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1965C" w14:textId="6AB29B46" w:rsidR="004D35F4" w:rsidRPr="00DE29DF" w:rsidRDefault="004D35F4" w:rsidP="004C28CB">
      <w:pPr>
        <w:tabs>
          <w:tab w:val="left" w:pos="720"/>
          <w:tab w:val="left" w:pos="1440"/>
          <w:tab w:val="left" w:pos="2160"/>
          <w:tab w:val="left" w:pos="2880"/>
          <w:tab w:val="left" w:pos="3600"/>
          <w:tab w:val="left" w:pos="4320"/>
        </w:tabs>
        <w:rPr>
          <w:rFonts w:ascii="Times New Roman" w:hAnsi="Times New Roman" w:cs="Times New Roman"/>
          <w:b/>
          <w:sz w:val="22"/>
          <w:szCs w:val="22"/>
        </w:rPr>
      </w:pPr>
    </w:p>
    <w:p w14:paraId="1BFAFD42" w14:textId="77777777" w:rsidR="00512D93" w:rsidRPr="00DE29DF" w:rsidRDefault="00512D93" w:rsidP="00512D93">
      <w:pPr>
        <w:tabs>
          <w:tab w:val="left" w:pos="720"/>
          <w:tab w:val="left" w:pos="1440"/>
          <w:tab w:val="left" w:pos="2160"/>
          <w:tab w:val="left" w:pos="2880"/>
        </w:tabs>
        <w:ind w:left="720" w:hanging="720"/>
        <w:rPr>
          <w:rFonts w:ascii="Times New Roman" w:hAnsi="Times New Roman" w:cs="Times New Roman"/>
          <w:szCs w:val="24"/>
        </w:rPr>
      </w:pPr>
    </w:p>
    <w:p w14:paraId="06D28C39" w14:textId="77777777" w:rsidR="00512D93" w:rsidRPr="00DE29DF" w:rsidRDefault="00512D93" w:rsidP="00512D93">
      <w:pPr>
        <w:tabs>
          <w:tab w:val="left" w:pos="720"/>
          <w:tab w:val="left" w:pos="1440"/>
          <w:tab w:val="left" w:pos="2160"/>
          <w:tab w:val="left" w:pos="2880"/>
        </w:tabs>
        <w:ind w:left="720" w:hanging="720"/>
        <w:rPr>
          <w:rFonts w:ascii="Times New Roman" w:hAnsi="Times New Roman" w:cs="Times New Roman"/>
          <w:szCs w:val="24"/>
        </w:rPr>
      </w:pPr>
    </w:p>
    <w:p w14:paraId="565A0DE5" w14:textId="77777777" w:rsidR="00512D93" w:rsidRPr="00DE29DF" w:rsidRDefault="00512D93" w:rsidP="00512D93">
      <w:pPr>
        <w:rPr>
          <w:rFonts w:ascii="Times New Roman" w:hAnsi="Times New Roman" w:cs="Times New Roman"/>
          <w:szCs w:val="24"/>
        </w:rPr>
      </w:pPr>
    </w:p>
    <w:p w14:paraId="57D3E3F4" w14:textId="77777777" w:rsidR="00512D93" w:rsidRPr="00DE29DF" w:rsidRDefault="00512D93" w:rsidP="00512D93">
      <w:pPr>
        <w:rPr>
          <w:rFonts w:ascii="Times New Roman" w:hAnsi="Times New Roman" w:cs="Times New Roman"/>
          <w:szCs w:val="24"/>
        </w:rPr>
      </w:pPr>
    </w:p>
    <w:p w14:paraId="76DCF8B4" w14:textId="77777777" w:rsidR="00512D93" w:rsidRPr="00DE29DF" w:rsidRDefault="00512D93" w:rsidP="00512D93">
      <w:pPr>
        <w:rPr>
          <w:rFonts w:ascii="Times New Roman" w:hAnsi="Times New Roman" w:cs="Times New Roman"/>
          <w:szCs w:val="24"/>
        </w:rPr>
      </w:pPr>
    </w:p>
    <w:p w14:paraId="163E1544" w14:textId="77777777" w:rsidR="00512D93" w:rsidRPr="00DE29DF" w:rsidRDefault="00512D93" w:rsidP="00512D93">
      <w:pPr>
        <w:tabs>
          <w:tab w:val="left" w:pos="720"/>
          <w:tab w:val="left" w:pos="1440"/>
          <w:tab w:val="left" w:pos="2160"/>
          <w:tab w:val="left" w:pos="2880"/>
        </w:tabs>
        <w:ind w:left="720" w:hanging="720"/>
        <w:rPr>
          <w:rFonts w:ascii="Times New Roman" w:hAnsi="Times New Roman" w:cs="Times New Roman"/>
          <w:szCs w:val="24"/>
        </w:rPr>
      </w:pPr>
    </w:p>
    <w:p w14:paraId="66C29F8D" w14:textId="77777777" w:rsidR="00512D93" w:rsidRPr="00DE29DF" w:rsidRDefault="00512D93" w:rsidP="00512D93">
      <w:pPr>
        <w:jc w:val="center"/>
        <w:rPr>
          <w:rFonts w:ascii="Times New Roman" w:hAnsi="Times New Roman" w:cs="Times New Roman"/>
          <w:b/>
          <w:sz w:val="28"/>
          <w:szCs w:val="28"/>
        </w:rPr>
      </w:pPr>
      <w:r w:rsidRPr="00DE29DF">
        <w:rPr>
          <w:rFonts w:ascii="Times New Roman" w:hAnsi="Times New Roman" w:cs="Times New Roman"/>
          <w:b/>
          <w:sz w:val="28"/>
          <w:szCs w:val="28"/>
        </w:rPr>
        <w:t>STATE OF MAINE</w:t>
      </w:r>
    </w:p>
    <w:p w14:paraId="19F44081" w14:textId="77777777" w:rsidR="00512D93" w:rsidRPr="00DE29DF" w:rsidRDefault="00512D93" w:rsidP="00512D93">
      <w:pPr>
        <w:jc w:val="center"/>
        <w:rPr>
          <w:rFonts w:ascii="Times New Roman" w:hAnsi="Times New Roman" w:cs="Times New Roman"/>
          <w:b/>
          <w:sz w:val="28"/>
          <w:szCs w:val="28"/>
        </w:rPr>
      </w:pPr>
    </w:p>
    <w:p w14:paraId="536FD9DC" w14:textId="3823D8D2" w:rsidR="00512D93" w:rsidRPr="00DE29DF" w:rsidRDefault="00512D93" w:rsidP="00512D93">
      <w:pPr>
        <w:jc w:val="center"/>
        <w:rPr>
          <w:rFonts w:ascii="Times New Roman" w:hAnsi="Times New Roman" w:cs="Times New Roman"/>
          <w:b/>
          <w:sz w:val="28"/>
          <w:szCs w:val="28"/>
        </w:rPr>
      </w:pPr>
      <w:r w:rsidRPr="00DE29DF">
        <w:rPr>
          <w:rFonts w:ascii="Times New Roman" w:hAnsi="Times New Roman" w:cs="Times New Roman"/>
          <w:b/>
          <w:sz w:val="28"/>
          <w:szCs w:val="28"/>
        </w:rPr>
        <w:t>SYRINGE SERVICES PROGRAMS</w:t>
      </w:r>
      <w:r w:rsidR="003877BE" w:rsidRPr="00DE29DF">
        <w:rPr>
          <w:rFonts w:ascii="Times New Roman" w:hAnsi="Times New Roman" w:cs="Times New Roman"/>
          <w:b/>
          <w:sz w:val="28"/>
          <w:szCs w:val="28"/>
        </w:rPr>
        <w:t xml:space="preserve"> </w:t>
      </w:r>
      <w:r w:rsidRPr="00DE29DF">
        <w:rPr>
          <w:rFonts w:ascii="Times New Roman" w:hAnsi="Times New Roman" w:cs="Times New Roman"/>
          <w:b/>
          <w:sz w:val="28"/>
          <w:szCs w:val="28"/>
        </w:rPr>
        <w:t>RULE</w:t>
      </w:r>
    </w:p>
    <w:p w14:paraId="0505AD82" w14:textId="77777777" w:rsidR="00512D93" w:rsidRPr="00DE29DF" w:rsidRDefault="00512D93" w:rsidP="00512D93">
      <w:pPr>
        <w:jc w:val="center"/>
        <w:rPr>
          <w:rFonts w:ascii="Times New Roman" w:hAnsi="Times New Roman" w:cs="Times New Roman"/>
          <w:b/>
          <w:szCs w:val="24"/>
        </w:rPr>
      </w:pPr>
    </w:p>
    <w:p w14:paraId="45DE0CDF" w14:textId="77777777" w:rsidR="00512D93" w:rsidRPr="00DE29DF" w:rsidRDefault="00512D93" w:rsidP="00512D93">
      <w:pPr>
        <w:jc w:val="center"/>
        <w:rPr>
          <w:rFonts w:ascii="Times New Roman" w:hAnsi="Times New Roman" w:cs="Times New Roman"/>
          <w:b/>
          <w:szCs w:val="24"/>
        </w:rPr>
      </w:pPr>
    </w:p>
    <w:p w14:paraId="72A0AD23" w14:textId="61910BF7" w:rsidR="00512D93" w:rsidRPr="00DE29DF" w:rsidRDefault="00512D93" w:rsidP="00512D93">
      <w:pPr>
        <w:jc w:val="center"/>
        <w:rPr>
          <w:rFonts w:ascii="Times New Roman" w:hAnsi="Times New Roman" w:cs="Times New Roman"/>
          <w:b/>
          <w:szCs w:val="24"/>
        </w:rPr>
      </w:pPr>
      <w:r w:rsidRPr="00DE29DF">
        <w:rPr>
          <w:rFonts w:ascii="Times New Roman" w:hAnsi="Times New Roman" w:cs="Times New Roman"/>
          <w:noProof/>
          <w:szCs w:val="24"/>
        </w:rPr>
        <w:drawing>
          <wp:inline distT="0" distB="0" distL="0" distR="0" wp14:anchorId="0038BEC3" wp14:editId="1FDFA386">
            <wp:extent cx="1706880" cy="2108200"/>
            <wp:effectExtent l="0" t="0" r="7620" b="6350"/>
            <wp:docPr id="1" name="Picture 1" descr="M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6880" cy="2108200"/>
                    </a:xfrm>
                    <a:prstGeom prst="rect">
                      <a:avLst/>
                    </a:prstGeom>
                    <a:noFill/>
                    <a:ln>
                      <a:noFill/>
                    </a:ln>
                  </pic:spPr>
                </pic:pic>
              </a:graphicData>
            </a:graphic>
          </wp:inline>
        </w:drawing>
      </w:r>
    </w:p>
    <w:p w14:paraId="191F07A9" w14:textId="77777777" w:rsidR="00512D93" w:rsidRPr="00DE29DF" w:rsidRDefault="00512D93" w:rsidP="00512D93">
      <w:pPr>
        <w:jc w:val="center"/>
        <w:rPr>
          <w:rFonts w:ascii="Times New Roman" w:hAnsi="Times New Roman" w:cs="Times New Roman"/>
          <w:b/>
          <w:szCs w:val="24"/>
        </w:rPr>
      </w:pPr>
    </w:p>
    <w:p w14:paraId="5675A041" w14:textId="77777777" w:rsidR="00512D93" w:rsidRPr="00DE29DF" w:rsidRDefault="00512D93" w:rsidP="00512D93">
      <w:pPr>
        <w:jc w:val="center"/>
        <w:rPr>
          <w:rFonts w:ascii="Times New Roman" w:hAnsi="Times New Roman" w:cs="Times New Roman"/>
          <w:b/>
          <w:szCs w:val="24"/>
        </w:rPr>
      </w:pPr>
    </w:p>
    <w:p w14:paraId="7991D0DA" w14:textId="7FA9B6F7" w:rsidR="00512D93" w:rsidRPr="00DE29DF" w:rsidRDefault="00512D93" w:rsidP="00512D93">
      <w:pPr>
        <w:tabs>
          <w:tab w:val="left" w:pos="3250"/>
          <w:tab w:val="center" w:pos="4680"/>
        </w:tabs>
        <w:jc w:val="center"/>
        <w:rPr>
          <w:rFonts w:ascii="Times New Roman" w:hAnsi="Times New Roman" w:cs="Times New Roman"/>
          <w:b/>
          <w:szCs w:val="24"/>
        </w:rPr>
      </w:pPr>
      <w:r w:rsidRPr="00DE29DF">
        <w:rPr>
          <w:rFonts w:ascii="Times New Roman" w:hAnsi="Times New Roman" w:cs="Times New Roman"/>
          <w:b/>
          <w:szCs w:val="24"/>
        </w:rPr>
        <w:t>10-</w:t>
      </w:r>
      <w:r w:rsidRPr="00DE29DF">
        <w:rPr>
          <w:rFonts w:ascii="Times New Roman" w:hAnsi="Times New Roman" w:cs="Times New Roman"/>
          <w:b/>
          <w:bCs/>
          <w:szCs w:val="24"/>
        </w:rPr>
        <w:t>144</w:t>
      </w:r>
      <w:r w:rsidRPr="00DE29DF">
        <w:rPr>
          <w:rFonts w:ascii="Times New Roman" w:hAnsi="Times New Roman" w:cs="Times New Roman"/>
          <w:b/>
          <w:szCs w:val="24"/>
        </w:rPr>
        <w:t xml:space="preserve"> </w:t>
      </w:r>
      <w:r w:rsidR="00424402" w:rsidRPr="00DE29DF">
        <w:rPr>
          <w:rFonts w:ascii="Times New Roman" w:hAnsi="Times New Roman" w:cs="Times New Roman"/>
          <w:b/>
          <w:szCs w:val="24"/>
        </w:rPr>
        <w:t xml:space="preserve">CODE </w:t>
      </w:r>
      <w:r w:rsidR="00116191">
        <w:rPr>
          <w:rFonts w:ascii="Times New Roman" w:hAnsi="Times New Roman" w:cs="Times New Roman"/>
          <w:b/>
          <w:szCs w:val="24"/>
        </w:rPr>
        <w:t>of</w:t>
      </w:r>
      <w:r w:rsidR="00424402" w:rsidRPr="00DE29DF">
        <w:rPr>
          <w:rFonts w:ascii="Times New Roman" w:hAnsi="Times New Roman" w:cs="Times New Roman"/>
          <w:b/>
          <w:szCs w:val="24"/>
        </w:rPr>
        <w:t xml:space="preserve"> MAINE RULES </w:t>
      </w:r>
    </w:p>
    <w:p w14:paraId="6A0622F8" w14:textId="06BBD89E" w:rsidR="00512D93" w:rsidRPr="00DE29DF" w:rsidRDefault="00512D93" w:rsidP="00512D93">
      <w:pPr>
        <w:jc w:val="center"/>
        <w:rPr>
          <w:rFonts w:ascii="Times New Roman" w:hAnsi="Times New Roman" w:cs="Times New Roman"/>
          <w:b/>
          <w:szCs w:val="24"/>
        </w:rPr>
      </w:pPr>
      <w:r w:rsidRPr="00DE29DF">
        <w:rPr>
          <w:rFonts w:ascii="Times New Roman" w:hAnsi="Times New Roman" w:cs="Times New Roman"/>
          <w:b/>
          <w:szCs w:val="24"/>
        </w:rPr>
        <w:t xml:space="preserve">Chapter </w:t>
      </w:r>
      <w:r w:rsidR="007E279A" w:rsidRPr="00DE29DF">
        <w:rPr>
          <w:rFonts w:ascii="Times New Roman" w:hAnsi="Times New Roman" w:cs="Times New Roman"/>
          <w:b/>
          <w:szCs w:val="24"/>
        </w:rPr>
        <w:t>252</w:t>
      </w:r>
    </w:p>
    <w:p w14:paraId="75BE541C" w14:textId="77777777" w:rsidR="00116191" w:rsidRDefault="00116191" w:rsidP="00512D93">
      <w:pPr>
        <w:jc w:val="center"/>
        <w:rPr>
          <w:rFonts w:ascii="Times New Roman" w:hAnsi="Times New Roman" w:cs="Times New Roman"/>
          <w:b/>
          <w:szCs w:val="24"/>
        </w:rPr>
      </w:pPr>
    </w:p>
    <w:p w14:paraId="087873F7" w14:textId="3BB070E2" w:rsidR="00512D93" w:rsidRPr="00DE29DF" w:rsidRDefault="00424402" w:rsidP="00512D93">
      <w:pPr>
        <w:jc w:val="center"/>
        <w:rPr>
          <w:rFonts w:ascii="Times New Roman" w:hAnsi="Times New Roman" w:cs="Times New Roman"/>
          <w:b/>
          <w:szCs w:val="24"/>
        </w:rPr>
      </w:pPr>
      <w:r w:rsidRPr="00DE29DF">
        <w:rPr>
          <w:rFonts w:ascii="Times New Roman" w:hAnsi="Times New Roman" w:cs="Times New Roman"/>
          <w:b/>
          <w:szCs w:val="24"/>
        </w:rPr>
        <w:t xml:space="preserve">DEPARTMENT </w:t>
      </w:r>
      <w:r w:rsidR="00116191">
        <w:rPr>
          <w:rFonts w:ascii="Times New Roman" w:hAnsi="Times New Roman" w:cs="Times New Roman"/>
          <w:b/>
          <w:szCs w:val="24"/>
        </w:rPr>
        <w:t>of</w:t>
      </w:r>
      <w:r w:rsidRPr="00DE29DF">
        <w:rPr>
          <w:rFonts w:ascii="Times New Roman" w:hAnsi="Times New Roman" w:cs="Times New Roman"/>
          <w:b/>
          <w:szCs w:val="24"/>
        </w:rPr>
        <w:t xml:space="preserve"> HEALTH </w:t>
      </w:r>
      <w:r w:rsidR="00116191">
        <w:rPr>
          <w:rFonts w:ascii="Times New Roman" w:hAnsi="Times New Roman" w:cs="Times New Roman"/>
          <w:b/>
          <w:szCs w:val="24"/>
        </w:rPr>
        <w:t>and</w:t>
      </w:r>
      <w:r w:rsidRPr="00DE29DF">
        <w:rPr>
          <w:rFonts w:ascii="Times New Roman" w:hAnsi="Times New Roman" w:cs="Times New Roman"/>
          <w:b/>
          <w:szCs w:val="24"/>
        </w:rPr>
        <w:t xml:space="preserve"> HUMAN SERVICES</w:t>
      </w:r>
    </w:p>
    <w:p w14:paraId="16AED738" w14:textId="19AE042F" w:rsidR="00C00624" w:rsidRPr="00DE29DF" w:rsidRDefault="00C00624" w:rsidP="00512D93">
      <w:pPr>
        <w:jc w:val="center"/>
        <w:rPr>
          <w:rFonts w:ascii="Times New Roman" w:hAnsi="Times New Roman" w:cs="Times New Roman"/>
          <w:b/>
          <w:szCs w:val="24"/>
        </w:rPr>
      </w:pPr>
      <w:r w:rsidRPr="00DE29DF">
        <w:rPr>
          <w:rFonts w:ascii="Times New Roman" w:hAnsi="Times New Roman" w:cs="Times New Roman"/>
          <w:b/>
          <w:szCs w:val="24"/>
        </w:rPr>
        <w:t xml:space="preserve">MAINE </w:t>
      </w:r>
      <w:r w:rsidR="009F78BA" w:rsidRPr="00DE29DF">
        <w:rPr>
          <w:rFonts w:ascii="Times New Roman" w:hAnsi="Times New Roman" w:cs="Times New Roman"/>
          <w:b/>
          <w:szCs w:val="24"/>
        </w:rPr>
        <w:t xml:space="preserve">CENTER </w:t>
      </w:r>
      <w:r w:rsidR="00116191">
        <w:rPr>
          <w:rFonts w:ascii="Times New Roman" w:hAnsi="Times New Roman" w:cs="Times New Roman"/>
          <w:b/>
          <w:szCs w:val="24"/>
        </w:rPr>
        <w:t>for</w:t>
      </w:r>
      <w:r w:rsidRPr="00DE29DF">
        <w:rPr>
          <w:rFonts w:ascii="Times New Roman" w:hAnsi="Times New Roman" w:cs="Times New Roman"/>
          <w:b/>
          <w:szCs w:val="24"/>
        </w:rPr>
        <w:t xml:space="preserve"> DISEASE CONTROL </w:t>
      </w:r>
      <w:r w:rsidR="00116191">
        <w:rPr>
          <w:rFonts w:ascii="Times New Roman" w:hAnsi="Times New Roman" w:cs="Times New Roman"/>
          <w:b/>
          <w:szCs w:val="24"/>
        </w:rPr>
        <w:t>and</w:t>
      </w:r>
      <w:r w:rsidRPr="00DE29DF">
        <w:rPr>
          <w:rFonts w:ascii="Times New Roman" w:hAnsi="Times New Roman" w:cs="Times New Roman"/>
          <w:b/>
          <w:szCs w:val="24"/>
        </w:rPr>
        <w:t xml:space="preserve"> PREVENTION</w:t>
      </w:r>
    </w:p>
    <w:p w14:paraId="1005857A" w14:textId="77777777" w:rsidR="00512D93" w:rsidRPr="00DE29DF" w:rsidRDefault="00512D93" w:rsidP="00512D93">
      <w:pPr>
        <w:jc w:val="center"/>
        <w:rPr>
          <w:rFonts w:ascii="Times New Roman" w:hAnsi="Times New Roman" w:cs="Times New Roman"/>
          <w:b/>
          <w:i/>
          <w:szCs w:val="24"/>
        </w:rPr>
      </w:pPr>
    </w:p>
    <w:p w14:paraId="3EDE5C62" w14:textId="77777777" w:rsidR="00512D93" w:rsidRPr="00DE29DF" w:rsidRDefault="00512D93" w:rsidP="00512D93">
      <w:pPr>
        <w:jc w:val="center"/>
        <w:rPr>
          <w:rFonts w:ascii="Times New Roman" w:hAnsi="Times New Roman" w:cs="Times New Roman"/>
          <w:szCs w:val="24"/>
        </w:rPr>
      </w:pPr>
    </w:p>
    <w:p w14:paraId="738AE4E1" w14:textId="45412250" w:rsidR="00512D93" w:rsidRPr="00DE29DF" w:rsidRDefault="00C00624" w:rsidP="00512D93">
      <w:pPr>
        <w:jc w:val="center"/>
        <w:rPr>
          <w:rFonts w:ascii="Times New Roman" w:hAnsi="Times New Roman" w:cs="Times New Roman"/>
          <w:b/>
          <w:szCs w:val="24"/>
        </w:rPr>
      </w:pPr>
      <w:r w:rsidRPr="00DE29DF">
        <w:rPr>
          <w:rFonts w:ascii="Times New Roman" w:hAnsi="Times New Roman" w:cs="Times New Roman"/>
          <w:b/>
          <w:szCs w:val="24"/>
        </w:rPr>
        <w:t>Last Amended</w:t>
      </w:r>
      <w:r w:rsidR="00512D93" w:rsidRPr="00DE29DF">
        <w:rPr>
          <w:rFonts w:ascii="Times New Roman" w:hAnsi="Times New Roman" w:cs="Times New Roman"/>
          <w:b/>
          <w:szCs w:val="24"/>
        </w:rPr>
        <w:t xml:space="preserve">: </w:t>
      </w:r>
      <w:r w:rsidR="00116191">
        <w:rPr>
          <w:rFonts w:ascii="Times New Roman" w:hAnsi="Times New Roman" w:cs="Times New Roman"/>
          <w:b/>
          <w:szCs w:val="24"/>
        </w:rPr>
        <w:t>March</w:t>
      </w:r>
      <w:r w:rsidR="00676732">
        <w:rPr>
          <w:rFonts w:ascii="Times New Roman" w:hAnsi="Times New Roman" w:cs="Times New Roman"/>
          <w:b/>
          <w:szCs w:val="24"/>
        </w:rPr>
        <w:t xml:space="preserve"> </w:t>
      </w:r>
      <w:r w:rsidR="00823C30">
        <w:rPr>
          <w:rFonts w:ascii="Times New Roman" w:hAnsi="Times New Roman" w:cs="Times New Roman"/>
          <w:b/>
          <w:szCs w:val="24"/>
        </w:rPr>
        <w:t>8</w:t>
      </w:r>
      <w:r w:rsidR="00676732">
        <w:rPr>
          <w:rFonts w:ascii="Times New Roman" w:hAnsi="Times New Roman" w:cs="Times New Roman"/>
          <w:b/>
          <w:szCs w:val="24"/>
        </w:rPr>
        <w:t>,</w:t>
      </w:r>
      <w:r w:rsidR="00116191" w:rsidRPr="00DE29DF">
        <w:rPr>
          <w:rFonts w:ascii="Times New Roman" w:hAnsi="Times New Roman" w:cs="Times New Roman"/>
          <w:b/>
          <w:szCs w:val="24"/>
        </w:rPr>
        <w:t xml:space="preserve"> </w:t>
      </w:r>
      <w:r w:rsidR="00A6103C" w:rsidRPr="00DE29DF">
        <w:rPr>
          <w:rFonts w:ascii="Times New Roman" w:hAnsi="Times New Roman" w:cs="Times New Roman"/>
          <w:b/>
          <w:szCs w:val="24"/>
        </w:rPr>
        <w:t>2026</w:t>
      </w:r>
    </w:p>
    <w:p w14:paraId="327B7E4E" w14:textId="77777777" w:rsidR="00512D93" w:rsidRPr="00DE29DF" w:rsidRDefault="00512D93" w:rsidP="00512D93">
      <w:pPr>
        <w:rPr>
          <w:rFonts w:ascii="Times New Roman" w:hAnsi="Times New Roman" w:cs="Times New Roman"/>
          <w:b/>
          <w:szCs w:val="24"/>
        </w:rPr>
      </w:pPr>
    </w:p>
    <w:p w14:paraId="46A945D6" w14:textId="77777777" w:rsidR="00512D93" w:rsidRPr="00DE29DF" w:rsidRDefault="00512D93" w:rsidP="00512D93">
      <w:pPr>
        <w:jc w:val="center"/>
        <w:rPr>
          <w:rFonts w:ascii="Times New Roman" w:hAnsi="Times New Roman" w:cs="Times New Roman"/>
          <w:b/>
          <w:szCs w:val="24"/>
        </w:rPr>
        <w:sectPr w:rsidR="00512D93" w:rsidRPr="00DE29DF" w:rsidSect="008B4F81">
          <w:footerReference w:type="default" r:id="rId12"/>
          <w:headerReference w:type="first" r:id="rId13"/>
          <w:footerReference w:type="first" r:id="rId14"/>
          <w:type w:val="continuous"/>
          <w:pgSz w:w="12240" w:h="15840" w:code="1"/>
          <w:pgMar w:top="1440" w:right="1440" w:bottom="1440" w:left="1440" w:header="0" w:footer="288" w:gutter="0"/>
          <w:cols w:space="720"/>
          <w:titlePg/>
          <w:docGrid w:linePitch="360"/>
        </w:sectPr>
      </w:pPr>
    </w:p>
    <w:p w14:paraId="66E8F1DD" w14:textId="77777777" w:rsidR="00512D93" w:rsidRPr="00DE29DF" w:rsidRDefault="00512D93" w:rsidP="00512D93">
      <w:pPr>
        <w:pStyle w:val="Heading3"/>
        <w:pBdr>
          <w:top w:val="none" w:sz="0" w:space="0" w:color="auto"/>
        </w:pBdr>
        <w:rPr>
          <w:sz w:val="24"/>
          <w:szCs w:val="24"/>
        </w:rPr>
        <w:sectPr w:rsidR="00512D93" w:rsidRPr="00DE29DF" w:rsidSect="008B4F81">
          <w:headerReference w:type="default" r:id="rId15"/>
          <w:type w:val="continuous"/>
          <w:pgSz w:w="12240" w:h="15840"/>
          <w:pgMar w:top="1440" w:right="1440" w:bottom="1170" w:left="1440" w:header="0" w:footer="0" w:gutter="0"/>
          <w:cols w:space="720"/>
          <w:titlePg/>
        </w:sectPr>
      </w:pPr>
    </w:p>
    <w:p w14:paraId="1193A44C" w14:textId="77777777" w:rsidR="00512D93" w:rsidRPr="00DE29DF" w:rsidRDefault="00512D93" w:rsidP="00512D93">
      <w:pPr>
        <w:tabs>
          <w:tab w:val="left" w:pos="3240"/>
        </w:tabs>
        <w:ind w:left="720" w:hanging="720"/>
        <w:rPr>
          <w:rFonts w:ascii="Times New Roman" w:hAnsi="Times New Roman" w:cs="Times New Roman"/>
          <w:szCs w:val="24"/>
        </w:rPr>
      </w:pPr>
    </w:p>
    <w:p w14:paraId="6F71D101" w14:textId="77777777" w:rsidR="007E279A" w:rsidRPr="00DE29DF" w:rsidRDefault="007E279A" w:rsidP="00CA5831">
      <w:pPr>
        <w:rPr>
          <w:rFonts w:ascii="Times New Roman" w:hAnsi="Times New Roman" w:cs="Times New Roman"/>
          <w:b/>
          <w:sz w:val="22"/>
          <w:szCs w:val="22"/>
        </w:rPr>
        <w:sectPr w:rsidR="007E279A" w:rsidRPr="00DE29DF" w:rsidSect="00970EC6">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800" w:bottom="1440" w:left="1440" w:header="0" w:footer="0" w:gutter="0"/>
          <w:cols w:space="720"/>
          <w:titlePg/>
        </w:sectPr>
      </w:pPr>
    </w:p>
    <w:p w14:paraId="1CA8B1FF" w14:textId="34AA006E" w:rsidR="00556A6A" w:rsidRPr="00DE29DF" w:rsidRDefault="00556A6A">
      <w:pPr>
        <w:rPr>
          <w:rFonts w:ascii="Times New Roman" w:hAnsi="Times New Roman" w:cs="Times New Roman"/>
          <w:b/>
          <w:strike/>
          <w:sz w:val="22"/>
          <w:szCs w:val="22"/>
        </w:rPr>
      </w:pPr>
    </w:p>
    <w:p w14:paraId="3511B552" w14:textId="77777777" w:rsidR="003E65D4" w:rsidRPr="00DE29DF" w:rsidRDefault="003E65D4" w:rsidP="003E65D4">
      <w:pPr>
        <w:tabs>
          <w:tab w:val="left" w:pos="720"/>
          <w:tab w:val="left" w:pos="1440"/>
          <w:tab w:val="left" w:pos="2160"/>
          <w:tab w:val="left" w:pos="2880"/>
          <w:tab w:val="left" w:pos="3600"/>
          <w:tab w:val="left" w:pos="4320"/>
        </w:tabs>
        <w:jc w:val="center"/>
        <w:rPr>
          <w:rFonts w:ascii="Times New Roman" w:hAnsi="Times New Roman" w:cs="Times New Roman"/>
          <w:b/>
          <w:sz w:val="28"/>
          <w:szCs w:val="28"/>
        </w:rPr>
      </w:pPr>
      <w:r w:rsidRPr="00DE29DF">
        <w:rPr>
          <w:rFonts w:ascii="Times New Roman" w:hAnsi="Times New Roman" w:cs="Times New Roman"/>
          <w:b/>
          <w:sz w:val="28"/>
          <w:szCs w:val="28"/>
        </w:rPr>
        <w:t>TABLE OF CONTENTS</w:t>
      </w:r>
    </w:p>
    <w:p w14:paraId="0365D965" w14:textId="77777777" w:rsidR="003E65D4" w:rsidRPr="00DE29DF" w:rsidRDefault="003E65D4" w:rsidP="003E65D4">
      <w:pPr>
        <w:tabs>
          <w:tab w:val="left" w:pos="720"/>
          <w:tab w:val="left" w:pos="1440"/>
          <w:tab w:val="left" w:pos="2160"/>
          <w:tab w:val="left" w:pos="2880"/>
          <w:tab w:val="left" w:pos="3600"/>
          <w:tab w:val="left" w:pos="4320"/>
        </w:tabs>
        <w:rPr>
          <w:rFonts w:ascii="Times New Roman" w:hAnsi="Times New Roman" w:cs="Times New Roman"/>
          <w:b/>
          <w:sz w:val="22"/>
          <w:szCs w:val="22"/>
        </w:rPr>
      </w:pPr>
    </w:p>
    <w:p w14:paraId="7551998E" w14:textId="77777777" w:rsidR="003E65D4" w:rsidRPr="00DE29DF" w:rsidRDefault="003E65D4" w:rsidP="003E65D4">
      <w:pPr>
        <w:tabs>
          <w:tab w:val="left" w:pos="720"/>
          <w:tab w:val="left" w:pos="1440"/>
          <w:tab w:val="left" w:pos="2160"/>
          <w:tab w:val="left" w:pos="2880"/>
          <w:tab w:val="left" w:pos="3600"/>
          <w:tab w:val="left" w:pos="4320"/>
        </w:tabs>
        <w:spacing w:after="240"/>
        <w:rPr>
          <w:rFonts w:ascii="Times New Roman" w:hAnsi="Times New Roman" w:cs="Times New Roman"/>
          <w:sz w:val="22"/>
          <w:szCs w:val="22"/>
        </w:rPr>
      </w:pPr>
      <w:r w:rsidRPr="00DE29DF">
        <w:rPr>
          <w:rFonts w:ascii="Times New Roman" w:hAnsi="Times New Roman" w:cs="Times New Roman"/>
          <w:b/>
          <w:sz w:val="22"/>
          <w:szCs w:val="22"/>
        </w:rPr>
        <w:t xml:space="preserve">SECTION 1. </w:t>
      </w:r>
      <w:r w:rsidRPr="00DE29DF">
        <w:rPr>
          <w:rFonts w:ascii="Times New Roman" w:hAnsi="Times New Roman" w:cs="Times New Roman"/>
          <w:b/>
          <w:sz w:val="22"/>
          <w:szCs w:val="22"/>
        </w:rPr>
        <w:tab/>
        <w:t>PURPOSE AND GENERAL DEFINITIONS</w:t>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b/>
          <w:sz w:val="22"/>
          <w:szCs w:val="22"/>
        </w:rPr>
        <w:t>1</w:t>
      </w:r>
    </w:p>
    <w:p w14:paraId="567CE0AF" w14:textId="77777777" w:rsidR="003E65D4" w:rsidRPr="00DE29DF" w:rsidRDefault="003E65D4" w:rsidP="003E65D4">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t xml:space="preserve">A. </w:t>
      </w:r>
      <w:r w:rsidRPr="00DE29DF">
        <w:rPr>
          <w:rFonts w:ascii="Times New Roman" w:hAnsi="Times New Roman" w:cs="Times New Roman"/>
          <w:sz w:val="22"/>
          <w:szCs w:val="22"/>
        </w:rPr>
        <w:tab/>
        <w:t>Purpose</w:t>
      </w:r>
      <w:r w:rsidRPr="00DE29DF">
        <w:rPr>
          <w:rFonts w:ascii="Times New Roman" w:hAnsi="Times New Roman" w:cs="Times New Roman"/>
          <w:sz w:val="22"/>
          <w:szCs w:val="22"/>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rPr>
        <w:t>1</w:t>
      </w:r>
    </w:p>
    <w:p w14:paraId="0FC47C68" w14:textId="77777777" w:rsidR="003E65D4" w:rsidRPr="00DE29DF" w:rsidRDefault="003E65D4" w:rsidP="003E65D4">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t>B.</w:t>
      </w:r>
      <w:r w:rsidRPr="00DE29DF">
        <w:rPr>
          <w:rFonts w:ascii="Times New Roman" w:hAnsi="Times New Roman" w:cs="Times New Roman"/>
          <w:sz w:val="22"/>
          <w:szCs w:val="22"/>
        </w:rPr>
        <w:tab/>
        <w:t>Definitions</w:t>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rPr>
        <w:t>1</w:t>
      </w:r>
    </w:p>
    <w:p w14:paraId="7FE56BA8" w14:textId="77777777" w:rsidR="003E65D4" w:rsidRPr="00DE29DF" w:rsidRDefault="003E65D4" w:rsidP="003E65D4">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351E514" w14:textId="0EC32629" w:rsidR="003E65D4" w:rsidRPr="00DE29DF" w:rsidRDefault="003E65D4" w:rsidP="003E65D4">
      <w:pPr>
        <w:tabs>
          <w:tab w:val="left" w:pos="720"/>
          <w:tab w:val="left" w:pos="1440"/>
          <w:tab w:val="left" w:pos="2160"/>
          <w:tab w:val="left" w:pos="2880"/>
          <w:tab w:val="left" w:pos="3600"/>
          <w:tab w:val="left" w:pos="4320"/>
        </w:tabs>
        <w:spacing w:after="240"/>
        <w:rPr>
          <w:rFonts w:ascii="Times New Roman" w:hAnsi="Times New Roman" w:cs="Times New Roman"/>
          <w:sz w:val="22"/>
          <w:szCs w:val="22"/>
        </w:rPr>
      </w:pPr>
      <w:r w:rsidRPr="00DE29DF">
        <w:rPr>
          <w:rFonts w:ascii="Times New Roman" w:hAnsi="Times New Roman" w:cs="Times New Roman"/>
          <w:b/>
          <w:sz w:val="22"/>
          <w:szCs w:val="22"/>
        </w:rPr>
        <w:t xml:space="preserve">SECTION 2. </w:t>
      </w:r>
      <w:r w:rsidRPr="00DE29DF">
        <w:rPr>
          <w:rFonts w:ascii="Times New Roman" w:hAnsi="Times New Roman" w:cs="Times New Roman"/>
          <w:b/>
          <w:sz w:val="22"/>
          <w:szCs w:val="22"/>
        </w:rPr>
        <w:tab/>
      </w:r>
      <w:r w:rsidR="00632774" w:rsidRPr="00DE29DF">
        <w:rPr>
          <w:rFonts w:ascii="Times New Roman" w:hAnsi="Times New Roman" w:cs="Times New Roman"/>
          <w:b/>
          <w:sz w:val="22"/>
          <w:szCs w:val="22"/>
        </w:rPr>
        <w:t xml:space="preserve">APPLICATION FOR </w:t>
      </w:r>
      <w:r w:rsidRPr="00DE29DF">
        <w:rPr>
          <w:rFonts w:ascii="Times New Roman" w:hAnsi="Times New Roman" w:cs="Times New Roman"/>
          <w:b/>
          <w:sz w:val="22"/>
          <w:szCs w:val="22"/>
        </w:rPr>
        <w:t>CERTIFICATION</w:t>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00934AB4">
        <w:rPr>
          <w:rFonts w:ascii="Times New Roman" w:hAnsi="Times New Roman" w:cs="Times New Roman"/>
          <w:b/>
          <w:sz w:val="22"/>
          <w:szCs w:val="22"/>
        </w:rPr>
        <w:t>3</w:t>
      </w:r>
    </w:p>
    <w:p w14:paraId="37CE0263" w14:textId="44F09227" w:rsidR="003E65D4" w:rsidRPr="00DE29DF" w:rsidRDefault="003E65D4" w:rsidP="003E65D4">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t>A.</w:t>
      </w:r>
      <w:r w:rsidRPr="00DE29DF">
        <w:rPr>
          <w:rFonts w:ascii="Times New Roman" w:hAnsi="Times New Roman" w:cs="Times New Roman"/>
          <w:sz w:val="22"/>
          <w:szCs w:val="22"/>
        </w:rPr>
        <w:tab/>
      </w:r>
      <w:r w:rsidR="00632774" w:rsidRPr="00DE29DF">
        <w:rPr>
          <w:rFonts w:ascii="Times New Roman" w:hAnsi="Times New Roman" w:cs="Times New Roman"/>
          <w:sz w:val="22"/>
          <w:szCs w:val="22"/>
        </w:rPr>
        <w:t>Filing of Application</w:t>
      </w:r>
      <w:r w:rsidRPr="00DE29DF">
        <w:rPr>
          <w:rFonts w:ascii="Times New Roman" w:hAnsi="Times New Roman" w:cs="Times New Roman"/>
          <w:sz w:val="22"/>
          <w:szCs w:val="22"/>
          <w:u w:val="dotted"/>
        </w:rPr>
        <w:t xml:space="preserve"> </w:t>
      </w:r>
      <w:r w:rsidRPr="00DE29DF">
        <w:rPr>
          <w:rFonts w:ascii="Times New Roman" w:hAnsi="Times New Roman" w:cs="Times New Roman"/>
          <w:b/>
          <w:sz w:val="22"/>
          <w:szCs w:val="22"/>
          <w:u w:val="dotted"/>
        </w:rPr>
        <w:t xml:space="preserve">  </w:t>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00632774" w:rsidRPr="00DE29DF">
        <w:rPr>
          <w:rFonts w:ascii="Times New Roman" w:hAnsi="Times New Roman" w:cs="Times New Roman"/>
          <w:sz w:val="22"/>
          <w:szCs w:val="22"/>
          <w:u w:val="dotted"/>
        </w:rPr>
        <w:t xml:space="preserve">                          </w:t>
      </w:r>
      <w:r w:rsidR="00934AB4">
        <w:rPr>
          <w:rFonts w:ascii="Times New Roman" w:hAnsi="Times New Roman" w:cs="Times New Roman"/>
          <w:sz w:val="22"/>
          <w:szCs w:val="22"/>
        </w:rPr>
        <w:t>3</w:t>
      </w:r>
    </w:p>
    <w:p w14:paraId="753E6CCC" w14:textId="62636539" w:rsidR="003E65D4" w:rsidRPr="00DE29DF" w:rsidRDefault="003E65D4" w:rsidP="003E65D4">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t xml:space="preserve">B. </w:t>
      </w:r>
      <w:r w:rsidRPr="00DE29DF">
        <w:rPr>
          <w:rFonts w:ascii="Times New Roman" w:hAnsi="Times New Roman" w:cs="Times New Roman"/>
          <w:sz w:val="22"/>
          <w:szCs w:val="22"/>
        </w:rPr>
        <w:tab/>
      </w:r>
      <w:r w:rsidR="00BD2F28" w:rsidRPr="00DE29DF">
        <w:rPr>
          <w:rFonts w:ascii="Times New Roman" w:hAnsi="Times New Roman" w:cs="Times New Roman"/>
          <w:sz w:val="22"/>
          <w:szCs w:val="22"/>
        </w:rPr>
        <w:t xml:space="preserve">Application for </w:t>
      </w:r>
      <w:r w:rsidR="00D92EC4" w:rsidRPr="00DE29DF">
        <w:rPr>
          <w:rFonts w:ascii="Times New Roman" w:hAnsi="Times New Roman" w:cs="Times New Roman"/>
          <w:sz w:val="22"/>
          <w:szCs w:val="22"/>
        </w:rPr>
        <w:t xml:space="preserve">SSP </w:t>
      </w:r>
      <w:r w:rsidRPr="00DE29DF">
        <w:rPr>
          <w:rFonts w:ascii="Times New Roman" w:hAnsi="Times New Roman" w:cs="Times New Roman"/>
          <w:sz w:val="22"/>
          <w:szCs w:val="22"/>
        </w:rPr>
        <w:t>Modifications</w:t>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00934AB4">
        <w:rPr>
          <w:rFonts w:ascii="Times New Roman" w:hAnsi="Times New Roman" w:cs="Times New Roman"/>
          <w:sz w:val="22"/>
          <w:szCs w:val="22"/>
        </w:rPr>
        <w:t>3</w:t>
      </w:r>
    </w:p>
    <w:p w14:paraId="76E0D055" w14:textId="1F53FFC1" w:rsidR="003E65D4" w:rsidRPr="00DE29DF" w:rsidRDefault="003E65D4" w:rsidP="003E65D4">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t>C.</w:t>
      </w:r>
      <w:r w:rsidRPr="00DE29DF">
        <w:rPr>
          <w:rFonts w:ascii="Times New Roman" w:hAnsi="Times New Roman" w:cs="Times New Roman"/>
          <w:sz w:val="22"/>
          <w:szCs w:val="22"/>
        </w:rPr>
        <w:tab/>
        <w:t>Application Review</w:t>
      </w:r>
      <w:r w:rsidRPr="00DE29DF">
        <w:rPr>
          <w:rFonts w:ascii="Times New Roman" w:hAnsi="Times New Roman" w:cs="Times New Roman"/>
          <w:sz w:val="22"/>
          <w:szCs w:val="22"/>
          <w:u w:val="dotted"/>
        </w:rPr>
        <w:tab/>
      </w:r>
      <w:r w:rsidR="003B00F3" w:rsidRPr="00DE29DF">
        <w:rPr>
          <w:rFonts w:ascii="Times New Roman" w:hAnsi="Times New Roman" w:cs="Times New Roman"/>
          <w:sz w:val="22"/>
          <w:szCs w:val="22"/>
          <w:u w:val="dotted"/>
        </w:rPr>
        <w:tab/>
      </w:r>
      <w:r w:rsidR="003B00F3" w:rsidRPr="00DE29DF">
        <w:rPr>
          <w:rFonts w:ascii="Times New Roman" w:hAnsi="Times New Roman" w:cs="Times New Roman"/>
          <w:sz w:val="22"/>
          <w:szCs w:val="22"/>
          <w:u w:val="dotted"/>
        </w:rPr>
        <w:tab/>
      </w:r>
      <w:r w:rsidR="003B00F3" w:rsidRPr="00DE29DF">
        <w:rPr>
          <w:rFonts w:ascii="Times New Roman" w:hAnsi="Times New Roman" w:cs="Times New Roman"/>
          <w:sz w:val="22"/>
          <w:szCs w:val="22"/>
          <w:u w:val="dotted"/>
        </w:rPr>
        <w:tab/>
      </w:r>
      <w:r w:rsidR="003B00F3" w:rsidRPr="00DE29DF">
        <w:rPr>
          <w:rFonts w:ascii="Times New Roman" w:hAnsi="Times New Roman" w:cs="Times New Roman"/>
          <w:sz w:val="22"/>
          <w:szCs w:val="22"/>
          <w:u w:val="dotted"/>
        </w:rPr>
        <w:tab/>
      </w:r>
      <w:r w:rsidR="003B00F3" w:rsidRPr="00DE29DF">
        <w:rPr>
          <w:rFonts w:ascii="Times New Roman" w:hAnsi="Times New Roman" w:cs="Times New Roman"/>
          <w:sz w:val="22"/>
          <w:szCs w:val="22"/>
          <w:u w:val="dotted"/>
        </w:rPr>
        <w:tab/>
      </w:r>
      <w:r w:rsidR="003B00F3" w:rsidRPr="00DE29DF">
        <w:rPr>
          <w:rFonts w:ascii="Times New Roman" w:hAnsi="Times New Roman" w:cs="Times New Roman"/>
          <w:sz w:val="22"/>
          <w:szCs w:val="22"/>
          <w:u w:val="dotted"/>
        </w:rPr>
        <w:tab/>
      </w:r>
      <w:r w:rsidR="003B00F3" w:rsidRPr="00DE29DF">
        <w:rPr>
          <w:rFonts w:ascii="Times New Roman" w:hAnsi="Times New Roman" w:cs="Times New Roman"/>
          <w:sz w:val="22"/>
          <w:szCs w:val="22"/>
          <w:u w:val="dotted"/>
        </w:rPr>
        <w:tab/>
      </w:r>
      <w:r w:rsidR="00934AB4">
        <w:rPr>
          <w:rFonts w:ascii="Times New Roman" w:hAnsi="Times New Roman" w:cs="Times New Roman"/>
          <w:sz w:val="22"/>
          <w:szCs w:val="22"/>
        </w:rPr>
        <w:t>3</w:t>
      </w:r>
    </w:p>
    <w:p w14:paraId="29A54165" w14:textId="7D5BFC3B" w:rsidR="003E65D4" w:rsidRPr="00DE29DF" w:rsidRDefault="003E65D4" w:rsidP="003E65D4">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t>D.</w:t>
      </w:r>
      <w:r w:rsidRPr="00DE29DF">
        <w:rPr>
          <w:rFonts w:ascii="Times New Roman" w:hAnsi="Times New Roman" w:cs="Times New Roman"/>
          <w:sz w:val="22"/>
          <w:szCs w:val="22"/>
        </w:rPr>
        <w:tab/>
        <w:t>Contents of Application</w:t>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00934AB4">
        <w:rPr>
          <w:rFonts w:ascii="Times New Roman" w:hAnsi="Times New Roman" w:cs="Times New Roman"/>
          <w:sz w:val="22"/>
          <w:szCs w:val="22"/>
        </w:rPr>
        <w:t>3</w:t>
      </w:r>
    </w:p>
    <w:p w14:paraId="43CA848D" w14:textId="6D05E241" w:rsidR="003E65D4" w:rsidRPr="00DE29DF" w:rsidRDefault="003E65D4" w:rsidP="003E65D4">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t>E.</w:t>
      </w:r>
      <w:r w:rsidRPr="00DE29DF">
        <w:rPr>
          <w:rFonts w:ascii="Times New Roman" w:hAnsi="Times New Roman" w:cs="Times New Roman"/>
          <w:sz w:val="22"/>
          <w:szCs w:val="22"/>
        </w:rPr>
        <w:tab/>
        <w:t>Additional Application Information</w:t>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00F12725" w:rsidRPr="00F12725">
        <w:rPr>
          <w:rFonts w:ascii="Times New Roman" w:hAnsi="Times New Roman" w:cs="Times New Roman"/>
          <w:sz w:val="22"/>
          <w:szCs w:val="22"/>
        </w:rPr>
        <w:t>5</w:t>
      </w:r>
    </w:p>
    <w:p w14:paraId="4B4BEC4A" w14:textId="6148C66E" w:rsidR="003E65D4" w:rsidRPr="00F12725" w:rsidRDefault="003E65D4" w:rsidP="003E65D4">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t xml:space="preserve">F. </w:t>
      </w:r>
      <w:r w:rsidRPr="00DE29DF">
        <w:rPr>
          <w:rFonts w:ascii="Times New Roman" w:hAnsi="Times New Roman" w:cs="Times New Roman"/>
          <w:sz w:val="22"/>
          <w:szCs w:val="22"/>
        </w:rPr>
        <w:tab/>
        <w:t>Suitability of Applicant</w:t>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00F12725" w:rsidRPr="00F12725">
        <w:rPr>
          <w:rFonts w:ascii="Times New Roman" w:hAnsi="Times New Roman" w:cs="Times New Roman"/>
          <w:sz w:val="22"/>
          <w:szCs w:val="22"/>
        </w:rPr>
        <w:t>5</w:t>
      </w:r>
    </w:p>
    <w:p w14:paraId="3AB4AF45" w14:textId="77777777" w:rsidR="003E65D4" w:rsidRPr="00DE29DF" w:rsidRDefault="003E65D4" w:rsidP="003E65D4">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0B4C27B" w14:textId="294C5869" w:rsidR="003E65D4" w:rsidRPr="00DE29DF" w:rsidRDefault="003E65D4" w:rsidP="003E65D4">
      <w:pPr>
        <w:tabs>
          <w:tab w:val="left" w:pos="720"/>
          <w:tab w:val="left" w:pos="1440"/>
          <w:tab w:val="left" w:pos="2160"/>
          <w:tab w:val="left" w:pos="2880"/>
          <w:tab w:val="left" w:pos="3600"/>
          <w:tab w:val="left" w:pos="4320"/>
        </w:tabs>
        <w:rPr>
          <w:rFonts w:ascii="Times New Roman" w:hAnsi="Times New Roman" w:cs="Times New Roman"/>
          <w:b/>
          <w:sz w:val="22"/>
          <w:szCs w:val="22"/>
        </w:rPr>
      </w:pPr>
      <w:r w:rsidRPr="00DE29DF">
        <w:rPr>
          <w:rFonts w:ascii="Times New Roman" w:hAnsi="Times New Roman" w:cs="Times New Roman"/>
          <w:b/>
          <w:sz w:val="22"/>
          <w:szCs w:val="22"/>
        </w:rPr>
        <w:t>SECTION 3.</w:t>
      </w:r>
      <w:r w:rsidRPr="00DE29DF">
        <w:rPr>
          <w:rFonts w:ascii="Times New Roman" w:hAnsi="Times New Roman" w:cs="Times New Roman"/>
          <w:b/>
          <w:sz w:val="22"/>
          <w:szCs w:val="22"/>
        </w:rPr>
        <w:tab/>
        <w:t xml:space="preserve">CERTIFIED SYRINGE </w:t>
      </w:r>
      <w:r w:rsidR="009A25C2" w:rsidRPr="00DE29DF">
        <w:rPr>
          <w:rFonts w:ascii="Times New Roman" w:hAnsi="Times New Roman" w:cs="Times New Roman"/>
          <w:b/>
          <w:sz w:val="22"/>
          <w:szCs w:val="22"/>
        </w:rPr>
        <w:t xml:space="preserve">SERVICES </w:t>
      </w:r>
      <w:r w:rsidRPr="00DE29DF">
        <w:rPr>
          <w:rFonts w:ascii="Times New Roman" w:hAnsi="Times New Roman" w:cs="Times New Roman"/>
          <w:b/>
          <w:sz w:val="22"/>
          <w:szCs w:val="22"/>
        </w:rPr>
        <w:t>PROGRAM OPERATIONS</w:t>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00F12725">
        <w:rPr>
          <w:rFonts w:ascii="Times New Roman" w:hAnsi="Times New Roman" w:cs="Times New Roman"/>
          <w:b/>
          <w:sz w:val="22"/>
          <w:szCs w:val="22"/>
        </w:rPr>
        <w:t>7</w:t>
      </w:r>
    </w:p>
    <w:p w14:paraId="7195CF68" w14:textId="77777777" w:rsidR="003E65D4" w:rsidRPr="00DE29DF" w:rsidRDefault="003E65D4" w:rsidP="003E65D4">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B42CA1C" w14:textId="654A36EF" w:rsidR="003E65D4" w:rsidRPr="00DE29DF" w:rsidRDefault="003E65D4" w:rsidP="003E65D4">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t>A.</w:t>
      </w:r>
      <w:r w:rsidRPr="00DE29DF">
        <w:rPr>
          <w:rFonts w:ascii="Times New Roman" w:hAnsi="Times New Roman" w:cs="Times New Roman"/>
          <w:sz w:val="22"/>
          <w:szCs w:val="22"/>
        </w:rPr>
        <w:tab/>
        <w:t>Operating Requirements</w:t>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00934AB4">
        <w:rPr>
          <w:rFonts w:ascii="Times New Roman" w:hAnsi="Times New Roman" w:cs="Times New Roman"/>
          <w:sz w:val="22"/>
          <w:szCs w:val="22"/>
        </w:rPr>
        <w:t>7</w:t>
      </w:r>
    </w:p>
    <w:p w14:paraId="6C505B6D" w14:textId="269B8982" w:rsidR="003E65D4" w:rsidRPr="00DE29DF" w:rsidRDefault="003E65D4" w:rsidP="003E65D4">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t xml:space="preserve">B. </w:t>
      </w:r>
      <w:r w:rsidRPr="00DE29DF">
        <w:rPr>
          <w:rFonts w:ascii="Times New Roman" w:hAnsi="Times New Roman" w:cs="Times New Roman"/>
          <w:sz w:val="22"/>
          <w:szCs w:val="22"/>
        </w:rPr>
        <w:tab/>
      </w:r>
      <w:r w:rsidR="00A27647" w:rsidRPr="00DE29DF">
        <w:rPr>
          <w:rFonts w:ascii="Times New Roman" w:hAnsi="Times New Roman" w:cs="Times New Roman"/>
          <w:sz w:val="22"/>
          <w:szCs w:val="22"/>
        </w:rPr>
        <w:t xml:space="preserve">SSP </w:t>
      </w:r>
      <w:r w:rsidR="00F85ED2" w:rsidRPr="00DE29DF">
        <w:rPr>
          <w:rFonts w:ascii="Times New Roman" w:hAnsi="Times New Roman" w:cs="Times New Roman"/>
          <w:sz w:val="22"/>
          <w:szCs w:val="22"/>
        </w:rPr>
        <w:t>Notification</w:t>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0092072B" w:rsidRPr="00DE29DF">
        <w:rPr>
          <w:rFonts w:ascii="Times New Roman" w:hAnsi="Times New Roman" w:cs="Times New Roman"/>
          <w:sz w:val="22"/>
          <w:szCs w:val="22"/>
          <w:u w:val="dotted"/>
        </w:rPr>
        <w:tab/>
      </w:r>
      <w:r w:rsidR="0092072B" w:rsidRPr="00DE29DF">
        <w:rPr>
          <w:rFonts w:ascii="Times New Roman" w:hAnsi="Times New Roman" w:cs="Times New Roman"/>
          <w:sz w:val="22"/>
          <w:szCs w:val="22"/>
          <w:u w:val="dotted"/>
        </w:rPr>
        <w:tab/>
      </w:r>
      <w:r w:rsidR="00E74D49">
        <w:rPr>
          <w:rFonts w:ascii="Times New Roman" w:hAnsi="Times New Roman" w:cs="Times New Roman"/>
          <w:sz w:val="22"/>
          <w:szCs w:val="22"/>
        </w:rPr>
        <w:t>7</w:t>
      </w:r>
      <w:r w:rsidR="000D4455" w:rsidRPr="00DE29DF">
        <w:rPr>
          <w:rFonts w:ascii="Times New Roman" w:hAnsi="Times New Roman" w:cs="Times New Roman"/>
          <w:sz w:val="22"/>
          <w:szCs w:val="22"/>
        </w:rPr>
        <w:t xml:space="preserve">                          </w:t>
      </w:r>
    </w:p>
    <w:p w14:paraId="61D05AD5" w14:textId="51FE5EBD" w:rsidR="003E65D4" w:rsidRPr="00DE29DF" w:rsidRDefault="003E65D4" w:rsidP="003E65D4">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t xml:space="preserve">C. </w:t>
      </w:r>
      <w:r w:rsidRPr="00DE29DF">
        <w:rPr>
          <w:rFonts w:ascii="Times New Roman" w:hAnsi="Times New Roman" w:cs="Times New Roman"/>
          <w:sz w:val="22"/>
          <w:szCs w:val="22"/>
        </w:rPr>
        <w:tab/>
        <w:t>Data Collection</w:t>
      </w:r>
      <w:r w:rsidR="009F1A74" w:rsidRPr="00DE29DF">
        <w:rPr>
          <w:rFonts w:ascii="Times New Roman" w:hAnsi="Times New Roman" w:cs="Times New Roman"/>
          <w:sz w:val="22"/>
          <w:szCs w:val="22"/>
        </w:rPr>
        <w:t xml:space="preserve"> and Reporting</w:t>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00934AB4">
        <w:rPr>
          <w:rFonts w:ascii="Times New Roman" w:hAnsi="Times New Roman" w:cs="Times New Roman"/>
          <w:sz w:val="22"/>
          <w:szCs w:val="22"/>
        </w:rPr>
        <w:t>8</w:t>
      </w:r>
    </w:p>
    <w:p w14:paraId="51D99948" w14:textId="2019E1C0" w:rsidR="00116191" w:rsidRDefault="003E65D4" w:rsidP="003E65D4">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t>D.</w:t>
      </w:r>
      <w:r w:rsidRPr="00DE29DF">
        <w:rPr>
          <w:rFonts w:ascii="Times New Roman" w:hAnsi="Times New Roman" w:cs="Times New Roman"/>
          <w:sz w:val="22"/>
          <w:szCs w:val="22"/>
        </w:rPr>
        <w:tab/>
      </w:r>
      <w:r w:rsidR="00116191">
        <w:rPr>
          <w:rFonts w:ascii="Times New Roman" w:hAnsi="Times New Roman" w:cs="Times New Roman"/>
          <w:sz w:val="22"/>
          <w:szCs w:val="22"/>
        </w:rPr>
        <w:t>Recordkeeping</w:t>
      </w:r>
      <w:r w:rsidR="007D50C5">
        <w:rPr>
          <w:rFonts w:ascii="Times New Roman" w:hAnsi="Times New Roman" w:cs="Times New Roman"/>
          <w:sz w:val="22"/>
          <w:szCs w:val="22"/>
        </w:rPr>
        <w:t xml:space="preserve">                                                                                                           8</w:t>
      </w:r>
      <w:r w:rsidR="00116191">
        <w:rPr>
          <w:rFonts w:ascii="Times New Roman" w:hAnsi="Times New Roman" w:cs="Times New Roman"/>
          <w:sz w:val="22"/>
          <w:szCs w:val="22"/>
        </w:rPr>
        <w:t xml:space="preserve"> </w:t>
      </w:r>
    </w:p>
    <w:p w14:paraId="11398F7F" w14:textId="33B1E0EF" w:rsidR="003E65D4" w:rsidRPr="00DE29DF" w:rsidRDefault="00116191" w:rsidP="003E65D4">
      <w:pPr>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t xml:space="preserve">E.          </w:t>
      </w:r>
      <w:r w:rsidR="003E65D4" w:rsidRPr="00DE29DF">
        <w:rPr>
          <w:rFonts w:ascii="Times New Roman" w:hAnsi="Times New Roman" w:cs="Times New Roman"/>
          <w:sz w:val="22"/>
          <w:szCs w:val="22"/>
        </w:rPr>
        <w:t>Posting of Certification</w:t>
      </w:r>
      <w:r w:rsidR="003E65D4" w:rsidRPr="00DE29DF">
        <w:rPr>
          <w:rFonts w:ascii="Times New Roman" w:hAnsi="Times New Roman" w:cs="Times New Roman"/>
          <w:sz w:val="22"/>
          <w:szCs w:val="22"/>
          <w:u w:val="dotted"/>
        </w:rPr>
        <w:tab/>
      </w:r>
      <w:r w:rsidR="003E65D4" w:rsidRPr="00DE29DF">
        <w:rPr>
          <w:rFonts w:ascii="Times New Roman" w:hAnsi="Times New Roman" w:cs="Times New Roman"/>
          <w:sz w:val="22"/>
          <w:szCs w:val="22"/>
          <w:u w:val="dotted"/>
        </w:rPr>
        <w:tab/>
      </w:r>
      <w:r w:rsidR="003E65D4" w:rsidRPr="00DE29DF">
        <w:rPr>
          <w:rFonts w:ascii="Times New Roman" w:hAnsi="Times New Roman" w:cs="Times New Roman"/>
          <w:sz w:val="22"/>
          <w:szCs w:val="22"/>
          <w:u w:val="dotted"/>
        </w:rPr>
        <w:tab/>
      </w:r>
      <w:r w:rsidR="003E65D4" w:rsidRPr="00DE29DF">
        <w:rPr>
          <w:rFonts w:ascii="Times New Roman" w:hAnsi="Times New Roman" w:cs="Times New Roman"/>
          <w:sz w:val="22"/>
          <w:szCs w:val="22"/>
          <w:u w:val="dotted"/>
        </w:rPr>
        <w:tab/>
      </w:r>
      <w:r w:rsidR="003E65D4" w:rsidRPr="00DE29DF">
        <w:rPr>
          <w:rFonts w:ascii="Times New Roman" w:hAnsi="Times New Roman" w:cs="Times New Roman"/>
          <w:sz w:val="22"/>
          <w:szCs w:val="22"/>
          <w:u w:val="dotted"/>
        </w:rPr>
        <w:tab/>
      </w:r>
      <w:r w:rsidR="003E65D4" w:rsidRPr="00DE29DF">
        <w:rPr>
          <w:rFonts w:ascii="Times New Roman" w:hAnsi="Times New Roman" w:cs="Times New Roman"/>
          <w:sz w:val="22"/>
          <w:szCs w:val="22"/>
          <w:u w:val="dotted"/>
        </w:rPr>
        <w:tab/>
      </w:r>
      <w:r w:rsidR="003E65D4" w:rsidRPr="00DE29DF">
        <w:rPr>
          <w:rFonts w:ascii="Times New Roman" w:hAnsi="Times New Roman" w:cs="Times New Roman"/>
          <w:sz w:val="22"/>
          <w:szCs w:val="22"/>
          <w:u w:val="dotted"/>
        </w:rPr>
        <w:tab/>
      </w:r>
      <w:r w:rsidR="003E65D4" w:rsidRPr="00DE29DF">
        <w:rPr>
          <w:rFonts w:ascii="Times New Roman" w:hAnsi="Times New Roman" w:cs="Times New Roman"/>
          <w:sz w:val="22"/>
          <w:szCs w:val="22"/>
          <w:u w:val="dotted"/>
        </w:rPr>
        <w:tab/>
      </w:r>
      <w:r w:rsidR="00934AB4">
        <w:rPr>
          <w:rFonts w:ascii="Times New Roman" w:hAnsi="Times New Roman" w:cs="Times New Roman"/>
          <w:sz w:val="22"/>
          <w:szCs w:val="22"/>
        </w:rPr>
        <w:t>9</w:t>
      </w:r>
    </w:p>
    <w:p w14:paraId="6842C71D" w14:textId="39010D01" w:rsidR="003E65D4" w:rsidRPr="00DE29DF" w:rsidRDefault="003E65D4" w:rsidP="003E65D4">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4DD846A" w14:textId="77777777" w:rsidR="003E65D4" w:rsidRPr="00DE29DF" w:rsidRDefault="003E65D4" w:rsidP="003E65D4">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12DD164" w14:textId="3A6D32F0" w:rsidR="003E65D4" w:rsidRPr="00DE29DF" w:rsidRDefault="003E65D4" w:rsidP="003E65D4">
      <w:pPr>
        <w:tabs>
          <w:tab w:val="left" w:pos="720"/>
          <w:tab w:val="left" w:pos="1440"/>
          <w:tab w:val="left" w:pos="2160"/>
          <w:tab w:val="left" w:pos="2880"/>
          <w:tab w:val="left" w:pos="3600"/>
          <w:tab w:val="left" w:pos="4320"/>
        </w:tabs>
        <w:rPr>
          <w:rFonts w:ascii="Times New Roman" w:hAnsi="Times New Roman" w:cs="Times New Roman"/>
          <w:b/>
          <w:sz w:val="22"/>
          <w:szCs w:val="22"/>
        </w:rPr>
      </w:pPr>
      <w:r w:rsidRPr="00DE29DF">
        <w:rPr>
          <w:rFonts w:ascii="Times New Roman" w:hAnsi="Times New Roman" w:cs="Times New Roman"/>
          <w:b/>
          <w:sz w:val="22"/>
          <w:szCs w:val="22"/>
        </w:rPr>
        <w:t xml:space="preserve">SECTION 4. </w:t>
      </w:r>
      <w:r w:rsidRPr="00DE29DF">
        <w:rPr>
          <w:rFonts w:ascii="Times New Roman" w:hAnsi="Times New Roman" w:cs="Times New Roman"/>
          <w:b/>
          <w:sz w:val="22"/>
          <w:szCs w:val="22"/>
        </w:rPr>
        <w:tab/>
        <w:t>DEPARTMENT ADMINISTRATION</w:t>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00934AB4">
        <w:rPr>
          <w:rFonts w:ascii="Times New Roman" w:hAnsi="Times New Roman" w:cs="Times New Roman"/>
          <w:b/>
          <w:sz w:val="22"/>
          <w:szCs w:val="22"/>
        </w:rPr>
        <w:t>9</w:t>
      </w:r>
    </w:p>
    <w:p w14:paraId="75C6BEF8" w14:textId="5D18E956" w:rsidR="003E65D4" w:rsidRPr="00DE29DF" w:rsidRDefault="003E65D4" w:rsidP="003E65D4">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4992189" w14:textId="53023358" w:rsidR="003E65D4" w:rsidRPr="00DE29DF" w:rsidRDefault="003E65D4" w:rsidP="003E65D4">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t>A.</w:t>
      </w:r>
      <w:r w:rsidRPr="00DE29DF">
        <w:rPr>
          <w:rFonts w:ascii="Times New Roman" w:hAnsi="Times New Roman" w:cs="Times New Roman"/>
          <w:sz w:val="22"/>
          <w:szCs w:val="22"/>
        </w:rPr>
        <w:tab/>
        <w:t>Refusal to Certify</w:t>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00934AB4">
        <w:rPr>
          <w:rFonts w:ascii="Times New Roman" w:hAnsi="Times New Roman" w:cs="Times New Roman"/>
          <w:sz w:val="22"/>
          <w:szCs w:val="22"/>
        </w:rPr>
        <w:t>9</w:t>
      </w:r>
    </w:p>
    <w:p w14:paraId="61A85EE8" w14:textId="323F3C48" w:rsidR="003E65D4" w:rsidRPr="00DE29DF" w:rsidRDefault="003E65D4" w:rsidP="003E65D4">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t>B.</w:t>
      </w:r>
      <w:r w:rsidRPr="00DE29DF">
        <w:rPr>
          <w:rFonts w:ascii="Times New Roman" w:hAnsi="Times New Roman" w:cs="Times New Roman"/>
          <w:sz w:val="22"/>
          <w:szCs w:val="22"/>
        </w:rPr>
        <w:tab/>
        <w:t>Suspension of Revocation of Certification</w:t>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00934AB4">
        <w:rPr>
          <w:rFonts w:ascii="Times New Roman" w:hAnsi="Times New Roman" w:cs="Times New Roman"/>
          <w:sz w:val="22"/>
          <w:szCs w:val="22"/>
        </w:rPr>
        <w:t>9</w:t>
      </w:r>
    </w:p>
    <w:p w14:paraId="134DD7D4" w14:textId="6F56651C" w:rsidR="003E65D4" w:rsidRPr="00DE29DF" w:rsidRDefault="003E65D4" w:rsidP="003E65D4">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t xml:space="preserve">C. </w:t>
      </w:r>
      <w:r w:rsidRPr="00DE29DF">
        <w:rPr>
          <w:rFonts w:ascii="Times New Roman" w:hAnsi="Times New Roman" w:cs="Times New Roman"/>
          <w:sz w:val="22"/>
          <w:szCs w:val="22"/>
        </w:rPr>
        <w:tab/>
        <w:t>Right of Inspection</w:t>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00934AB4">
        <w:rPr>
          <w:rFonts w:ascii="Times New Roman" w:hAnsi="Times New Roman" w:cs="Times New Roman"/>
          <w:sz w:val="22"/>
          <w:szCs w:val="22"/>
        </w:rPr>
        <w:t>10</w:t>
      </w:r>
    </w:p>
    <w:p w14:paraId="2C5DA8EC" w14:textId="0755C34A" w:rsidR="003E65D4" w:rsidRPr="00DE29DF" w:rsidRDefault="003E65D4" w:rsidP="003E65D4">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t>D.</w:t>
      </w:r>
      <w:r w:rsidRPr="00DE29DF">
        <w:rPr>
          <w:rFonts w:ascii="Times New Roman" w:hAnsi="Times New Roman" w:cs="Times New Roman"/>
          <w:sz w:val="22"/>
          <w:szCs w:val="22"/>
        </w:rPr>
        <w:tab/>
        <w:t>Length of Certification</w:t>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00D930AE" w:rsidRPr="00DE29DF">
        <w:rPr>
          <w:rFonts w:ascii="Times New Roman" w:hAnsi="Times New Roman" w:cs="Times New Roman"/>
          <w:sz w:val="22"/>
          <w:szCs w:val="22"/>
        </w:rPr>
        <w:t>1</w:t>
      </w:r>
      <w:r w:rsidR="00934AB4">
        <w:rPr>
          <w:rFonts w:ascii="Times New Roman" w:hAnsi="Times New Roman" w:cs="Times New Roman"/>
          <w:sz w:val="22"/>
          <w:szCs w:val="22"/>
        </w:rPr>
        <w:t>0</w:t>
      </w:r>
    </w:p>
    <w:p w14:paraId="20263576" w14:textId="0CAEA516" w:rsidR="003E65D4" w:rsidRPr="00DE29DF" w:rsidRDefault="003E65D4" w:rsidP="003E65D4">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t>E.</w:t>
      </w:r>
      <w:r w:rsidRPr="00DE29DF">
        <w:rPr>
          <w:rFonts w:ascii="Times New Roman" w:hAnsi="Times New Roman" w:cs="Times New Roman"/>
          <w:sz w:val="22"/>
          <w:szCs w:val="22"/>
        </w:rPr>
        <w:tab/>
        <w:t>Appeals Procedure</w:t>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00D930AE" w:rsidRPr="00DE29DF">
        <w:rPr>
          <w:rFonts w:ascii="Times New Roman" w:hAnsi="Times New Roman" w:cs="Times New Roman"/>
          <w:sz w:val="22"/>
          <w:szCs w:val="22"/>
        </w:rPr>
        <w:t>1</w:t>
      </w:r>
      <w:r w:rsidR="00934AB4">
        <w:rPr>
          <w:rFonts w:ascii="Times New Roman" w:hAnsi="Times New Roman" w:cs="Times New Roman"/>
          <w:sz w:val="22"/>
          <w:szCs w:val="22"/>
        </w:rPr>
        <w:t>0</w:t>
      </w:r>
    </w:p>
    <w:p w14:paraId="7757270D" w14:textId="50DB5E94" w:rsidR="003E65D4" w:rsidRPr="00DE29DF" w:rsidRDefault="003E65D4" w:rsidP="00BB37B8">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t>F.</w:t>
      </w:r>
      <w:r w:rsidRPr="00DE29DF">
        <w:rPr>
          <w:rFonts w:ascii="Times New Roman" w:hAnsi="Times New Roman" w:cs="Times New Roman"/>
          <w:sz w:val="22"/>
          <w:szCs w:val="22"/>
        </w:rPr>
        <w:tab/>
      </w:r>
      <w:r w:rsidR="001646EC" w:rsidRPr="00DE29DF">
        <w:rPr>
          <w:rFonts w:ascii="Times New Roman" w:hAnsi="Times New Roman" w:cs="Times New Roman"/>
          <w:sz w:val="22"/>
          <w:szCs w:val="22"/>
        </w:rPr>
        <w:t>Non-Transferable Certification</w:t>
      </w:r>
      <w:r w:rsidR="000C64EB" w:rsidRPr="00DE29DF">
        <w:rPr>
          <w:rFonts w:ascii="Times New Roman" w:hAnsi="Times New Roman" w:cs="Times New Roman"/>
          <w:sz w:val="22"/>
          <w:szCs w:val="22"/>
          <w:u w:val="dotted"/>
        </w:rPr>
        <w:t xml:space="preserve">                                                                     </w:t>
      </w:r>
      <w:r w:rsidRPr="00DE29DF">
        <w:rPr>
          <w:rFonts w:ascii="Times New Roman" w:hAnsi="Times New Roman" w:cs="Times New Roman"/>
          <w:sz w:val="22"/>
          <w:szCs w:val="22"/>
          <w:u w:val="dotted"/>
        </w:rPr>
        <w:tab/>
      </w:r>
      <w:r w:rsidR="00D930AE" w:rsidRPr="00DE29DF">
        <w:rPr>
          <w:rFonts w:ascii="Times New Roman" w:hAnsi="Times New Roman" w:cs="Times New Roman"/>
          <w:sz w:val="22"/>
          <w:szCs w:val="22"/>
        </w:rPr>
        <w:t>1</w:t>
      </w:r>
      <w:r w:rsidR="00934AB4">
        <w:rPr>
          <w:rFonts w:ascii="Times New Roman" w:hAnsi="Times New Roman" w:cs="Times New Roman"/>
          <w:sz w:val="22"/>
          <w:szCs w:val="22"/>
        </w:rPr>
        <w:t>0</w:t>
      </w:r>
    </w:p>
    <w:p w14:paraId="2518890D" w14:textId="77777777" w:rsidR="005A3ADF" w:rsidRPr="00DE29DF" w:rsidRDefault="005A3ADF" w:rsidP="00BB37B8">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AB3ED31" w14:textId="40154C37" w:rsidR="003E65D4" w:rsidRPr="00DE29DF" w:rsidRDefault="003E65D4" w:rsidP="003E65D4">
      <w:pPr>
        <w:rPr>
          <w:rFonts w:ascii="Times New Roman" w:hAnsi="Times New Roman" w:cs="Times New Roman"/>
          <w:b/>
          <w:sz w:val="22"/>
          <w:szCs w:val="22"/>
        </w:rPr>
      </w:pPr>
      <w:r w:rsidRPr="00DE29DF">
        <w:rPr>
          <w:rFonts w:ascii="Times New Roman" w:hAnsi="Times New Roman" w:cs="Times New Roman"/>
          <w:b/>
          <w:sz w:val="22"/>
          <w:szCs w:val="22"/>
        </w:rPr>
        <w:t>STATUTORY AUTHORITY</w:t>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Pr="00DE29DF">
        <w:rPr>
          <w:rFonts w:ascii="Times New Roman" w:hAnsi="Times New Roman" w:cs="Times New Roman"/>
          <w:sz w:val="22"/>
          <w:szCs w:val="22"/>
          <w:u w:val="dotted"/>
        </w:rPr>
        <w:tab/>
      </w:r>
      <w:r w:rsidR="00D930AE" w:rsidRPr="00DE29DF">
        <w:rPr>
          <w:rFonts w:ascii="Times New Roman" w:hAnsi="Times New Roman" w:cs="Times New Roman"/>
          <w:b/>
          <w:sz w:val="22"/>
          <w:szCs w:val="22"/>
        </w:rPr>
        <w:t>1</w:t>
      </w:r>
      <w:r w:rsidR="00934AB4">
        <w:rPr>
          <w:rFonts w:ascii="Times New Roman" w:hAnsi="Times New Roman" w:cs="Times New Roman"/>
          <w:b/>
          <w:sz w:val="22"/>
          <w:szCs w:val="22"/>
        </w:rPr>
        <w:t>1</w:t>
      </w:r>
    </w:p>
    <w:p w14:paraId="6E5AC8F3" w14:textId="77777777" w:rsidR="008B70FC" w:rsidRPr="00DE29DF" w:rsidRDefault="008B70FC" w:rsidP="003E65D4">
      <w:pPr>
        <w:rPr>
          <w:rFonts w:ascii="Times New Roman" w:hAnsi="Times New Roman" w:cs="Times New Roman"/>
          <w:b/>
          <w:bCs/>
          <w:sz w:val="22"/>
          <w:szCs w:val="22"/>
        </w:rPr>
      </w:pPr>
    </w:p>
    <w:p w14:paraId="286C0834" w14:textId="77777777" w:rsidR="008B70FC" w:rsidRPr="00DE29DF" w:rsidRDefault="008B70FC" w:rsidP="003E65D4">
      <w:pPr>
        <w:rPr>
          <w:rFonts w:ascii="Times New Roman" w:hAnsi="Times New Roman" w:cs="Times New Roman"/>
          <w:b/>
          <w:bCs/>
          <w:sz w:val="22"/>
          <w:szCs w:val="22"/>
        </w:rPr>
      </w:pPr>
    </w:p>
    <w:p w14:paraId="740AA50F" w14:textId="77777777" w:rsidR="008B70FC" w:rsidRPr="00DE29DF" w:rsidRDefault="008B70FC" w:rsidP="003E65D4">
      <w:pPr>
        <w:rPr>
          <w:rFonts w:ascii="Times New Roman" w:hAnsi="Times New Roman" w:cs="Times New Roman"/>
          <w:b/>
          <w:bCs/>
          <w:sz w:val="22"/>
          <w:szCs w:val="22"/>
        </w:rPr>
      </w:pPr>
    </w:p>
    <w:p w14:paraId="5F0B0E46" w14:textId="238C14F9" w:rsidR="008B70FC" w:rsidRPr="00DE29DF" w:rsidRDefault="008B70FC" w:rsidP="003E65D4">
      <w:pPr>
        <w:rPr>
          <w:rFonts w:ascii="Times New Roman" w:hAnsi="Times New Roman" w:cs="Times New Roman"/>
          <w:b/>
          <w:bCs/>
          <w:sz w:val="22"/>
          <w:szCs w:val="22"/>
        </w:rPr>
      </w:pPr>
    </w:p>
    <w:p w14:paraId="6582063F" w14:textId="162C2C3C" w:rsidR="008B70FC" w:rsidRPr="00DE29DF" w:rsidRDefault="008B70FC" w:rsidP="003E65D4">
      <w:pPr>
        <w:rPr>
          <w:rFonts w:ascii="Times New Roman" w:hAnsi="Times New Roman" w:cs="Times New Roman"/>
          <w:sz w:val="22"/>
          <w:szCs w:val="22"/>
        </w:rPr>
        <w:sectPr w:rsidR="008B70FC" w:rsidRPr="00DE29DF" w:rsidSect="00D11331">
          <w:footerReference w:type="first" r:id="rId22"/>
          <w:pgSz w:w="12240" w:h="15840" w:code="1"/>
          <w:pgMar w:top="1350" w:right="1890" w:bottom="1080" w:left="1440" w:header="720" w:footer="396" w:gutter="0"/>
          <w:pgNumType w:fmt="lowerRoman" w:start="1"/>
          <w:cols w:space="720"/>
          <w:titlePg/>
          <w:docGrid w:linePitch="326"/>
        </w:sectPr>
      </w:pPr>
    </w:p>
    <w:p w14:paraId="789E69CC" w14:textId="77777777" w:rsidR="00930200" w:rsidRPr="00DE29DF" w:rsidRDefault="00930200">
      <w:pPr>
        <w:rPr>
          <w:rFonts w:ascii="Times New Roman" w:hAnsi="Times New Roman" w:cs="Times New Roman"/>
          <w:b/>
          <w:sz w:val="22"/>
          <w:szCs w:val="22"/>
        </w:rPr>
      </w:pPr>
    </w:p>
    <w:p w14:paraId="590D9ACA" w14:textId="45152832" w:rsidR="00E52CCF" w:rsidRPr="00DE29DF" w:rsidRDefault="00E52CCF" w:rsidP="00EC63CD">
      <w:pPr>
        <w:tabs>
          <w:tab w:val="left" w:pos="720"/>
          <w:tab w:val="left" w:pos="1440"/>
          <w:tab w:val="left" w:pos="2160"/>
          <w:tab w:val="left" w:pos="2880"/>
          <w:tab w:val="left" w:pos="3600"/>
          <w:tab w:val="left" w:pos="4320"/>
        </w:tabs>
        <w:jc w:val="center"/>
        <w:rPr>
          <w:rFonts w:ascii="Times New Roman" w:hAnsi="Times New Roman" w:cs="Times New Roman"/>
          <w:b/>
          <w:sz w:val="22"/>
          <w:szCs w:val="22"/>
        </w:rPr>
      </w:pPr>
      <w:r w:rsidRPr="00DE29DF">
        <w:rPr>
          <w:rFonts w:ascii="Times New Roman" w:hAnsi="Times New Roman" w:cs="Times New Roman"/>
          <w:b/>
          <w:sz w:val="22"/>
          <w:szCs w:val="22"/>
        </w:rPr>
        <w:t xml:space="preserve">SECTION </w:t>
      </w:r>
      <w:r w:rsidR="00683D43" w:rsidRPr="00DE29DF">
        <w:rPr>
          <w:rFonts w:ascii="Times New Roman" w:hAnsi="Times New Roman" w:cs="Times New Roman"/>
          <w:b/>
          <w:sz w:val="22"/>
          <w:szCs w:val="22"/>
        </w:rPr>
        <w:t>1</w:t>
      </w:r>
      <w:r w:rsidRPr="00DE29DF">
        <w:rPr>
          <w:rFonts w:ascii="Times New Roman" w:hAnsi="Times New Roman" w:cs="Times New Roman"/>
          <w:b/>
          <w:sz w:val="22"/>
          <w:szCs w:val="22"/>
        </w:rPr>
        <w:t>.</w:t>
      </w:r>
      <w:r w:rsidRPr="00DE29DF">
        <w:rPr>
          <w:rFonts w:ascii="Times New Roman" w:hAnsi="Times New Roman" w:cs="Times New Roman"/>
          <w:b/>
          <w:sz w:val="22"/>
          <w:szCs w:val="22"/>
        </w:rPr>
        <w:tab/>
      </w:r>
      <w:r w:rsidR="00F450D2" w:rsidRPr="00DE29DF">
        <w:rPr>
          <w:rFonts w:ascii="Times New Roman" w:hAnsi="Times New Roman" w:cs="Times New Roman"/>
          <w:b/>
          <w:sz w:val="22"/>
          <w:szCs w:val="22"/>
        </w:rPr>
        <w:t xml:space="preserve">PURPOSE AND </w:t>
      </w:r>
      <w:r w:rsidR="00F1057B" w:rsidRPr="00DE29DF">
        <w:rPr>
          <w:rFonts w:ascii="Times New Roman" w:hAnsi="Times New Roman" w:cs="Times New Roman"/>
          <w:b/>
          <w:sz w:val="22"/>
          <w:szCs w:val="22"/>
        </w:rPr>
        <w:t>GENERAL DEFINITIONS</w:t>
      </w:r>
    </w:p>
    <w:p w14:paraId="79F80F32"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64F6A1B" w14:textId="49C2B073" w:rsidR="00F450D2" w:rsidRPr="00DE29DF" w:rsidRDefault="00A76229" w:rsidP="00F62C0E">
      <w:pPr>
        <w:tabs>
          <w:tab w:val="left" w:pos="0"/>
          <w:tab w:val="left" w:pos="1440"/>
          <w:tab w:val="left" w:pos="3600"/>
          <w:tab w:val="left" w:pos="4320"/>
        </w:tabs>
        <w:ind w:left="1440" w:hanging="720"/>
        <w:rPr>
          <w:rFonts w:ascii="Times New Roman" w:hAnsi="Times New Roman" w:cs="Times New Roman"/>
          <w:sz w:val="22"/>
          <w:szCs w:val="22"/>
        </w:rPr>
      </w:pPr>
      <w:r w:rsidRPr="00DE29DF">
        <w:rPr>
          <w:rFonts w:ascii="Times New Roman" w:hAnsi="Times New Roman" w:cs="Times New Roman"/>
          <w:b/>
          <w:bCs/>
          <w:sz w:val="22"/>
          <w:szCs w:val="22"/>
        </w:rPr>
        <w:t>A.</w:t>
      </w:r>
      <w:r w:rsidR="00F450D2" w:rsidRPr="00DE29DF">
        <w:rPr>
          <w:rFonts w:ascii="Times New Roman" w:hAnsi="Times New Roman" w:cs="Times New Roman"/>
          <w:sz w:val="22"/>
          <w:szCs w:val="22"/>
        </w:rPr>
        <w:tab/>
      </w:r>
      <w:r w:rsidR="00F450D2" w:rsidRPr="00DE29DF">
        <w:rPr>
          <w:rFonts w:ascii="Times New Roman" w:hAnsi="Times New Roman" w:cs="Times New Roman"/>
          <w:b/>
          <w:bCs/>
          <w:sz w:val="22"/>
          <w:szCs w:val="22"/>
        </w:rPr>
        <w:t>Purpose.</w:t>
      </w:r>
      <w:r w:rsidR="00F450D2" w:rsidRPr="00DE29DF">
        <w:rPr>
          <w:rFonts w:ascii="Times New Roman" w:hAnsi="Times New Roman" w:cs="Times New Roman"/>
          <w:sz w:val="22"/>
          <w:szCs w:val="22"/>
        </w:rPr>
        <w:t xml:space="preserve"> This rule establishes requirements for certification as a hypodermic apparatus exchange programs or </w:t>
      </w:r>
      <w:r w:rsidR="00FE45E4" w:rsidRPr="00DE29DF">
        <w:rPr>
          <w:rFonts w:ascii="Times New Roman" w:hAnsi="Times New Roman" w:cs="Times New Roman"/>
          <w:sz w:val="22"/>
          <w:szCs w:val="22"/>
        </w:rPr>
        <w:t>“</w:t>
      </w:r>
      <w:r w:rsidR="00F450D2" w:rsidRPr="00DE29DF">
        <w:rPr>
          <w:rFonts w:ascii="Times New Roman" w:hAnsi="Times New Roman" w:cs="Times New Roman"/>
          <w:sz w:val="22"/>
          <w:szCs w:val="22"/>
        </w:rPr>
        <w:t>Syringe Services Program</w:t>
      </w:r>
      <w:r w:rsidR="00FE45E4" w:rsidRPr="00DE29DF">
        <w:rPr>
          <w:rFonts w:ascii="Times New Roman" w:hAnsi="Times New Roman" w:cs="Times New Roman"/>
          <w:sz w:val="22"/>
          <w:szCs w:val="22"/>
        </w:rPr>
        <w:t>,”</w:t>
      </w:r>
      <w:r w:rsidR="00F450D2" w:rsidRPr="00DE29DF">
        <w:rPr>
          <w:rFonts w:ascii="Times New Roman" w:hAnsi="Times New Roman" w:cs="Times New Roman"/>
          <w:sz w:val="22"/>
          <w:szCs w:val="22"/>
        </w:rPr>
        <w:t xml:space="preserve"> as authorized by 22 M</w:t>
      </w:r>
      <w:r w:rsidR="00FE45E4" w:rsidRPr="00DE29DF">
        <w:rPr>
          <w:rFonts w:ascii="Times New Roman" w:hAnsi="Times New Roman" w:cs="Times New Roman"/>
          <w:sz w:val="22"/>
          <w:szCs w:val="22"/>
        </w:rPr>
        <w:t>.</w:t>
      </w:r>
      <w:r w:rsidR="00F450D2" w:rsidRPr="00DE29DF">
        <w:rPr>
          <w:rFonts w:ascii="Times New Roman" w:hAnsi="Times New Roman" w:cs="Times New Roman"/>
          <w:sz w:val="22"/>
          <w:szCs w:val="22"/>
        </w:rPr>
        <w:t>R</w:t>
      </w:r>
      <w:r w:rsidR="00FE45E4" w:rsidRPr="00DE29DF">
        <w:rPr>
          <w:rFonts w:ascii="Times New Roman" w:hAnsi="Times New Roman" w:cs="Times New Roman"/>
          <w:sz w:val="22"/>
          <w:szCs w:val="22"/>
        </w:rPr>
        <w:t>.</w:t>
      </w:r>
      <w:r w:rsidR="00F450D2" w:rsidRPr="00DE29DF">
        <w:rPr>
          <w:rFonts w:ascii="Times New Roman" w:hAnsi="Times New Roman" w:cs="Times New Roman"/>
          <w:sz w:val="22"/>
          <w:szCs w:val="22"/>
        </w:rPr>
        <w:t>S</w:t>
      </w:r>
      <w:r w:rsidR="00FE45E4" w:rsidRPr="00DE29DF">
        <w:rPr>
          <w:rFonts w:ascii="Times New Roman" w:hAnsi="Times New Roman" w:cs="Times New Roman"/>
          <w:sz w:val="22"/>
          <w:szCs w:val="22"/>
        </w:rPr>
        <w:t>.</w:t>
      </w:r>
      <w:r w:rsidR="00F450D2" w:rsidRPr="00DE29DF">
        <w:rPr>
          <w:rFonts w:ascii="Times New Roman" w:hAnsi="Times New Roman" w:cs="Times New Roman"/>
          <w:sz w:val="22"/>
          <w:szCs w:val="22"/>
        </w:rPr>
        <w:t xml:space="preserve"> § 1341</w:t>
      </w:r>
      <w:r w:rsidR="0010617F" w:rsidRPr="00DE29DF">
        <w:rPr>
          <w:rFonts w:ascii="Times New Roman" w:hAnsi="Times New Roman" w:cs="Times New Roman"/>
          <w:sz w:val="22"/>
          <w:szCs w:val="22"/>
        </w:rPr>
        <w:t>.</w:t>
      </w:r>
    </w:p>
    <w:p w14:paraId="57312ABC" w14:textId="77777777" w:rsidR="00F450D2" w:rsidRPr="00DE29DF" w:rsidRDefault="00F450D2" w:rsidP="001A4E16">
      <w:pPr>
        <w:tabs>
          <w:tab w:val="left" w:pos="0"/>
          <w:tab w:val="left" w:pos="720"/>
          <w:tab w:val="left" w:pos="2880"/>
          <w:tab w:val="left" w:pos="3600"/>
          <w:tab w:val="left" w:pos="4320"/>
        </w:tabs>
        <w:ind w:left="720" w:hanging="720"/>
        <w:rPr>
          <w:rFonts w:ascii="Times New Roman" w:hAnsi="Times New Roman" w:cs="Times New Roman"/>
          <w:sz w:val="22"/>
          <w:szCs w:val="22"/>
        </w:rPr>
      </w:pPr>
    </w:p>
    <w:p w14:paraId="3C6BECDF" w14:textId="14E5CC14" w:rsidR="00E52CCF" w:rsidRPr="00DE29DF" w:rsidRDefault="00F450D2" w:rsidP="0042496C">
      <w:pPr>
        <w:tabs>
          <w:tab w:val="left" w:pos="0"/>
          <w:tab w:val="left" w:pos="720"/>
          <w:tab w:val="left" w:pos="1440"/>
          <w:tab w:val="left" w:pos="3600"/>
          <w:tab w:val="left" w:pos="4320"/>
        </w:tabs>
        <w:ind w:left="720"/>
        <w:rPr>
          <w:rFonts w:ascii="Times New Roman" w:hAnsi="Times New Roman" w:cs="Times New Roman"/>
          <w:sz w:val="22"/>
          <w:szCs w:val="22"/>
        </w:rPr>
      </w:pPr>
      <w:r w:rsidRPr="00DE29DF">
        <w:rPr>
          <w:rFonts w:ascii="Times New Roman" w:hAnsi="Times New Roman" w:cs="Times New Roman"/>
          <w:b/>
          <w:bCs/>
          <w:sz w:val="22"/>
          <w:szCs w:val="22"/>
        </w:rPr>
        <w:t>B.</w:t>
      </w:r>
      <w:r w:rsidR="00005F3F" w:rsidRPr="00DE29DF">
        <w:rPr>
          <w:rFonts w:ascii="Times New Roman" w:hAnsi="Times New Roman" w:cs="Times New Roman"/>
          <w:sz w:val="22"/>
          <w:szCs w:val="22"/>
        </w:rPr>
        <w:tab/>
      </w:r>
      <w:r w:rsidR="00C07321" w:rsidRPr="00DE29DF">
        <w:rPr>
          <w:rFonts w:ascii="Times New Roman" w:hAnsi="Times New Roman" w:cs="Times New Roman"/>
          <w:b/>
          <w:sz w:val="22"/>
          <w:szCs w:val="22"/>
        </w:rPr>
        <w:t>Definitions</w:t>
      </w:r>
      <w:r w:rsidR="00C07321" w:rsidRPr="00DE29DF">
        <w:rPr>
          <w:rFonts w:ascii="Times New Roman" w:hAnsi="Times New Roman" w:cs="Times New Roman"/>
          <w:b/>
          <w:bCs/>
          <w:sz w:val="22"/>
          <w:szCs w:val="22"/>
        </w:rPr>
        <w:t>.</w:t>
      </w:r>
      <w:r w:rsidR="00C07321" w:rsidRPr="00DE29DF">
        <w:rPr>
          <w:rFonts w:ascii="Times New Roman" w:hAnsi="Times New Roman" w:cs="Times New Roman"/>
          <w:sz w:val="22"/>
          <w:szCs w:val="22"/>
        </w:rPr>
        <w:t xml:space="preserve"> </w:t>
      </w:r>
      <w:r w:rsidR="00701B64" w:rsidRPr="00DE29DF">
        <w:rPr>
          <w:rFonts w:ascii="Times New Roman" w:hAnsi="Times New Roman" w:cs="Times New Roman"/>
          <w:sz w:val="22"/>
          <w:szCs w:val="22"/>
        </w:rPr>
        <w:t>As use</w:t>
      </w:r>
      <w:r w:rsidR="00531BBF" w:rsidRPr="00DE29DF">
        <w:rPr>
          <w:rFonts w:ascii="Times New Roman" w:hAnsi="Times New Roman" w:cs="Times New Roman"/>
          <w:sz w:val="22"/>
          <w:szCs w:val="22"/>
        </w:rPr>
        <w:t>d</w:t>
      </w:r>
      <w:r w:rsidR="00701B64" w:rsidRPr="00DE29DF">
        <w:rPr>
          <w:rFonts w:ascii="Times New Roman" w:hAnsi="Times New Roman" w:cs="Times New Roman"/>
          <w:sz w:val="22"/>
          <w:szCs w:val="22"/>
        </w:rPr>
        <w:t xml:space="preserve"> in this rule, t</w:t>
      </w:r>
      <w:r w:rsidR="00E52CCF" w:rsidRPr="00DE29DF">
        <w:rPr>
          <w:rFonts w:ascii="Times New Roman" w:hAnsi="Times New Roman" w:cs="Times New Roman"/>
          <w:sz w:val="22"/>
          <w:szCs w:val="22"/>
        </w:rPr>
        <w:t xml:space="preserve">he following terms have the </w:t>
      </w:r>
      <w:r w:rsidR="00701B64" w:rsidRPr="00DE29DF">
        <w:rPr>
          <w:rFonts w:ascii="Times New Roman" w:hAnsi="Times New Roman" w:cs="Times New Roman"/>
          <w:sz w:val="22"/>
          <w:szCs w:val="22"/>
        </w:rPr>
        <w:t xml:space="preserve">following </w:t>
      </w:r>
      <w:r w:rsidR="00E52CCF" w:rsidRPr="00DE29DF">
        <w:rPr>
          <w:rFonts w:ascii="Times New Roman" w:hAnsi="Times New Roman" w:cs="Times New Roman"/>
          <w:sz w:val="22"/>
          <w:szCs w:val="22"/>
        </w:rPr>
        <w:t>meanings</w:t>
      </w:r>
      <w:r w:rsidR="00701B64" w:rsidRPr="00DE29DF">
        <w:rPr>
          <w:rFonts w:ascii="Times New Roman" w:hAnsi="Times New Roman" w:cs="Times New Roman"/>
          <w:sz w:val="22"/>
          <w:szCs w:val="22"/>
        </w:rPr>
        <w:t>:</w:t>
      </w:r>
    </w:p>
    <w:p w14:paraId="136AFCA8"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A6B841D" w14:textId="40E2568F" w:rsidR="00E52CCF" w:rsidRPr="00DE29DF" w:rsidRDefault="00E1369D" w:rsidP="008B26BB">
      <w:pPr>
        <w:tabs>
          <w:tab w:val="left" w:pos="720"/>
          <w:tab w:val="left" w:pos="2160"/>
          <w:tab w:val="left" w:pos="2880"/>
          <w:tab w:val="left" w:pos="3600"/>
          <w:tab w:val="left" w:pos="4320"/>
        </w:tabs>
        <w:ind w:left="2160" w:hanging="720"/>
        <w:rPr>
          <w:rFonts w:ascii="Times New Roman" w:hAnsi="Times New Roman" w:cs="Times New Roman"/>
          <w:sz w:val="22"/>
          <w:szCs w:val="22"/>
        </w:rPr>
      </w:pPr>
      <w:r w:rsidRPr="00DE29DF">
        <w:rPr>
          <w:rFonts w:ascii="Times New Roman" w:hAnsi="Times New Roman" w:cs="Times New Roman"/>
          <w:sz w:val="22"/>
          <w:szCs w:val="22"/>
        </w:rPr>
        <w:t>1.</w:t>
      </w:r>
      <w:r w:rsidR="00414F95" w:rsidRPr="00DE29DF">
        <w:rPr>
          <w:rFonts w:ascii="Times New Roman" w:hAnsi="Times New Roman" w:cs="Times New Roman"/>
          <w:b/>
          <w:sz w:val="22"/>
          <w:szCs w:val="22"/>
        </w:rPr>
        <w:tab/>
      </w:r>
      <w:r w:rsidR="00E52CCF" w:rsidRPr="00DE29DF">
        <w:rPr>
          <w:rFonts w:ascii="Times New Roman" w:hAnsi="Times New Roman" w:cs="Times New Roman"/>
          <w:b/>
          <w:sz w:val="22"/>
          <w:szCs w:val="22"/>
        </w:rPr>
        <w:t>Applicant</w:t>
      </w:r>
      <w:r w:rsidR="00E52CCF" w:rsidRPr="00DE29DF">
        <w:rPr>
          <w:rFonts w:ascii="Times New Roman" w:hAnsi="Times New Roman" w:cs="Times New Roman"/>
          <w:sz w:val="22"/>
          <w:szCs w:val="22"/>
        </w:rPr>
        <w:t xml:space="preserve"> </w:t>
      </w:r>
      <w:r w:rsidR="00B5391D" w:rsidRPr="00DE29DF">
        <w:rPr>
          <w:rFonts w:ascii="Times New Roman" w:hAnsi="Times New Roman" w:cs="Times New Roman"/>
          <w:sz w:val="22"/>
          <w:szCs w:val="22"/>
        </w:rPr>
        <w:t xml:space="preserve">means the </w:t>
      </w:r>
      <w:r w:rsidR="00A75BA6" w:rsidRPr="00DE29DF">
        <w:rPr>
          <w:rFonts w:ascii="Times New Roman" w:hAnsi="Times New Roman" w:cs="Times New Roman"/>
          <w:sz w:val="22"/>
          <w:szCs w:val="22"/>
        </w:rPr>
        <w:t>S</w:t>
      </w:r>
      <w:r w:rsidR="00B5391D" w:rsidRPr="00DE29DF">
        <w:rPr>
          <w:rFonts w:ascii="Times New Roman" w:hAnsi="Times New Roman" w:cs="Times New Roman"/>
          <w:sz w:val="22"/>
          <w:szCs w:val="22"/>
        </w:rPr>
        <w:t xml:space="preserve">yringe </w:t>
      </w:r>
      <w:r w:rsidR="00A75BA6" w:rsidRPr="00DE29DF">
        <w:rPr>
          <w:rFonts w:ascii="Times New Roman" w:hAnsi="Times New Roman" w:cs="Times New Roman"/>
          <w:sz w:val="22"/>
          <w:szCs w:val="22"/>
        </w:rPr>
        <w:t>S</w:t>
      </w:r>
      <w:r w:rsidR="00B5391D" w:rsidRPr="00DE29DF">
        <w:rPr>
          <w:rFonts w:ascii="Times New Roman" w:hAnsi="Times New Roman" w:cs="Times New Roman"/>
          <w:sz w:val="22"/>
          <w:szCs w:val="22"/>
        </w:rPr>
        <w:t xml:space="preserve">ervice </w:t>
      </w:r>
      <w:r w:rsidR="00A75BA6" w:rsidRPr="00DE29DF">
        <w:rPr>
          <w:rFonts w:ascii="Times New Roman" w:hAnsi="Times New Roman" w:cs="Times New Roman"/>
          <w:sz w:val="22"/>
          <w:szCs w:val="22"/>
        </w:rPr>
        <w:t>P</w:t>
      </w:r>
      <w:r w:rsidR="00B5391D" w:rsidRPr="00DE29DF">
        <w:rPr>
          <w:rFonts w:ascii="Times New Roman" w:hAnsi="Times New Roman" w:cs="Times New Roman"/>
          <w:sz w:val="22"/>
          <w:szCs w:val="22"/>
        </w:rPr>
        <w:t xml:space="preserve">rogram </w:t>
      </w:r>
      <w:r w:rsidR="005D7F0A" w:rsidRPr="00DE29DF">
        <w:rPr>
          <w:rFonts w:ascii="Times New Roman" w:hAnsi="Times New Roman" w:cs="Times New Roman"/>
          <w:sz w:val="22"/>
          <w:szCs w:val="22"/>
        </w:rPr>
        <w:t xml:space="preserve">(SSP) </w:t>
      </w:r>
      <w:r w:rsidR="00B5391D" w:rsidRPr="00DE29DF">
        <w:rPr>
          <w:rFonts w:ascii="Times New Roman" w:hAnsi="Times New Roman" w:cs="Times New Roman"/>
          <w:sz w:val="22"/>
          <w:szCs w:val="22"/>
        </w:rPr>
        <w:t xml:space="preserve">or prospective </w:t>
      </w:r>
      <w:r w:rsidR="00A75BA6" w:rsidRPr="00DE29DF">
        <w:rPr>
          <w:rFonts w:ascii="Times New Roman" w:hAnsi="Times New Roman" w:cs="Times New Roman"/>
          <w:sz w:val="22"/>
          <w:szCs w:val="22"/>
        </w:rPr>
        <w:t>S</w:t>
      </w:r>
      <w:r w:rsidR="00B5391D" w:rsidRPr="00DE29DF">
        <w:rPr>
          <w:rFonts w:ascii="Times New Roman" w:hAnsi="Times New Roman" w:cs="Times New Roman"/>
          <w:sz w:val="22"/>
          <w:szCs w:val="22"/>
        </w:rPr>
        <w:t xml:space="preserve">yringe </w:t>
      </w:r>
      <w:r w:rsidR="00A75BA6" w:rsidRPr="00DE29DF">
        <w:rPr>
          <w:rFonts w:ascii="Times New Roman" w:hAnsi="Times New Roman" w:cs="Times New Roman"/>
          <w:sz w:val="22"/>
          <w:szCs w:val="22"/>
        </w:rPr>
        <w:t>S</w:t>
      </w:r>
      <w:r w:rsidR="00B5391D" w:rsidRPr="00DE29DF">
        <w:rPr>
          <w:rFonts w:ascii="Times New Roman" w:hAnsi="Times New Roman" w:cs="Times New Roman"/>
          <w:sz w:val="22"/>
          <w:szCs w:val="22"/>
        </w:rPr>
        <w:t xml:space="preserve">ervice </w:t>
      </w:r>
      <w:r w:rsidR="00A75BA6" w:rsidRPr="00DE29DF">
        <w:rPr>
          <w:rFonts w:ascii="Times New Roman" w:hAnsi="Times New Roman" w:cs="Times New Roman"/>
          <w:sz w:val="22"/>
          <w:szCs w:val="22"/>
        </w:rPr>
        <w:t>P</w:t>
      </w:r>
      <w:r w:rsidR="00B5391D" w:rsidRPr="00DE29DF">
        <w:rPr>
          <w:rFonts w:ascii="Times New Roman" w:hAnsi="Times New Roman" w:cs="Times New Roman"/>
          <w:sz w:val="22"/>
          <w:szCs w:val="22"/>
        </w:rPr>
        <w:t>rogram applying for certification or recertification or seeking program modifications pursuant to this rule</w:t>
      </w:r>
      <w:r w:rsidR="00E52CCF" w:rsidRPr="00DE29DF">
        <w:rPr>
          <w:rFonts w:ascii="Times New Roman" w:hAnsi="Times New Roman" w:cs="Times New Roman"/>
          <w:sz w:val="22"/>
          <w:szCs w:val="22"/>
        </w:rPr>
        <w:t>.</w:t>
      </w:r>
    </w:p>
    <w:p w14:paraId="59B80029" w14:textId="77777777" w:rsidR="00E52CCF" w:rsidRPr="00DE29DF" w:rsidRDefault="00E52CCF" w:rsidP="008B26BB">
      <w:pPr>
        <w:tabs>
          <w:tab w:val="left" w:pos="720"/>
          <w:tab w:val="left" w:pos="2160"/>
          <w:tab w:val="left" w:pos="2880"/>
          <w:tab w:val="left" w:pos="3600"/>
          <w:tab w:val="left" w:pos="4320"/>
        </w:tabs>
        <w:ind w:left="2160"/>
        <w:rPr>
          <w:rFonts w:ascii="Times New Roman" w:hAnsi="Times New Roman" w:cs="Times New Roman"/>
          <w:sz w:val="22"/>
          <w:szCs w:val="22"/>
        </w:rPr>
      </w:pPr>
    </w:p>
    <w:p w14:paraId="02EB0482" w14:textId="6BA56091" w:rsidR="00E52CCF" w:rsidRPr="00DE29DF" w:rsidRDefault="00E1369D" w:rsidP="008B26BB">
      <w:pPr>
        <w:tabs>
          <w:tab w:val="left" w:pos="720"/>
          <w:tab w:val="left" w:pos="2160"/>
          <w:tab w:val="left" w:pos="2880"/>
          <w:tab w:val="left" w:pos="3600"/>
          <w:tab w:val="left" w:pos="4320"/>
        </w:tabs>
        <w:ind w:left="2160" w:hanging="720"/>
        <w:rPr>
          <w:rFonts w:ascii="Times New Roman" w:hAnsi="Times New Roman" w:cs="Times New Roman"/>
          <w:sz w:val="22"/>
          <w:szCs w:val="22"/>
        </w:rPr>
      </w:pPr>
      <w:r w:rsidRPr="00DE29DF">
        <w:rPr>
          <w:rFonts w:ascii="Times New Roman" w:hAnsi="Times New Roman" w:cs="Times New Roman"/>
          <w:sz w:val="22"/>
          <w:szCs w:val="22"/>
        </w:rPr>
        <w:t>2.</w:t>
      </w:r>
      <w:r w:rsidR="00414F95" w:rsidRPr="00DE29DF">
        <w:rPr>
          <w:rFonts w:ascii="Times New Roman" w:hAnsi="Times New Roman" w:cs="Times New Roman"/>
          <w:b/>
          <w:sz w:val="22"/>
          <w:szCs w:val="22"/>
        </w:rPr>
        <w:tab/>
      </w:r>
      <w:r w:rsidR="00E52CCF" w:rsidRPr="00DE29DF">
        <w:rPr>
          <w:rFonts w:ascii="Times New Roman" w:hAnsi="Times New Roman" w:cs="Times New Roman"/>
          <w:b/>
          <w:sz w:val="22"/>
          <w:szCs w:val="22"/>
        </w:rPr>
        <w:t>Administrator</w:t>
      </w:r>
      <w:r w:rsidR="00E717E7" w:rsidRPr="00DE29DF">
        <w:rPr>
          <w:rFonts w:ascii="Times New Roman" w:hAnsi="Times New Roman" w:cs="Times New Roman"/>
          <w:sz w:val="22"/>
          <w:szCs w:val="22"/>
        </w:rPr>
        <w:t xml:space="preserve"> </w:t>
      </w:r>
      <w:r w:rsidR="003A0B55" w:rsidRPr="00DE29DF">
        <w:rPr>
          <w:rFonts w:ascii="Times New Roman" w:hAnsi="Times New Roman" w:cs="Times New Roman"/>
          <w:sz w:val="22"/>
          <w:szCs w:val="22"/>
        </w:rPr>
        <w:t>means</w:t>
      </w:r>
      <w:r w:rsidR="00E52CCF" w:rsidRPr="00DE29DF">
        <w:rPr>
          <w:rFonts w:ascii="Times New Roman" w:hAnsi="Times New Roman" w:cs="Times New Roman"/>
          <w:sz w:val="22"/>
          <w:szCs w:val="22"/>
        </w:rPr>
        <w:t xml:space="preserve"> a person having the authority and responsibility for the operation of the </w:t>
      </w:r>
      <w:r w:rsidR="00382FEB" w:rsidRPr="00DE29DF">
        <w:rPr>
          <w:rFonts w:ascii="Times New Roman" w:hAnsi="Times New Roman" w:cs="Times New Roman"/>
          <w:sz w:val="22"/>
          <w:szCs w:val="22"/>
        </w:rPr>
        <w:t>Syringe Services</w:t>
      </w:r>
      <w:r w:rsidR="00E52CCF" w:rsidRPr="00DE29DF">
        <w:rPr>
          <w:rFonts w:ascii="Times New Roman" w:hAnsi="Times New Roman" w:cs="Times New Roman"/>
          <w:sz w:val="22"/>
          <w:szCs w:val="22"/>
        </w:rPr>
        <w:t xml:space="preserve"> Program and for staff performance.</w:t>
      </w:r>
    </w:p>
    <w:p w14:paraId="061260B1" w14:textId="77777777" w:rsidR="00C00624" w:rsidRPr="00DE29DF" w:rsidRDefault="00C00624" w:rsidP="008B26BB">
      <w:pPr>
        <w:pStyle w:val="ListParagraph"/>
        <w:tabs>
          <w:tab w:val="left" w:pos="2160"/>
        </w:tabs>
        <w:ind w:left="2160"/>
        <w:rPr>
          <w:rFonts w:ascii="Times New Roman" w:hAnsi="Times New Roman" w:cs="Times New Roman"/>
          <w:sz w:val="22"/>
          <w:szCs w:val="22"/>
        </w:rPr>
      </w:pPr>
    </w:p>
    <w:p w14:paraId="7A24E579" w14:textId="23170985" w:rsidR="00CD7EF0" w:rsidRPr="00DE29DF" w:rsidRDefault="008B26BB" w:rsidP="008B26BB">
      <w:pPr>
        <w:tabs>
          <w:tab w:val="left" w:pos="720"/>
          <w:tab w:val="left" w:pos="1440"/>
          <w:tab w:val="left" w:pos="2880"/>
          <w:tab w:val="left" w:pos="3600"/>
          <w:tab w:val="left" w:pos="4320"/>
        </w:tabs>
        <w:ind w:left="2160" w:hanging="1440"/>
        <w:rPr>
          <w:rFonts w:ascii="Times New Roman" w:hAnsi="Times New Roman" w:cs="Times New Roman"/>
          <w:sz w:val="22"/>
          <w:szCs w:val="22"/>
        </w:rPr>
      </w:pPr>
      <w:r w:rsidRPr="00DE29DF">
        <w:rPr>
          <w:rFonts w:ascii="Times New Roman" w:hAnsi="Times New Roman" w:cs="Times New Roman"/>
          <w:b/>
          <w:bCs/>
          <w:sz w:val="22"/>
          <w:szCs w:val="22"/>
        </w:rPr>
        <w:tab/>
      </w:r>
      <w:r w:rsidR="003F7296" w:rsidRPr="00DE29DF">
        <w:rPr>
          <w:rFonts w:ascii="Times New Roman" w:hAnsi="Times New Roman" w:cs="Times New Roman"/>
          <w:sz w:val="22"/>
          <w:szCs w:val="22"/>
        </w:rPr>
        <w:t>3.</w:t>
      </w:r>
      <w:r w:rsidR="003F7296" w:rsidRPr="00DE29DF">
        <w:rPr>
          <w:rFonts w:ascii="Times New Roman" w:hAnsi="Times New Roman" w:cs="Times New Roman"/>
          <w:b/>
          <w:bCs/>
          <w:sz w:val="22"/>
          <w:szCs w:val="22"/>
        </w:rPr>
        <w:tab/>
      </w:r>
      <w:r w:rsidR="00CD7EF0" w:rsidRPr="00DE29DF">
        <w:rPr>
          <w:rFonts w:ascii="Times New Roman" w:hAnsi="Times New Roman" w:cs="Times New Roman"/>
          <w:b/>
          <w:bCs/>
          <w:sz w:val="22"/>
          <w:szCs w:val="22"/>
        </w:rPr>
        <w:t>Brick</w:t>
      </w:r>
      <w:r w:rsidR="001D6CC3" w:rsidRPr="00DE29DF">
        <w:rPr>
          <w:rFonts w:ascii="Times New Roman" w:hAnsi="Times New Roman" w:cs="Times New Roman"/>
          <w:b/>
          <w:bCs/>
          <w:sz w:val="22"/>
          <w:szCs w:val="22"/>
        </w:rPr>
        <w:t>-</w:t>
      </w:r>
      <w:r w:rsidR="00CD7EF0" w:rsidRPr="00DE29DF">
        <w:rPr>
          <w:rFonts w:ascii="Times New Roman" w:hAnsi="Times New Roman" w:cs="Times New Roman"/>
          <w:b/>
          <w:bCs/>
          <w:sz w:val="22"/>
          <w:szCs w:val="22"/>
        </w:rPr>
        <w:t>and</w:t>
      </w:r>
      <w:r w:rsidR="001D6CC3" w:rsidRPr="00DE29DF">
        <w:rPr>
          <w:rFonts w:ascii="Times New Roman" w:hAnsi="Times New Roman" w:cs="Times New Roman"/>
          <w:b/>
          <w:bCs/>
          <w:sz w:val="22"/>
          <w:szCs w:val="22"/>
        </w:rPr>
        <w:t>-</w:t>
      </w:r>
      <w:r w:rsidR="00CD7EF0" w:rsidRPr="00DE29DF">
        <w:rPr>
          <w:rFonts w:ascii="Times New Roman" w:hAnsi="Times New Roman" w:cs="Times New Roman"/>
          <w:b/>
          <w:bCs/>
          <w:sz w:val="22"/>
          <w:szCs w:val="22"/>
        </w:rPr>
        <w:t>Mortar</w:t>
      </w:r>
      <w:r w:rsidR="00CD7EF0" w:rsidRPr="00DE29DF">
        <w:rPr>
          <w:rFonts w:ascii="Times New Roman" w:hAnsi="Times New Roman" w:cs="Times New Roman"/>
          <w:sz w:val="22"/>
          <w:szCs w:val="22"/>
        </w:rPr>
        <w:t xml:space="preserve"> </w:t>
      </w:r>
      <w:r w:rsidR="004E3323" w:rsidRPr="00DE29DF">
        <w:rPr>
          <w:rFonts w:ascii="Times New Roman" w:hAnsi="Times New Roman" w:cs="Times New Roman"/>
          <w:b/>
          <w:bCs/>
          <w:sz w:val="22"/>
          <w:szCs w:val="22"/>
        </w:rPr>
        <w:t>Site</w:t>
      </w:r>
      <w:r w:rsidR="0087674D" w:rsidRPr="00DE29DF">
        <w:rPr>
          <w:rFonts w:ascii="Times New Roman" w:hAnsi="Times New Roman" w:cs="Times New Roman"/>
          <w:b/>
          <w:sz w:val="22"/>
          <w:szCs w:val="22"/>
        </w:rPr>
        <w:t xml:space="preserve"> </w:t>
      </w:r>
      <w:r w:rsidR="00DA0E4E" w:rsidRPr="00DE29DF">
        <w:rPr>
          <w:rFonts w:ascii="Times New Roman" w:hAnsi="Times New Roman" w:cs="Times New Roman"/>
          <w:bCs/>
          <w:sz w:val="22"/>
          <w:szCs w:val="22"/>
        </w:rPr>
        <w:t>means</w:t>
      </w:r>
      <w:r w:rsidR="004E3323" w:rsidRPr="00DE29DF">
        <w:rPr>
          <w:rFonts w:ascii="Times New Roman" w:hAnsi="Times New Roman" w:cs="Times New Roman"/>
          <w:sz w:val="22"/>
          <w:szCs w:val="22"/>
        </w:rPr>
        <w:t xml:space="preserve">, </w:t>
      </w:r>
      <w:r w:rsidR="00DA0E4E" w:rsidRPr="00DE29DF">
        <w:rPr>
          <w:rFonts w:ascii="Times New Roman" w:hAnsi="Times New Roman" w:cs="Times New Roman"/>
          <w:sz w:val="22"/>
          <w:szCs w:val="22"/>
        </w:rPr>
        <w:t>for the purposes of</w:t>
      </w:r>
      <w:r w:rsidR="004E3323" w:rsidRPr="00DE29DF">
        <w:rPr>
          <w:rFonts w:ascii="Times New Roman" w:hAnsi="Times New Roman" w:cs="Times New Roman"/>
          <w:sz w:val="22"/>
          <w:szCs w:val="22"/>
        </w:rPr>
        <w:t xml:space="preserve"> this rule</w:t>
      </w:r>
      <w:r w:rsidR="00DA0E4E" w:rsidRPr="00DE29DF">
        <w:rPr>
          <w:rFonts w:ascii="Times New Roman" w:hAnsi="Times New Roman" w:cs="Times New Roman"/>
          <w:sz w:val="22"/>
          <w:szCs w:val="22"/>
        </w:rPr>
        <w:t xml:space="preserve"> per 22 M</w:t>
      </w:r>
      <w:r w:rsidR="00676732">
        <w:rPr>
          <w:rFonts w:ascii="Times New Roman" w:hAnsi="Times New Roman" w:cs="Times New Roman"/>
          <w:sz w:val="22"/>
          <w:szCs w:val="22"/>
        </w:rPr>
        <w:t>.</w:t>
      </w:r>
      <w:r w:rsidR="00DA0E4E" w:rsidRPr="00DE29DF">
        <w:rPr>
          <w:rFonts w:ascii="Times New Roman" w:hAnsi="Times New Roman" w:cs="Times New Roman"/>
          <w:sz w:val="22"/>
          <w:szCs w:val="22"/>
        </w:rPr>
        <w:t>R</w:t>
      </w:r>
      <w:r w:rsidR="00676732">
        <w:rPr>
          <w:rFonts w:ascii="Times New Roman" w:hAnsi="Times New Roman" w:cs="Times New Roman"/>
          <w:sz w:val="22"/>
          <w:szCs w:val="22"/>
        </w:rPr>
        <w:t>.</w:t>
      </w:r>
      <w:r w:rsidR="00DA0E4E" w:rsidRPr="00DE29DF">
        <w:rPr>
          <w:rFonts w:ascii="Times New Roman" w:hAnsi="Times New Roman" w:cs="Times New Roman"/>
          <w:sz w:val="22"/>
          <w:szCs w:val="22"/>
        </w:rPr>
        <w:t>S</w:t>
      </w:r>
      <w:r w:rsidR="00676732">
        <w:rPr>
          <w:rFonts w:ascii="Times New Roman" w:hAnsi="Times New Roman" w:cs="Times New Roman"/>
          <w:sz w:val="22"/>
          <w:szCs w:val="22"/>
        </w:rPr>
        <w:t>.</w:t>
      </w:r>
      <w:r w:rsidR="00DA0E4E" w:rsidRPr="00DE29DF">
        <w:rPr>
          <w:rFonts w:ascii="Times New Roman" w:hAnsi="Times New Roman" w:cs="Times New Roman"/>
          <w:sz w:val="22"/>
          <w:szCs w:val="22"/>
        </w:rPr>
        <w:t xml:space="preserve"> § 1341 (5)</w:t>
      </w:r>
      <w:r w:rsidR="004E3323" w:rsidRPr="00DE29DF">
        <w:rPr>
          <w:rFonts w:ascii="Times New Roman" w:hAnsi="Times New Roman" w:cs="Times New Roman"/>
          <w:sz w:val="22"/>
          <w:szCs w:val="22"/>
        </w:rPr>
        <w:t>,</w:t>
      </w:r>
      <w:r w:rsidR="00A21F8D" w:rsidRPr="00DE29DF">
        <w:rPr>
          <w:rFonts w:ascii="Times New Roman" w:hAnsi="Times New Roman" w:cs="Times New Roman"/>
          <w:sz w:val="22"/>
          <w:szCs w:val="22"/>
        </w:rPr>
        <w:t xml:space="preserve"> a type of service model </w:t>
      </w:r>
      <w:r w:rsidR="0017674B" w:rsidRPr="00DE29DF">
        <w:rPr>
          <w:rFonts w:ascii="Times New Roman" w:hAnsi="Times New Roman" w:cs="Times New Roman"/>
          <w:sz w:val="22"/>
          <w:szCs w:val="22"/>
        </w:rPr>
        <w:t>for the provision of</w:t>
      </w:r>
      <w:r w:rsidR="00A112AF" w:rsidRPr="00DE29DF">
        <w:rPr>
          <w:rFonts w:ascii="Times New Roman" w:hAnsi="Times New Roman" w:cs="Times New Roman"/>
          <w:sz w:val="22"/>
          <w:szCs w:val="22"/>
        </w:rPr>
        <w:t xml:space="preserve"> </w:t>
      </w:r>
      <w:r w:rsidR="00020487" w:rsidRPr="00DE29DF">
        <w:rPr>
          <w:rFonts w:ascii="Times New Roman" w:hAnsi="Times New Roman" w:cs="Times New Roman"/>
          <w:sz w:val="22"/>
          <w:szCs w:val="22"/>
        </w:rPr>
        <w:t xml:space="preserve">Syringe Services </w:t>
      </w:r>
      <w:r w:rsidR="0017674B" w:rsidRPr="00DE29DF">
        <w:rPr>
          <w:rFonts w:ascii="Times New Roman" w:hAnsi="Times New Roman" w:cs="Times New Roman"/>
          <w:sz w:val="22"/>
          <w:szCs w:val="22"/>
        </w:rPr>
        <w:t xml:space="preserve">to Consumers </w:t>
      </w:r>
      <w:r w:rsidR="00020487" w:rsidRPr="00DE29DF">
        <w:rPr>
          <w:rFonts w:ascii="Times New Roman" w:hAnsi="Times New Roman" w:cs="Times New Roman"/>
          <w:sz w:val="22"/>
          <w:szCs w:val="22"/>
        </w:rPr>
        <w:t xml:space="preserve">within </w:t>
      </w:r>
      <w:r w:rsidR="004E3323" w:rsidRPr="00DE29DF">
        <w:rPr>
          <w:rFonts w:ascii="Times New Roman" w:hAnsi="Times New Roman" w:cs="Times New Roman"/>
          <w:sz w:val="22"/>
          <w:szCs w:val="22"/>
        </w:rPr>
        <w:t xml:space="preserve">a </w:t>
      </w:r>
      <w:r w:rsidR="00CD7EF0" w:rsidRPr="00DE29DF">
        <w:rPr>
          <w:rFonts w:ascii="Times New Roman" w:hAnsi="Times New Roman" w:cs="Times New Roman"/>
          <w:sz w:val="22"/>
          <w:szCs w:val="22"/>
        </w:rPr>
        <w:t>permanent building</w:t>
      </w:r>
      <w:r w:rsidR="00DA0E4E" w:rsidRPr="00DE29DF">
        <w:rPr>
          <w:rFonts w:ascii="Times New Roman" w:hAnsi="Times New Roman" w:cs="Times New Roman"/>
          <w:sz w:val="22"/>
          <w:szCs w:val="22"/>
        </w:rPr>
        <w:t xml:space="preserve"> located within an Operation Area</w:t>
      </w:r>
      <w:r w:rsidR="00CD7EF0" w:rsidRPr="00DE29DF">
        <w:rPr>
          <w:rFonts w:ascii="Times New Roman" w:hAnsi="Times New Roman" w:cs="Times New Roman"/>
          <w:sz w:val="22"/>
          <w:szCs w:val="22"/>
        </w:rPr>
        <w:t>.</w:t>
      </w:r>
    </w:p>
    <w:p w14:paraId="3D7D8024" w14:textId="77777777" w:rsidR="000D5E04" w:rsidRPr="00DE29DF" w:rsidRDefault="000D5E04" w:rsidP="008B26BB">
      <w:pPr>
        <w:tabs>
          <w:tab w:val="left" w:pos="720"/>
          <w:tab w:val="left" w:pos="2160"/>
          <w:tab w:val="left" w:pos="2880"/>
          <w:tab w:val="left" w:pos="3600"/>
          <w:tab w:val="left" w:pos="4320"/>
        </w:tabs>
        <w:ind w:left="2160"/>
        <w:rPr>
          <w:rFonts w:ascii="Times New Roman" w:hAnsi="Times New Roman" w:cs="Times New Roman"/>
          <w:sz w:val="22"/>
          <w:szCs w:val="22"/>
        </w:rPr>
      </w:pPr>
    </w:p>
    <w:p w14:paraId="03D93412" w14:textId="0CB329A4" w:rsidR="00E52CCF" w:rsidRPr="00DE29DF" w:rsidRDefault="003F7296" w:rsidP="00BA14CF">
      <w:pPr>
        <w:tabs>
          <w:tab w:val="left" w:pos="720"/>
          <w:tab w:val="left" w:pos="1440"/>
          <w:tab w:val="left" w:pos="2880"/>
          <w:tab w:val="left" w:pos="3600"/>
          <w:tab w:val="left" w:pos="4320"/>
          <w:tab w:val="left" w:pos="4950"/>
        </w:tabs>
        <w:ind w:left="2160" w:hanging="1440"/>
        <w:rPr>
          <w:rFonts w:ascii="Times New Roman" w:hAnsi="Times New Roman" w:cs="Times New Roman"/>
          <w:sz w:val="22"/>
          <w:szCs w:val="22"/>
        </w:rPr>
      </w:pPr>
      <w:r w:rsidRPr="00DE29DF">
        <w:rPr>
          <w:rFonts w:ascii="Times New Roman" w:hAnsi="Times New Roman" w:cs="Times New Roman"/>
          <w:b/>
          <w:sz w:val="22"/>
          <w:szCs w:val="22"/>
        </w:rPr>
        <w:tab/>
      </w:r>
      <w:r w:rsidRPr="00DE29DF">
        <w:rPr>
          <w:rFonts w:ascii="Times New Roman" w:hAnsi="Times New Roman" w:cs="Times New Roman"/>
          <w:sz w:val="22"/>
          <w:szCs w:val="22"/>
        </w:rPr>
        <w:t>4</w:t>
      </w:r>
      <w:r w:rsidR="00736EEB" w:rsidRPr="00DE29DF">
        <w:rPr>
          <w:rFonts w:ascii="Times New Roman" w:hAnsi="Times New Roman" w:cs="Times New Roman"/>
          <w:sz w:val="22"/>
          <w:szCs w:val="22"/>
        </w:rPr>
        <w:t>.</w:t>
      </w:r>
      <w:r w:rsidRPr="00DE29DF">
        <w:rPr>
          <w:rFonts w:ascii="Times New Roman" w:hAnsi="Times New Roman" w:cs="Times New Roman"/>
          <w:b/>
          <w:sz w:val="22"/>
          <w:szCs w:val="22"/>
        </w:rPr>
        <w:tab/>
      </w:r>
      <w:r w:rsidR="00E52CCF" w:rsidRPr="00DE29DF">
        <w:rPr>
          <w:rFonts w:ascii="Times New Roman" w:hAnsi="Times New Roman" w:cs="Times New Roman"/>
          <w:b/>
          <w:sz w:val="22"/>
          <w:szCs w:val="22"/>
        </w:rPr>
        <w:t>Certification Review Team</w:t>
      </w:r>
      <w:r w:rsidR="003A0B55" w:rsidRPr="00DE29DF">
        <w:rPr>
          <w:rFonts w:ascii="Times New Roman" w:hAnsi="Times New Roman" w:cs="Times New Roman"/>
          <w:sz w:val="22"/>
          <w:szCs w:val="22"/>
        </w:rPr>
        <w:t xml:space="preserve"> means the stakeholder group charged with reviewing SSP applications</w:t>
      </w:r>
      <w:r w:rsidR="00C00624" w:rsidRPr="00DE29DF">
        <w:rPr>
          <w:rFonts w:ascii="Times New Roman" w:hAnsi="Times New Roman" w:cs="Times New Roman"/>
          <w:sz w:val="22"/>
          <w:szCs w:val="22"/>
        </w:rPr>
        <w:t>. Membership</w:t>
      </w:r>
      <w:r w:rsidR="00E52CCF" w:rsidRPr="00DE29DF">
        <w:rPr>
          <w:rFonts w:ascii="Times New Roman" w:hAnsi="Times New Roman" w:cs="Times New Roman"/>
          <w:sz w:val="22"/>
          <w:szCs w:val="22"/>
        </w:rPr>
        <w:t xml:space="preserve"> may </w:t>
      </w:r>
      <w:r w:rsidR="00835B2B" w:rsidRPr="00DE29DF">
        <w:rPr>
          <w:rFonts w:ascii="Times New Roman" w:hAnsi="Times New Roman" w:cs="Times New Roman"/>
          <w:sz w:val="22"/>
          <w:szCs w:val="22"/>
        </w:rPr>
        <w:t>include</w:t>
      </w:r>
      <w:r w:rsidR="00676732">
        <w:rPr>
          <w:rFonts w:ascii="Times New Roman" w:hAnsi="Times New Roman" w:cs="Times New Roman"/>
          <w:sz w:val="22"/>
          <w:szCs w:val="22"/>
        </w:rPr>
        <w:t xml:space="preserve"> </w:t>
      </w:r>
      <w:r w:rsidR="00835B2B" w:rsidRPr="00DE29DF">
        <w:rPr>
          <w:rFonts w:ascii="Times New Roman" w:hAnsi="Times New Roman" w:cs="Times New Roman"/>
          <w:sz w:val="22"/>
          <w:szCs w:val="22"/>
        </w:rPr>
        <w:t>subject matter experts</w:t>
      </w:r>
      <w:r w:rsidR="006E101C" w:rsidRPr="00DE29DF">
        <w:rPr>
          <w:rFonts w:ascii="Times New Roman" w:hAnsi="Times New Roman" w:cs="Times New Roman"/>
          <w:sz w:val="22"/>
          <w:szCs w:val="22"/>
        </w:rPr>
        <w:t xml:space="preserve"> who</w:t>
      </w:r>
      <w:r w:rsidR="00E52CCF" w:rsidRPr="00DE29DF">
        <w:rPr>
          <w:rFonts w:ascii="Times New Roman" w:hAnsi="Times New Roman" w:cs="Times New Roman"/>
          <w:sz w:val="22"/>
          <w:szCs w:val="22"/>
        </w:rPr>
        <w:t xml:space="preserve"> represent</w:t>
      </w:r>
      <w:r w:rsidR="00676732">
        <w:rPr>
          <w:rFonts w:ascii="Times New Roman" w:hAnsi="Times New Roman" w:cs="Times New Roman"/>
          <w:sz w:val="22"/>
          <w:szCs w:val="22"/>
        </w:rPr>
        <w:t xml:space="preserve"> </w:t>
      </w:r>
      <w:r w:rsidR="00E52CCF" w:rsidRPr="00DE29DF">
        <w:rPr>
          <w:rFonts w:ascii="Times New Roman" w:hAnsi="Times New Roman" w:cs="Times New Roman"/>
          <w:sz w:val="22"/>
          <w:szCs w:val="22"/>
        </w:rPr>
        <w:t>the following: the</w:t>
      </w:r>
      <w:r w:rsidR="009849E1" w:rsidRPr="00DE29DF">
        <w:rPr>
          <w:rFonts w:ascii="Times New Roman" w:hAnsi="Times New Roman" w:cs="Times New Roman"/>
          <w:sz w:val="22"/>
          <w:szCs w:val="22"/>
        </w:rPr>
        <w:t xml:space="preserve"> </w:t>
      </w:r>
      <w:r w:rsidR="006E101C" w:rsidRPr="00DE29DF">
        <w:rPr>
          <w:rFonts w:ascii="Times New Roman" w:hAnsi="Times New Roman" w:cs="Times New Roman"/>
          <w:sz w:val="22"/>
          <w:szCs w:val="22"/>
        </w:rPr>
        <w:t xml:space="preserve">Maine </w:t>
      </w:r>
      <w:r w:rsidR="00CC7590" w:rsidRPr="00DE29DF">
        <w:rPr>
          <w:rFonts w:ascii="Times New Roman" w:hAnsi="Times New Roman" w:cs="Times New Roman"/>
          <w:sz w:val="22"/>
          <w:szCs w:val="22"/>
        </w:rPr>
        <w:t xml:space="preserve">Department of Health and Human Services </w:t>
      </w:r>
      <w:r w:rsidR="00CA06D5" w:rsidRPr="00DE29DF">
        <w:rPr>
          <w:rFonts w:ascii="Times New Roman" w:hAnsi="Times New Roman" w:cs="Times New Roman"/>
          <w:sz w:val="22"/>
          <w:szCs w:val="22"/>
        </w:rPr>
        <w:t xml:space="preserve">(“Department”) </w:t>
      </w:r>
      <w:r w:rsidR="001554B1" w:rsidRPr="00DE29DF">
        <w:rPr>
          <w:rFonts w:ascii="Times New Roman" w:hAnsi="Times New Roman" w:cs="Times New Roman"/>
          <w:sz w:val="22"/>
          <w:szCs w:val="22"/>
        </w:rPr>
        <w:t>Maine C</w:t>
      </w:r>
      <w:r w:rsidR="00CC7590" w:rsidRPr="00DE29DF">
        <w:rPr>
          <w:rFonts w:ascii="Times New Roman" w:hAnsi="Times New Roman" w:cs="Times New Roman"/>
          <w:sz w:val="22"/>
          <w:szCs w:val="22"/>
        </w:rPr>
        <w:t xml:space="preserve">enter for </w:t>
      </w:r>
      <w:r w:rsidR="001554B1" w:rsidRPr="00DE29DF">
        <w:rPr>
          <w:rFonts w:ascii="Times New Roman" w:hAnsi="Times New Roman" w:cs="Times New Roman"/>
          <w:sz w:val="22"/>
          <w:szCs w:val="22"/>
        </w:rPr>
        <w:t>D</w:t>
      </w:r>
      <w:r w:rsidR="00CC7590" w:rsidRPr="00DE29DF">
        <w:rPr>
          <w:rFonts w:ascii="Times New Roman" w:hAnsi="Times New Roman" w:cs="Times New Roman"/>
          <w:sz w:val="22"/>
          <w:szCs w:val="22"/>
        </w:rPr>
        <w:t xml:space="preserve">isease </w:t>
      </w:r>
      <w:r w:rsidR="001554B1" w:rsidRPr="00DE29DF">
        <w:rPr>
          <w:rFonts w:ascii="Times New Roman" w:hAnsi="Times New Roman" w:cs="Times New Roman"/>
          <w:sz w:val="22"/>
          <w:szCs w:val="22"/>
        </w:rPr>
        <w:t>C</w:t>
      </w:r>
      <w:r w:rsidR="00CC7590" w:rsidRPr="00DE29DF">
        <w:rPr>
          <w:rFonts w:ascii="Times New Roman" w:hAnsi="Times New Roman" w:cs="Times New Roman"/>
          <w:sz w:val="22"/>
          <w:szCs w:val="22"/>
        </w:rPr>
        <w:t>ontrol and Prevention (</w:t>
      </w:r>
      <w:r w:rsidR="009445CC" w:rsidRPr="00DE29DF">
        <w:rPr>
          <w:rFonts w:ascii="Times New Roman" w:hAnsi="Times New Roman" w:cs="Times New Roman"/>
          <w:sz w:val="22"/>
          <w:szCs w:val="22"/>
        </w:rPr>
        <w:t>“</w:t>
      </w:r>
      <w:r w:rsidR="00CC7590" w:rsidRPr="00DE29DF">
        <w:rPr>
          <w:rFonts w:ascii="Times New Roman" w:hAnsi="Times New Roman" w:cs="Times New Roman"/>
          <w:sz w:val="22"/>
          <w:szCs w:val="22"/>
        </w:rPr>
        <w:t>Maine CDC</w:t>
      </w:r>
      <w:r w:rsidR="009445CC" w:rsidRPr="00DE29DF">
        <w:rPr>
          <w:rFonts w:ascii="Times New Roman" w:hAnsi="Times New Roman" w:cs="Times New Roman"/>
          <w:sz w:val="22"/>
          <w:szCs w:val="22"/>
        </w:rPr>
        <w:t>”</w:t>
      </w:r>
      <w:r w:rsidR="00CC7590" w:rsidRPr="00DE29DF">
        <w:rPr>
          <w:rFonts w:ascii="Times New Roman" w:hAnsi="Times New Roman" w:cs="Times New Roman"/>
          <w:sz w:val="22"/>
          <w:szCs w:val="22"/>
        </w:rPr>
        <w:t>)</w:t>
      </w:r>
      <w:r w:rsidR="00E52CCF" w:rsidRPr="00DE29DF">
        <w:rPr>
          <w:rFonts w:ascii="Times New Roman" w:hAnsi="Times New Roman" w:cs="Times New Roman"/>
          <w:sz w:val="22"/>
          <w:szCs w:val="22"/>
        </w:rPr>
        <w:t xml:space="preserve">; the </w:t>
      </w:r>
      <w:r w:rsidR="00160B0E" w:rsidRPr="00DE29DF">
        <w:rPr>
          <w:rFonts w:ascii="Times New Roman" w:hAnsi="Times New Roman" w:cs="Times New Roman"/>
          <w:sz w:val="22"/>
          <w:szCs w:val="22"/>
        </w:rPr>
        <w:t xml:space="preserve">Maine </w:t>
      </w:r>
      <w:r w:rsidR="00CC7590" w:rsidRPr="00DE29DF">
        <w:rPr>
          <w:rFonts w:ascii="Times New Roman" w:hAnsi="Times New Roman" w:cs="Times New Roman"/>
          <w:sz w:val="22"/>
          <w:szCs w:val="22"/>
        </w:rPr>
        <w:t xml:space="preserve">Department of Health and Human Services </w:t>
      </w:r>
      <w:r w:rsidR="00E52CCF" w:rsidRPr="00DE29DF">
        <w:rPr>
          <w:rFonts w:ascii="Times New Roman" w:hAnsi="Times New Roman" w:cs="Times New Roman"/>
          <w:sz w:val="22"/>
          <w:szCs w:val="22"/>
        </w:rPr>
        <w:t xml:space="preserve">Office of </w:t>
      </w:r>
      <w:r w:rsidR="00CC7590" w:rsidRPr="00DE29DF">
        <w:rPr>
          <w:rFonts w:ascii="Times New Roman" w:hAnsi="Times New Roman" w:cs="Times New Roman"/>
          <w:sz w:val="22"/>
          <w:szCs w:val="22"/>
        </w:rPr>
        <w:t>Behavioral Health</w:t>
      </w:r>
      <w:r w:rsidR="00E52CCF" w:rsidRPr="00DE29DF">
        <w:rPr>
          <w:rFonts w:ascii="Times New Roman" w:hAnsi="Times New Roman" w:cs="Times New Roman"/>
          <w:sz w:val="22"/>
          <w:szCs w:val="22"/>
        </w:rPr>
        <w:t xml:space="preserve">; the Maine Association of Chiefs of Police; the Maine Department of Public Safety; the </w:t>
      </w:r>
      <w:r w:rsidR="00DD7254" w:rsidRPr="00DE29DF">
        <w:rPr>
          <w:rFonts w:ascii="Times New Roman" w:hAnsi="Times New Roman" w:cs="Times New Roman"/>
          <w:sz w:val="22"/>
          <w:szCs w:val="22"/>
        </w:rPr>
        <w:t xml:space="preserve">Maine Department of Labor </w:t>
      </w:r>
      <w:r w:rsidR="00E52CCF" w:rsidRPr="00DE29DF">
        <w:rPr>
          <w:rFonts w:ascii="Times New Roman" w:hAnsi="Times New Roman" w:cs="Times New Roman"/>
          <w:sz w:val="22"/>
          <w:szCs w:val="22"/>
        </w:rPr>
        <w:t xml:space="preserve">Bureau of Labor Standards; the Maine Drug Enforcement Agency; HIV Prevention </w:t>
      </w:r>
      <w:r w:rsidR="00AD7938" w:rsidRPr="00DE29DF">
        <w:rPr>
          <w:rFonts w:ascii="Times New Roman" w:hAnsi="Times New Roman" w:cs="Times New Roman"/>
          <w:sz w:val="22"/>
          <w:szCs w:val="22"/>
        </w:rPr>
        <w:t>service p</w:t>
      </w:r>
      <w:r w:rsidR="00E52CCF" w:rsidRPr="00DE29DF">
        <w:rPr>
          <w:rFonts w:ascii="Times New Roman" w:hAnsi="Times New Roman" w:cs="Times New Roman"/>
          <w:sz w:val="22"/>
          <w:szCs w:val="22"/>
        </w:rPr>
        <w:t xml:space="preserve">roviders and Consumer representatives. </w:t>
      </w:r>
      <w:r w:rsidR="001554B1" w:rsidRPr="00DE29DF">
        <w:rPr>
          <w:rFonts w:ascii="Times New Roman" w:hAnsi="Times New Roman" w:cs="Times New Roman"/>
          <w:sz w:val="22"/>
          <w:szCs w:val="22"/>
        </w:rPr>
        <w:t>Maine CDC</w:t>
      </w:r>
      <w:r w:rsidR="00160B0E" w:rsidRPr="00DE29DF">
        <w:rPr>
          <w:rFonts w:ascii="Times New Roman" w:hAnsi="Times New Roman" w:cs="Times New Roman"/>
          <w:sz w:val="22"/>
          <w:szCs w:val="22"/>
        </w:rPr>
        <w:t>’s</w:t>
      </w:r>
      <w:r w:rsidR="00E52CCF" w:rsidRPr="00DE29DF">
        <w:rPr>
          <w:rFonts w:ascii="Times New Roman" w:hAnsi="Times New Roman" w:cs="Times New Roman"/>
          <w:sz w:val="22"/>
          <w:szCs w:val="22"/>
        </w:rPr>
        <w:t xml:space="preserve"> </w:t>
      </w:r>
      <w:r w:rsidR="00CE0036" w:rsidRPr="00DE29DF">
        <w:rPr>
          <w:rFonts w:ascii="Times New Roman" w:hAnsi="Times New Roman" w:cs="Times New Roman"/>
          <w:sz w:val="22"/>
          <w:szCs w:val="22"/>
        </w:rPr>
        <w:t xml:space="preserve">Director </w:t>
      </w:r>
      <w:r w:rsidR="00E52CCF" w:rsidRPr="00DE29DF">
        <w:rPr>
          <w:rFonts w:ascii="Times New Roman" w:hAnsi="Times New Roman" w:cs="Times New Roman"/>
          <w:sz w:val="22"/>
          <w:szCs w:val="22"/>
        </w:rPr>
        <w:t xml:space="preserve">or designee will appoint appropriate members of the Certification Review Team </w:t>
      </w:r>
      <w:r w:rsidR="00CE0036" w:rsidRPr="00DE29DF">
        <w:rPr>
          <w:rFonts w:ascii="Times New Roman" w:hAnsi="Times New Roman" w:cs="Times New Roman"/>
          <w:sz w:val="22"/>
          <w:szCs w:val="22"/>
        </w:rPr>
        <w:t>to</w:t>
      </w:r>
      <w:r w:rsidR="00E52CCF" w:rsidRPr="00DE29DF">
        <w:rPr>
          <w:rFonts w:ascii="Times New Roman" w:hAnsi="Times New Roman" w:cs="Times New Roman"/>
          <w:sz w:val="22"/>
          <w:szCs w:val="22"/>
        </w:rPr>
        <w:t xml:space="preserve"> review applications for certification of </w:t>
      </w:r>
      <w:r w:rsidR="00DD3B1F" w:rsidRPr="00DE29DF">
        <w:rPr>
          <w:rFonts w:ascii="Times New Roman" w:hAnsi="Times New Roman" w:cs="Times New Roman"/>
          <w:sz w:val="22"/>
          <w:szCs w:val="22"/>
        </w:rPr>
        <w:t>Syringe Service</w:t>
      </w:r>
      <w:r w:rsidR="00690F25" w:rsidRPr="00DE29DF">
        <w:rPr>
          <w:rFonts w:ascii="Times New Roman" w:hAnsi="Times New Roman" w:cs="Times New Roman"/>
          <w:sz w:val="22"/>
          <w:szCs w:val="22"/>
        </w:rPr>
        <w:t>s</w:t>
      </w:r>
      <w:r w:rsidR="00E52CCF" w:rsidRPr="00DE29DF">
        <w:rPr>
          <w:rFonts w:ascii="Times New Roman" w:hAnsi="Times New Roman" w:cs="Times New Roman"/>
          <w:sz w:val="22"/>
          <w:szCs w:val="22"/>
        </w:rPr>
        <w:t xml:space="preserve"> Programs.</w:t>
      </w:r>
    </w:p>
    <w:p w14:paraId="749AD8E1" w14:textId="77777777" w:rsidR="00C00624" w:rsidRPr="00DE29DF" w:rsidRDefault="00C00624" w:rsidP="008B26BB">
      <w:pPr>
        <w:pStyle w:val="ListParagraph"/>
        <w:tabs>
          <w:tab w:val="left" w:pos="2160"/>
        </w:tabs>
        <w:ind w:left="2160"/>
        <w:rPr>
          <w:rFonts w:ascii="Times New Roman" w:hAnsi="Times New Roman" w:cs="Times New Roman"/>
          <w:sz w:val="22"/>
          <w:szCs w:val="22"/>
        </w:rPr>
      </w:pPr>
    </w:p>
    <w:p w14:paraId="41F98A87" w14:textId="4578BE50" w:rsidR="002D354B" w:rsidRPr="00DE29DF" w:rsidRDefault="003F7296" w:rsidP="008B26BB">
      <w:pPr>
        <w:tabs>
          <w:tab w:val="left" w:pos="720"/>
          <w:tab w:val="left" w:pos="1440"/>
          <w:tab w:val="left" w:pos="2880"/>
          <w:tab w:val="left" w:pos="3600"/>
          <w:tab w:val="left" w:pos="4320"/>
        </w:tabs>
        <w:ind w:left="2160" w:hanging="1440"/>
        <w:rPr>
          <w:rFonts w:ascii="Times New Roman" w:hAnsi="Times New Roman" w:cs="Times New Roman"/>
          <w:sz w:val="22"/>
          <w:szCs w:val="22"/>
        </w:rPr>
      </w:pPr>
      <w:r w:rsidRPr="00DE29DF">
        <w:rPr>
          <w:rFonts w:ascii="Times New Roman" w:hAnsi="Times New Roman" w:cs="Times New Roman"/>
          <w:b/>
          <w:bCs/>
          <w:sz w:val="22"/>
          <w:szCs w:val="22"/>
        </w:rPr>
        <w:tab/>
      </w:r>
      <w:r w:rsidR="00EA20F2" w:rsidRPr="00DE29DF">
        <w:rPr>
          <w:rFonts w:ascii="Times New Roman" w:hAnsi="Times New Roman" w:cs="Times New Roman"/>
          <w:sz w:val="22"/>
          <w:szCs w:val="22"/>
        </w:rPr>
        <w:t>5.</w:t>
      </w:r>
      <w:r w:rsidR="00EA20F2" w:rsidRPr="00DE29DF">
        <w:tab/>
      </w:r>
      <w:r w:rsidR="002D354B" w:rsidRPr="00DE29DF">
        <w:rPr>
          <w:rFonts w:ascii="Times New Roman" w:hAnsi="Times New Roman" w:cs="Times New Roman"/>
          <w:b/>
          <w:sz w:val="22"/>
          <w:szCs w:val="22"/>
        </w:rPr>
        <w:t>Certified Syringe Services Program</w:t>
      </w:r>
      <w:r w:rsidR="002D354B" w:rsidRPr="00DE29DF">
        <w:rPr>
          <w:rFonts w:ascii="Times New Roman" w:hAnsi="Times New Roman" w:cs="Times New Roman"/>
          <w:sz w:val="22"/>
          <w:szCs w:val="22"/>
        </w:rPr>
        <w:t xml:space="preserve"> </w:t>
      </w:r>
      <w:r w:rsidR="00A14DE6" w:rsidRPr="00DE29DF">
        <w:rPr>
          <w:rFonts w:ascii="Times New Roman" w:hAnsi="Times New Roman" w:cs="Times New Roman"/>
          <w:sz w:val="22"/>
          <w:szCs w:val="22"/>
        </w:rPr>
        <w:t xml:space="preserve">means a Department-approved community-based Syringe Services Program (SSP) that offers harm reduction and </w:t>
      </w:r>
      <w:r w:rsidR="009A55BC" w:rsidRPr="00DE29DF">
        <w:rPr>
          <w:rFonts w:ascii="Times New Roman" w:hAnsi="Times New Roman" w:cs="Times New Roman"/>
          <w:sz w:val="22"/>
          <w:szCs w:val="22"/>
        </w:rPr>
        <w:t>S</w:t>
      </w:r>
      <w:r w:rsidR="00A14DE6" w:rsidRPr="00DE29DF">
        <w:rPr>
          <w:rFonts w:ascii="Times New Roman" w:hAnsi="Times New Roman" w:cs="Times New Roman"/>
          <w:sz w:val="22"/>
          <w:szCs w:val="22"/>
        </w:rPr>
        <w:t xml:space="preserve">yringe </w:t>
      </w:r>
      <w:r w:rsidR="009A55BC" w:rsidRPr="00DE29DF">
        <w:rPr>
          <w:rFonts w:ascii="Times New Roman" w:hAnsi="Times New Roman" w:cs="Times New Roman"/>
          <w:sz w:val="22"/>
          <w:szCs w:val="22"/>
        </w:rPr>
        <w:t>S</w:t>
      </w:r>
      <w:r w:rsidR="00A14DE6" w:rsidRPr="00DE29DF">
        <w:rPr>
          <w:rFonts w:ascii="Times New Roman" w:hAnsi="Times New Roman" w:cs="Times New Roman"/>
          <w:sz w:val="22"/>
          <w:szCs w:val="22"/>
        </w:rPr>
        <w:t>ervices that may include exchanging a Consumer’s used syringes for sterile syringes, distributing overdose prevention equipment, testing for sexually transmitted diseases and blood borne infectious diseases, assisting Consumers with referrals for social support and assistance programs, distributing safer sex supplies, and providing public health education. Any Program certified pursuant to 22 M</w:t>
      </w:r>
      <w:r w:rsidR="00676732">
        <w:rPr>
          <w:rFonts w:ascii="Times New Roman" w:hAnsi="Times New Roman" w:cs="Times New Roman"/>
          <w:sz w:val="22"/>
          <w:szCs w:val="22"/>
        </w:rPr>
        <w:t>.</w:t>
      </w:r>
      <w:r w:rsidR="00A14DE6" w:rsidRPr="00DE29DF">
        <w:rPr>
          <w:rFonts w:ascii="Times New Roman" w:hAnsi="Times New Roman" w:cs="Times New Roman"/>
          <w:sz w:val="22"/>
          <w:szCs w:val="22"/>
        </w:rPr>
        <w:t>R</w:t>
      </w:r>
      <w:r w:rsidR="00676732">
        <w:rPr>
          <w:rFonts w:ascii="Times New Roman" w:hAnsi="Times New Roman" w:cs="Times New Roman"/>
          <w:sz w:val="22"/>
          <w:szCs w:val="22"/>
        </w:rPr>
        <w:t>.</w:t>
      </w:r>
      <w:r w:rsidR="00A14DE6" w:rsidRPr="00DE29DF">
        <w:rPr>
          <w:rFonts w:ascii="Times New Roman" w:hAnsi="Times New Roman" w:cs="Times New Roman"/>
          <w:sz w:val="22"/>
          <w:szCs w:val="22"/>
        </w:rPr>
        <w:t>S</w:t>
      </w:r>
      <w:r w:rsidR="00676732">
        <w:rPr>
          <w:rFonts w:ascii="Times New Roman" w:hAnsi="Times New Roman" w:cs="Times New Roman"/>
          <w:sz w:val="22"/>
          <w:szCs w:val="22"/>
        </w:rPr>
        <w:t>.</w:t>
      </w:r>
      <w:r w:rsidR="00A14DE6" w:rsidRPr="00DE29DF">
        <w:rPr>
          <w:rFonts w:ascii="Times New Roman" w:hAnsi="Times New Roman" w:cs="Times New Roman"/>
          <w:sz w:val="22"/>
          <w:szCs w:val="22"/>
        </w:rPr>
        <w:t xml:space="preserve"> § 1341 includes all approved</w:t>
      </w:r>
      <w:r w:rsidR="00294800" w:rsidRPr="00DE29DF">
        <w:rPr>
          <w:rFonts w:ascii="Times New Roman" w:hAnsi="Times New Roman" w:cs="Times New Roman"/>
          <w:sz w:val="22"/>
          <w:szCs w:val="22"/>
        </w:rPr>
        <w:t xml:space="preserve"> S</w:t>
      </w:r>
      <w:r w:rsidR="0070263F" w:rsidRPr="00DE29DF">
        <w:rPr>
          <w:rFonts w:ascii="Times New Roman" w:hAnsi="Times New Roman" w:cs="Times New Roman"/>
          <w:sz w:val="22"/>
          <w:szCs w:val="22"/>
        </w:rPr>
        <w:t>ites</w:t>
      </w:r>
      <w:r w:rsidR="00B55340" w:rsidRPr="00DE29DF">
        <w:rPr>
          <w:rFonts w:ascii="Times New Roman" w:hAnsi="Times New Roman" w:cs="Times New Roman"/>
          <w:sz w:val="22"/>
          <w:szCs w:val="22"/>
        </w:rPr>
        <w:t>,</w:t>
      </w:r>
      <w:r w:rsidR="00A14DE6" w:rsidRPr="00DE29DF">
        <w:rPr>
          <w:rFonts w:ascii="Times New Roman" w:hAnsi="Times New Roman" w:cs="Times New Roman"/>
          <w:sz w:val="22"/>
          <w:szCs w:val="22"/>
        </w:rPr>
        <w:t xml:space="preserve"> service </w:t>
      </w:r>
      <w:r w:rsidR="00BA7FAF" w:rsidRPr="00DE29DF">
        <w:rPr>
          <w:rFonts w:ascii="Times New Roman" w:hAnsi="Times New Roman" w:cs="Times New Roman"/>
          <w:sz w:val="22"/>
          <w:szCs w:val="22"/>
        </w:rPr>
        <w:t>model</w:t>
      </w:r>
      <w:r w:rsidR="00D63AE6" w:rsidRPr="00DE29DF">
        <w:rPr>
          <w:rFonts w:ascii="Times New Roman" w:hAnsi="Times New Roman" w:cs="Times New Roman"/>
          <w:sz w:val="22"/>
          <w:szCs w:val="22"/>
        </w:rPr>
        <w:t>s</w:t>
      </w:r>
      <w:r w:rsidR="00A14DE6" w:rsidRPr="00DE29DF">
        <w:rPr>
          <w:rFonts w:ascii="Times New Roman" w:hAnsi="Times New Roman" w:cs="Times New Roman"/>
          <w:sz w:val="22"/>
          <w:szCs w:val="22"/>
        </w:rPr>
        <w:t xml:space="preserve"> and staff of the SSP</w:t>
      </w:r>
      <w:r w:rsidR="002D354B" w:rsidRPr="00DE29DF">
        <w:rPr>
          <w:rFonts w:ascii="Times New Roman" w:hAnsi="Times New Roman" w:cs="Times New Roman"/>
          <w:sz w:val="22"/>
          <w:szCs w:val="22"/>
        </w:rPr>
        <w:t>.</w:t>
      </w:r>
      <w:r w:rsidR="00272416" w:rsidRPr="00DE29DF">
        <w:rPr>
          <w:rFonts w:ascii="Times New Roman" w:hAnsi="Times New Roman" w:cs="Times New Roman"/>
          <w:sz w:val="22"/>
          <w:szCs w:val="22"/>
        </w:rPr>
        <w:t xml:space="preserve"> </w:t>
      </w:r>
    </w:p>
    <w:p w14:paraId="3EAF4BE1" w14:textId="77777777" w:rsidR="00E52CCF" w:rsidRPr="00DE29DF" w:rsidRDefault="00E52CCF" w:rsidP="00DE29DF">
      <w:pPr>
        <w:tabs>
          <w:tab w:val="left" w:pos="720"/>
          <w:tab w:val="left" w:pos="2160"/>
          <w:tab w:val="left" w:pos="2880"/>
          <w:tab w:val="left" w:pos="3600"/>
          <w:tab w:val="left" w:pos="4320"/>
        </w:tabs>
        <w:ind w:left="2160"/>
        <w:rPr>
          <w:rFonts w:ascii="Times New Roman" w:hAnsi="Times New Roman" w:cs="Times New Roman"/>
          <w:sz w:val="22"/>
          <w:szCs w:val="22"/>
        </w:rPr>
      </w:pPr>
    </w:p>
    <w:p w14:paraId="65FECDE8" w14:textId="5E473B9B" w:rsidR="00E52CCF" w:rsidRPr="00DE29DF" w:rsidRDefault="00EA20F2" w:rsidP="008B26BB">
      <w:pPr>
        <w:tabs>
          <w:tab w:val="left" w:pos="720"/>
          <w:tab w:val="left" w:pos="1440"/>
          <w:tab w:val="left" w:pos="2880"/>
          <w:tab w:val="left" w:pos="3600"/>
          <w:tab w:val="left" w:pos="4320"/>
        </w:tabs>
        <w:ind w:left="2160" w:hanging="1440"/>
        <w:rPr>
          <w:rFonts w:ascii="Times New Roman" w:hAnsi="Times New Roman" w:cs="Times New Roman"/>
          <w:sz w:val="22"/>
          <w:szCs w:val="22"/>
        </w:rPr>
      </w:pPr>
      <w:r w:rsidRPr="00DE29DF">
        <w:rPr>
          <w:rFonts w:ascii="Times New Roman" w:hAnsi="Times New Roman" w:cs="Times New Roman"/>
          <w:b/>
          <w:sz w:val="22"/>
          <w:szCs w:val="22"/>
        </w:rPr>
        <w:tab/>
      </w:r>
      <w:r w:rsidRPr="00DE29DF">
        <w:rPr>
          <w:rFonts w:ascii="Times New Roman" w:hAnsi="Times New Roman" w:cs="Times New Roman"/>
          <w:sz w:val="22"/>
          <w:szCs w:val="22"/>
        </w:rPr>
        <w:t>6.</w:t>
      </w:r>
      <w:r w:rsidRPr="00DE29DF">
        <w:rPr>
          <w:rFonts w:ascii="Times New Roman" w:hAnsi="Times New Roman" w:cs="Times New Roman"/>
          <w:b/>
          <w:sz w:val="22"/>
          <w:szCs w:val="22"/>
        </w:rPr>
        <w:tab/>
      </w:r>
      <w:r w:rsidR="00E52CCF" w:rsidRPr="00DE29DF">
        <w:rPr>
          <w:rFonts w:ascii="Times New Roman" w:hAnsi="Times New Roman" w:cs="Times New Roman"/>
          <w:b/>
          <w:sz w:val="22"/>
          <w:szCs w:val="22"/>
        </w:rPr>
        <w:t>Consumer</w:t>
      </w:r>
      <w:r w:rsidR="00E52CCF" w:rsidRPr="00DE29DF">
        <w:rPr>
          <w:rFonts w:ascii="Times New Roman" w:hAnsi="Times New Roman" w:cs="Times New Roman"/>
          <w:sz w:val="22"/>
          <w:szCs w:val="22"/>
        </w:rPr>
        <w:t xml:space="preserve"> </w:t>
      </w:r>
      <w:r w:rsidR="004C6978" w:rsidRPr="00DE29DF">
        <w:rPr>
          <w:rFonts w:ascii="Times New Roman" w:hAnsi="Times New Roman" w:cs="Times New Roman"/>
          <w:sz w:val="22"/>
          <w:szCs w:val="22"/>
        </w:rPr>
        <w:t>means</w:t>
      </w:r>
      <w:r w:rsidR="00E52CCF" w:rsidRPr="00DE29DF">
        <w:rPr>
          <w:rFonts w:ascii="Times New Roman" w:hAnsi="Times New Roman" w:cs="Times New Roman"/>
          <w:sz w:val="22"/>
          <w:szCs w:val="22"/>
        </w:rPr>
        <w:t xml:space="preserve"> a person eighteen (18) years of age or older who </w:t>
      </w:r>
      <w:r w:rsidR="00C00624" w:rsidRPr="00DE29DF">
        <w:rPr>
          <w:rFonts w:ascii="Times New Roman" w:hAnsi="Times New Roman" w:cs="Times New Roman"/>
          <w:sz w:val="22"/>
          <w:szCs w:val="22"/>
        </w:rPr>
        <w:t xml:space="preserve">is enrolled in a </w:t>
      </w:r>
      <w:r w:rsidR="00DD3B1F" w:rsidRPr="00DE29DF">
        <w:rPr>
          <w:rFonts w:ascii="Times New Roman" w:hAnsi="Times New Roman" w:cs="Times New Roman"/>
          <w:sz w:val="22"/>
          <w:szCs w:val="22"/>
        </w:rPr>
        <w:t>Syringe</w:t>
      </w:r>
      <w:r w:rsidR="00E52CCF" w:rsidRPr="00DE29DF">
        <w:rPr>
          <w:rFonts w:ascii="Times New Roman" w:hAnsi="Times New Roman" w:cs="Times New Roman"/>
          <w:sz w:val="22"/>
          <w:szCs w:val="22"/>
        </w:rPr>
        <w:t xml:space="preserve"> </w:t>
      </w:r>
      <w:r w:rsidR="004009EE" w:rsidRPr="00DE29DF">
        <w:rPr>
          <w:rFonts w:ascii="Times New Roman" w:hAnsi="Times New Roman" w:cs="Times New Roman"/>
          <w:sz w:val="22"/>
          <w:szCs w:val="22"/>
        </w:rPr>
        <w:t>S</w:t>
      </w:r>
      <w:r w:rsidR="00E52CCF" w:rsidRPr="00DE29DF">
        <w:rPr>
          <w:rFonts w:ascii="Times New Roman" w:hAnsi="Times New Roman" w:cs="Times New Roman"/>
          <w:sz w:val="22"/>
          <w:szCs w:val="22"/>
        </w:rPr>
        <w:t>ervices</w:t>
      </w:r>
      <w:r w:rsidR="00C00624" w:rsidRPr="00DE29DF">
        <w:rPr>
          <w:rFonts w:ascii="Times New Roman" w:hAnsi="Times New Roman" w:cs="Times New Roman"/>
          <w:sz w:val="22"/>
          <w:szCs w:val="22"/>
        </w:rPr>
        <w:t xml:space="preserve"> Program</w:t>
      </w:r>
      <w:r w:rsidR="00E52CCF" w:rsidRPr="00DE29DF">
        <w:rPr>
          <w:rFonts w:ascii="Times New Roman" w:hAnsi="Times New Roman" w:cs="Times New Roman"/>
          <w:sz w:val="22"/>
          <w:szCs w:val="22"/>
        </w:rPr>
        <w:t>.</w:t>
      </w:r>
    </w:p>
    <w:p w14:paraId="7B2E280D" w14:textId="52002802" w:rsidR="00CB1319" w:rsidRPr="00DE29DF" w:rsidRDefault="00CB1319" w:rsidP="00DE29DF">
      <w:pPr>
        <w:tabs>
          <w:tab w:val="left" w:pos="720"/>
          <w:tab w:val="left" w:pos="2160"/>
          <w:tab w:val="left" w:pos="2880"/>
          <w:tab w:val="left" w:pos="3600"/>
          <w:tab w:val="left" w:pos="4320"/>
        </w:tabs>
        <w:ind w:left="2160"/>
        <w:rPr>
          <w:rFonts w:ascii="Times New Roman" w:hAnsi="Times New Roman" w:cs="Times New Roman"/>
          <w:sz w:val="22"/>
          <w:szCs w:val="22"/>
        </w:rPr>
      </w:pPr>
    </w:p>
    <w:p w14:paraId="2C0FB508" w14:textId="745FD1F0" w:rsidR="00E52CCF" w:rsidRPr="00DE29DF" w:rsidRDefault="00EA20F2" w:rsidP="008B26BB">
      <w:pPr>
        <w:tabs>
          <w:tab w:val="left" w:pos="720"/>
          <w:tab w:val="left" w:pos="1440"/>
          <w:tab w:val="left" w:pos="2880"/>
          <w:tab w:val="left" w:pos="3600"/>
          <w:tab w:val="left" w:pos="4320"/>
        </w:tabs>
        <w:ind w:left="2160" w:hanging="1440"/>
        <w:rPr>
          <w:rFonts w:ascii="Times New Roman" w:hAnsi="Times New Roman" w:cs="Times New Roman"/>
          <w:sz w:val="22"/>
          <w:szCs w:val="22"/>
        </w:rPr>
      </w:pPr>
      <w:r w:rsidRPr="00DE29DF">
        <w:rPr>
          <w:rFonts w:ascii="Times New Roman" w:hAnsi="Times New Roman" w:cs="Times New Roman"/>
          <w:b/>
          <w:sz w:val="22"/>
          <w:szCs w:val="22"/>
        </w:rPr>
        <w:tab/>
        <w:t>7.</w:t>
      </w:r>
      <w:r w:rsidRPr="00DE29DF">
        <w:rPr>
          <w:rFonts w:ascii="Times New Roman" w:hAnsi="Times New Roman" w:cs="Times New Roman"/>
          <w:b/>
          <w:sz w:val="22"/>
          <w:szCs w:val="22"/>
        </w:rPr>
        <w:tab/>
      </w:r>
      <w:r w:rsidR="00E52CCF" w:rsidRPr="00DE29DF">
        <w:rPr>
          <w:rFonts w:ascii="Times New Roman" w:hAnsi="Times New Roman" w:cs="Times New Roman"/>
          <w:b/>
          <w:sz w:val="22"/>
          <w:szCs w:val="22"/>
        </w:rPr>
        <w:t>Consumer Confidentiality Protocol</w:t>
      </w:r>
      <w:r w:rsidR="00E52CCF" w:rsidRPr="00DE29DF">
        <w:rPr>
          <w:rFonts w:ascii="Times New Roman" w:hAnsi="Times New Roman" w:cs="Times New Roman"/>
          <w:sz w:val="22"/>
          <w:szCs w:val="22"/>
        </w:rPr>
        <w:t xml:space="preserve"> </w:t>
      </w:r>
      <w:r w:rsidR="004C6978" w:rsidRPr="00DE29DF">
        <w:rPr>
          <w:rFonts w:ascii="Times New Roman" w:hAnsi="Times New Roman" w:cs="Times New Roman"/>
          <w:sz w:val="22"/>
          <w:szCs w:val="22"/>
        </w:rPr>
        <w:t xml:space="preserve">means </w:t>
      </w:r>
      <w:r w:rsidR="008F4C3A" w:rsidRPr="00DE29DF">
        <w:rPr>
          <w:rFonts w:ascii="Times New Roman" w:hAnsi="Times New Roman" w:cs="Times New Roman"/>
          <w:sz w:val="22"/>
          <w:szCs w:val="22"/>
        </w:rPr>
        <w:t>the SSP’s</w:t>
      </w:r>
      <w:r w:rsidR="00E52CCF" w:rsidRPr="00DE29DF">
        <w:rPr>
          <w:rFonts w:ascii="Times New Roman" w:hAnsi="Times New Roman" w:cs="Times New Roman"/>
          <w:sz w:val="22"/>
          <w:szCs w:val="22"/>
        </w:rPr>
        <w:t xml:space="preserve"> written protocol which strictly limits the disclosure of </w:t>
      </w:r>
      <w:r w:rsidR="00B25634" w:rsidRPr="00DE29DF">
        <w:rPr>
          <w:rFonts w:ascii="Times New Roman" w:hAnsi="Times New Roman" w:cs="Times New Roman"/>
          <w:sz w:val="22"/>
          <w:szCs w:val="22"/>
        </w:rPr>
        <w:t>C</w:t>
      </w:r>
      <w:r w:rsidR="00E52CCF" w:rsidRPr="00DE29DF">
        <w:rPr>
          <w:rFonts w:ascii="Times New Roman" w:hAnsi="Times New Roman" w:cs="Times New Roman"/>
          <w:sz w:val="22"/>
          <w:szCs w:val="22"/>
        </w:rPr>
        <w:t xml:space="preserve">onsumer identification information and </w:t>
      </w:r>
      <w:r w:rsidR="009E1C0A" w:rsidRPr="00DE29DF">
        <w:rPr>
          <w:rFonts w:ascii="Times New Roman" w:hAnsi="Times New Roman" w:cs="Times New Roman"/>
          <w:sz w:val="22"/>
          <w:szCs w:val="22"/>
        </w:rPr>
        <w:t>C</w:t>
      </w:r>
      <w:r w:rsidR="00E52CCF" w:rsidRPr="00DE29DF">
        <w:rPr>
          <w:rFonts w:ascii="Times New Roman" w:hAnsi="Times New Roman" w:cs="Times New Roman"/>
          <w:sz w:val="22"/>
          <w:szCs w:val="22"/>
        </w:rPr>
        <w:t>onsumer HIV status.</w:t>
      </w:r>
    </w:p>
    <w:p w14:paraId="4D7A0C56" w14:textId="77777777" w:rsidR="00BE14F7" w:rsidRPr="00DE29DF" w:rsidRDefault="00BE14F7" w:rsidP="008B26BB">
      <w:pPr>
        <w:tabs>
          <w:tab w:val="left" w:pos="720"/>
          <w:tab w:val="left" w:pos="1440"/>
          <w:tab w:val="left" w:pos="2880"/>
          <w:tab w:val="left" w:pos="3600"/>
          <w:tab w:val="left" w:pos="4320"/>
        </w:tabs>
        <w:ind w:left="2160" w:hanging="1440"/>
        <w:rPr>
          <w:rFonts w:ascii="Times New Roman" w:hAnsi="Times New Roman" w:cs="Times New Roman"/>
          <w:sz w:val="22"/>
          <w:szCs w:val="22"/>
        </w:rPr>
      </w:pPr>
    </w:p>
    <w:p w14:paraId="1673695A" w14:textId="34B19C41" w:rsidR="00D61E22" w:rsidRPr="00DE29DF" w:rsidRDefault="00EA20F2" w:rsidP="008B26BB">
      <w:pPr>
        <w:tabs>
          <w:tab w:val="left" w:pos="720"/>
          <w:tab w:val="left" w:pos="1440"/>
          <w:tab w:val="left" w:pos="2880"/>
          <w:tab w:val="left" w:pos="3600"/>
          <w:tab w:val="left" w:pos="4320"/>
        </w:tabs>
        <w:ind w:left="2160" w:hanging="1440"/>
        <w:rPr>
          <w:rFonts w:ascii="Times New Roman" w:hAnsi="Times New Roman" w:cs="Times New Roman"/>
          <w:sz w:val="22"/>
          <w:szCs w:val="22"/>
        </w:rPr>
      </w:pPr>
      <w:r w:rsidRPr="00DE29DF">
        <w:rPr>
          <w:rFonts w:ascii="Times New Roman" w:hAnsi="Times New Roman" w:cs="Times New Roman"/>
          <w:b/>
          <w:sz w:val="22"/>
          <w:szCs w:val="22"/>
        </w:rPr>
        <w:tab/>
      </w:r>
      <w:r w:rsidRPr="00DE29DF">
        <w:rPr>
          <w:rFonts w:ascii="Times New Roman" w:hAnsi="Times New Roman" w:cs="Times New Roman"/>
          <w:sz w:val="22"/>
          <w:szCs w:val="22"/>
        </w:rPr>
        <w:t>8.</w:t>
      </w:r>
      <w:r w:rsidRPr="00DE29DF">
        <w:rPr>
          <w:rFonts w:ascii="Times New Roman" w:hAnsi="Times New Roman" w:cs="Times New Roman"/>
          <w:b/>
          <w:sz w:val="22"/>
          <w:szCs w:val="22"/>
        </w:rPr>
        <w:tab/>
      </w:r>
      <w:r w:rsidR="00D61E22" w:rsidRPr="00DE29DF">
        <w:rPr>
          <w:rFonts w:ascii="Times New Roman" w:hAnsi="Times New Roman" w:cs="Times New Roman"/>
          <w:b/>
          <w:sz w:val="22"/>
          <w:szCs w:val="22"/>
        </w:rPr>
        <w:t>Consumer Education and Referral Plan</w:t>
      </w:r>
      <w:r w:rsidR="00D61E22" w:rsidRPr="00DE29DF">
        <w:rPr>
          <w:rFonts w:ascii="Times New Roman" w:hAnsi="Times New Roman" w:cs="Times New Roman"/>
          <w:sz w:val="22"/>
          <w:szCs w:val="22"/>
        </w:rPr>
        <w:t xml:space="preserve"> means </w:t>
      </w:r>
      <w:r w:rsidR="00C5395D" w:rsidRPr="00DE29DF">
        <w:rPr>
          <w:rFonts w:ascii="Times New Roman" w:hAnsi="Times New Roman" w:cs="Times New Roman"/>
          <w:sz w:val="22"/>
          <w:szCs w:val="22"/>
        </w:rPr>
        <w:t>the SSP’s</w:t>
      </w:r>
      <w:r w:rsidR="00D61E22" w:rsidRPr="00DE29DF">
        <w:rPr>
          <w:rFonts w:ascii="Times New Roman" w:hAnsi="Times New Roman" w:cs="Times New Roman"/>
          <w:sz w:val="22"/>
          <w:szCs w:val="22"/>
        </w:rPr>
        <w:t xml:space="preserve"> written plan for  educati</w:t>
      </w:r>
      <w:r w:rsidR="00C5395D" w:rsidRPr="00DE29DF">
        <w:rPr>
          <w:rFonts w:ascii="Times New Roman" w:hAnsi="Times New Roman" w:cs="Times New Roman"/>
          <w:sz w:val="22"/>
          <w:szCs w:val="22"/>
        </w:rPr>
        <w:t>ng</w:t>
      </w:r>
      <w:r w:rsidR="0030150F" w:rsidRPr="00DE29DF">
        <w:rPr>
          <w:rFonts w:ascii="Times New Roman" w:hAnsi="Times New Roman" w:cs="Times New Roman"/>
          <w:sz w:val="22"/>
          <w:szCs w:val="22"/>
        </w:rPr>
        <w:t xml:space="preserve"> </w:t>
      </w:r>
      <w:r w:rsidR="00D61E22" w:rsidRPr="00DE29DF">
        <w:rPr>
          <w:rFonts w:ascii="Times New Roman" w:hAnsi="Times New Roman" w:cs="Times New Roman"/>
          <w:sz w:val="22"/>
          <w:szCs w:val="22"/>
        </w:rPr>
        <w:t>Consumers on preventin</w:t>
      </w:r>
      <w:r w:rsidR="00822E05" w:rsidRPr="00DE29DF">
        <w:rPr>
          <w:rFonts w:ascii="Times New Roman" w:hAnsi="Times New Roman" w:cs="Times New Roman"/>
          <w:sz w:val="22"/>
          <w:szCs w:val="22"/>
        </w:rPr>
        <w:t>g</w:t>
      </w:r>
      <w:r w:rsidR="00D61E22" w:rsidRPr="00DE29DF">
        <w:rPr>
          <w:rFonts w:ascii="Times New Roman" w:hAnsi="Times New Roman" w:cs="Times New Roman"/>
          <w:sz w:val="22"/>
          <w:szCs w:val="22"/>
        </w:rPr>
        <w:t xml:space="preserve"> and treat</w:t>
      </w:r>
      <w:r w:rsidR="00822E05" w:rsidRPr="00DE29DF">
        <w:rPr>
          <w:rFonts w:ascii="Times New Roman" w:hAnsi="Times New Roman" w:cs="Times New Roman"/>
          <w:sz w:val="22"/>
          <w:szCs w:val="22"/>
        </w:rPr>
        <w:t>ing</w:t>
      </w:r>
      <w:r w:rsidR="00D61E22" w:rsidRPr="00DE29DF">
        <w:rPr>
          <w:rFonts w:ascii="Times New Roman" w:hAnsi="Times New Roman" w:cs="Times New Roman"/>
          <w:sz w:val="22"/>
          <w:szCs w:val="22"/>
        </w:rPr>
        <w:t xml:space="preserve"> HIV, Viral Hepatitis and other blood borne pathogens, </w:t>
      </w:r>
      <w:r w:rsidR="00FE101E" w:rsidRPr="00DE29DF">
        <w:rPr>
          <w:rFonts w:ascii="Times New Roman" w:hAnsi="Times New Roman" w:cs="Times New Roman"/>
          <w:sz w:val="22"/>
          <w:szCs w:val="22"/>
        </w:rPr>
        <w:t xml:space="preserve">and </w:t>
      </w:r>
      <w:r w:rsidR="00D61E22" w:rsidRPr="00DE29DF">
        <w:rPr>
          <w:rFonts w:ascii="Times New Roman" w:hAnsi="Times New Roman" w:cs="Times New Roman"/>
          <w:sz w:val="22"/>
          <w:szCs w:val="22"/>
        </w:rPr>
        <w:t>substance use disorder treatment</w:t>
      </w:r>
      <w:r w:rsidR="00E03A44" w:rsidRPr="00DE29DF">
        <w:rPr>
          <w:rFonts w:ascii="Times New Roman" w:hAnsi="Times New Roman" w:cs="Times New Roman"/>
          <w:sz w:val="22"/>
          <w:szCs w:val="22"/>
        </w:rPr>
        <w:t>,</w:t>
      </w:r>
      <w:r w:rsidR="00D61E22" w:rsidRPr="00DE29DF">
        <w:rPr>
          <w:rFonts w:ascii="Times New Roman" w:hAnsi="Times New Roman" w:cs="Times New Roman"/>
          <w:sz w:val="22"/>
          <w:szCs w:val="22"/>
        </w:rPr>
        <w:t xml:space="preserve"> and </w:t>
      </w:r>
      <w:r w:rsidR="006B4C4C" w:rsidRPr="00DE29DF">
        <w:rPr>
          <w:rFonts w:ascii="Times New Roman" w:hAnsi="Times New Roman" w:cs="Times New Roman"/>
          <w:sz w:val="22"/>
          <w:szCs w:val="22"/>
        </w:rPr>
        <w:t xml:space="preserve">for </w:t>
      </w:r>
      <w:r w:rsidR="00395F44" w:rsidRPr="00DE29DF">
        <w:rPr>
          <w:rFonts w:ascii="Times New Roman" w:hAnsi="Times New Roman" w:cs="Times New Roman"/>
          <w:sz w:val="22"/>
          <w:szCs w:val="22"/>
        </w:rPr>
        <w:t>describing</w:t>
      </w:r>
      <w:r w:rsidR="00D61E22" w:rsidRPr="00DE29DF">
        <w:rPr>
          <w:rFonts w:ascii="Times New Roman" w:hAnsi="Times New Roman" w:cs="Times New Roman"/>
          <w:sz w:val="22"/>
          <w:szCs w:val="22"/>
        </w:rPr>
        <w:t xml:space="preserve"> how </w:t>
      </w:r>
      <w:r w:rsidR="00395F44" w:rsidRPr="00DE29DF">
        <w:rPr>
          <w:rFonts w:ascii="Times New Roman" w:hAnsi="Times New Roman" w:cs="Times New Roman"/>
          <w:sz w:val="22"/>
          <w:szCs w:val="22"/>
        </w:rPr>
        <w:t xml:space="preserve">the SSP will </w:t>
      </w:r>
      <w:r w:rsidR="00D61E22" w:rsidRPr="00DE29DF">
        <w:rPr>
          <w:rFonts w:ascii="Times New Roman" w:hAnsi="Times New Roman" w:cs="Times New Roman"/>
          <w:sz w:val="22"/>
          <w:szCs w:val="22"/>
        </w:rPr>
        <w:t>refer</w:t>
      </w:r>
      <w:r w:rsidR="00395F44" w:rsidRPr="00DE29DF">
        <w:rPr>
          <w:rFonts w:ascii="Times New Roman" w:hAnsi="Times New Roman" w:cs="Times New Roman"/>
          <w:sz w:val="22"/>
          <w:szCs w:val="22"/>
        </w:rPr>
        <w:t xml:space="preserve"> Consumers</w:t>
      </w:r>
      <w:r w:rsidR="00D61E22" w:rsidRPr="00DE29DF">
        <w:rPr>
          <w:rFonts w:ascii="Times New Roman" w:hAnsi="Times New Roman" w:cs="Times New Roman"/>
          <w:sz w:val="22"/>
          <w:szCs w:val="22"/>
        </w:rPr>
        <w:t xml:space="preserve"> to appropriate services.</w:t>
      </w:r>
    </w:p>
    <w:p w14:paraId="68D0AC9D" w14:textId="77777777" w:rsidR="001E2142" w:rsidRPr="00DE29DF" w:rsidRDefault="001E2142" w:rsidP="008B26BB">
      <w:pPr>
        <w:pStyle w:val="ListParagraph"/>
        <w:tabs>
          <w:tab w:val="left" w:pos="2160"/>
        </w:tabs>
        <w:ind w:left="2160"/>
        <w:rPr>
          <w:rFonts w:ascii="Times New Roman" w:hAnsi="Times New Roman" w:cs="Times New Roman"/>
          <w:sz w:val="22"/>
          <w:szCs w:val="22"/>
        </w:rPr>
      </w:pPr>
    </w:p>
    <w:p w14:paraId="70074A44" w14:textId="1BD73570" w:rsidR="00BF718A" w:rsidRPr="00DE29DF" w:rsidRDefault="00966B73" w:rsidP="00A32677">
      <w:pPr>
        <w:tabs>
          <w:tab w:val="left" w:pos="720"/>
          <w:tab w:val="left" w:pos="1440"/>
          <w:tab w:val="left" w:pos="2880"/>
          <w:tab w:val="left" w:pos="3600"/>
          <w:tab w:val="left" w:pos="4320"/>
        </w:tabs>
        <w:ind w:left="2160" w:hanging="1440"/>
        <w:rPr>
          <w:rFonts w:ascii="Times New Roman" w:hAnsi="Times New Roman" w:cs="Times New Roman"/>
          <w:strike/>
          <w:sz w:val="22"/>
          <w:szCs w:val="22"/>
        </w:rPr>
      </w:pPr>
      <w:r w:rsidRPr="00DE29DF">
        <w:rPr>
          <w:rFonts w:ascii="Times New Roman" w:hAnsi="Times New Roman" w:cs="Times New Roman"/>
          <w:sz w:val="22"/>
          <w:szCs w:val="22"/>
        </w:rPr>
        <w:lastRenderedPageBreak/>
        <w:tab/>
      </w:r>
      <w:r w:rsidR="00807B38" w:rsidRPr="00DE29DF">
        <w:rPr>
          <w:rFonts w:ascii="Times New Roman" w:hAnsi="Times New Roman" w:cs="Times New Roman"/>
          <w:sz w:val="22"/>
          <w:szCs w:val="22"/>
        </w:rPr>
        <w:t>9.</w:t>
      </w:r>
      <w:r w:rsidR="004E0D43" w:rsidRPr="00DE29DF">
        <w:rPr>
          <w:rFonts w:ascii="Times New Roman" w:hAnsi="Times New Roman" w:cs="Times New Roman"/>
          <w:b/>
          <w:sz w:val="22"/>
          <w:szCs w:val="22"/>
        </w:rPr>
        <w:t xml:space="preserve">          </w:t>
      </w:r>
      <w:r w:rsidR="0039567C" w:rsidRPr="00DE29DF">
        <w:rPr>
          <w:rFonts w:ascii="Times New Roman" w:hAnsi="Times New Roman" w:cs="Times New Roman"/>
          <w:b/>
          <w:bCs/>
          <w:sz w:val="22"/>
          <w:szCs w:val="22"/>
        </w:rPr>
        <w:t>Delivery Services</w:t>
      </w:r>
      <w:r w:rsidR="0039567C" w:rsidRPr="00DE29DF">
        <w:rPr>
          <w:rFonts w:ascii="Times New Roman" w:hAnsi="Times New Roman" w:cs="Times New Roman"/>
          <w:sz w:val="22"/>
          <w:szCs w:val="22"/>
        </w:rPr>
        <w:t xml:space="preserve"> means</w:t>
      </w:r>
      <w:r w:rsidR="0061657A" w:rsidRPr="00DE29DF">
        <w:rPr>
          <w:rFonts w:ascii="Times New Roman" w:hAnsi="Times New Roman" w:cs="Times New Roman"/>
          <w:sz w:val="22"/>
          <w:szCs w:val="22"/>
        </w:rPr>
        <w:t>,</w:t>
      </w:r>
      <w:r w:rsidR="00FA7C4D" w:rsidRPr="00DE29DF">
        <w:rPr>
          <w:rFonts w:ascii="Times New Roman" w:hAnsi="Times New Roman" w:cs="Times New Roman"/>
          <w:sz w:val="22"/>
          <w:szCs w:val="22"/>
        </w:rPr>
        <w:t xml:space="preserve"> for the purposes of this rule</w:t>
      </w:r>
      <w:r w:rsidR="0061657A" w:rsidRPr="00DE29DF">
        <w:rPr>
          <w:rFonts w:ascii="Times New Roman" w:hAnsi="Times New Roman" w:cs="Times New Roman"/>
          <w:sz w:val="22"/>
          <w:szCs w:val="22"/>
        </w:rPr>
        <w:t xml:space="preserve"> </w:t>
      </w:r>
      <w:r w:rsidR="002017FE" w:rsidRPr="00DE29DF">
        <w:rPr>
          <w:rFonts w:ascii="Times New Roman" w:hAnsi="Times New Roman" w:cs="Times New Roman"/>
          <w:sz w:val="22"/>
          <w:szCs w:val="22"/>
        </w:rPr>
        <w:t>per</w:t>
      </w:r>
      <w:r w:rsidR="00FA7C4D" w:rsidRPr="00DE29DF">
        <w:rPr>
          <w:rFonts w:ascii="Times New Roman" w:hAnsi="Times New Roman" w:cs="Times New Roman"/>
          <w:sz w:val="22"/>
          <w:szCs w:val="22"/>
        </w:rPr>
        <w:t xml:space="preserve"> 22 M</w:t>
      </w:r>
      <w:r w:rsidR="00676732">
        <w:rPr>
          <w:rFonts w:ascii="Times New Roman" w:hAnsi="Times New Roman" w:cs="Times New Roman"/>
          <w:sz w:val="22"/>
          <w:szCs w:val="22"/>
        </w:rPr>
        <w:t>.</w:t>
      </w:r>
      <w:r w:rsidR="00FA7C4D" w:rsidRPr="00DE29DF">
        <w:rPr>
          <w:rFonts w:ascii="Times New Roman" w:hAnsi="Times New Roman" w:cs="Times New Roman"/>
          <w:sz w:val="22"/>
          <w:szCs w:val="22"/>
        </w:rPr>
        <w:t>R</w:t>
      </w:r>
      <w:r w:rsidR="00676732">
        <w:rPr>
          <w:rFonts w:ascii="Times New Roman" w:hAnsi="Times New Roman" w:cs="Times New Roman"/>
          <w:sz w:val="22"/>
          <w:szCs w:val="22"/>
        </w:rPr>
        <w:t>.</w:t>
      </w:r>
      <w:r w:rsidR="00FA7C4D" w:rsidRPr="00DE29DF">
        <w:rPr>
          <w:rFonts w:ascii="Times New Roman" w:hAnsi="Times New Roman" w:cs="Times New Roman"/>
          <w:sz w:val="22"/>
          <w:szCs w:val="22"/>
        </w:rPr>
        <w:t>S</w:t>
      </w:r>
      <w:r w:rsidR="00676732">
        <w:rPr>
          <w:rFonts w:ascii="Times New Roman" w:hAnsi="Times New Roman" w:cs="Times New Roman"/>
          <w:sz w:val="22"/>
          <w:szCs w:val="22"/>
        </w:rPr>
        <w:t>.</w:t>
      </w:r>
      <w:r w:rsidR="00FA7C4D" w:rsidRPr="00DE29DF">
        <w:rPr>
          <w:rFonts w:ascii="Times New Roman" w:hAnsi="Times New Roman" w:cs="Times New Roman"/>
          <w:sz w:val="22"/>
          <w:szCs w:val="22"/>
        </w:rPr>
        <w:t xml:space="preserve"> </w:t>
      </w:r>
      <w:r w:rsidR="001B0C6D" w:rsidRPr="00DE29DF">
        <w:rPr>
          <w:rFonts w:ascii="Times New Roman" w:hAnsi="Times New Roman" w:cs="Times New Roman"/>
          <w:sz w:val="22"/>
          <w:szCs w:val="22"/>
        </w:rPr>
        <w:t>§ 1341 (5)(</w:t>
      </w:r>
      <w:r w:rsidR="004D6415" w:rsidRPr="00DE29DF">
        <w:rPr>
          <w:rFonts w:ascii="Times New Roman" w:hAnsi="Times New Roman" w:cs="Times New Roman"/>
          <w:sz w:val="22"/>
          <w:szCs w:val="22"/>
        </w:rPr>
        <w:t>B</w:t>
      </w:r>
      <w:r w:rsidR="00155A8C" w:rsidRPr="00DE29DF">
        <w:rPr>
          <w:rFonts w:ascii="Times New Roman" w:hAnsi="Times New Roman" w:cs="Times New Roman"/>
          <w:sz w:val="22"/>
          <w:szCs w:val="22"/>
        </w:rPr>
        <w:t>)</w:t>
      </w:r>
      <w:r w:rsidR="00815D97" w:rsidRPr="00DE29DF">
        <w:rPr>
          <w:rFonts w:ascii="Times New Roman" w:hAnsi="Times New Roman" w:cs="Times New Roman"/>
          <w:sz w:val="22"/>
          <w:szCs w:val="22"/>
        </w:rPr>
        <w:t>,</w:t>
      </w:r>
      <w:r w:rsidR="00B4235F" w:rsidRPr="00DE29DF">
        <w:rPr>
          <w:rFonts w:ascii="Times New Roman" w:hAnsi="Times New Roman" w:cs="Times New Roman"/>
          <w:sz w:val="22"/>
          <w:szCs w:val="22"/>
        </w:rPr>
        <w:t xml:space="preserve"> a </w:t>
      </w:r>
      <w:r w:rsidR="00583F93" w:rsidRPr="00DE29DF">
        <w:rPr>
          <w:rFonts w:ascii="Times New Roman" w:hAnsi="Times New Roman" w:cs="Times New Roman"/>
          <w:sz w:val="22"/>
          <w:szCs w:val="22"/>
        </w:rPr>
        <w:t>type of service model</w:t>
      </w:r>
      <w:r w:rsidR="0039567C" w:rsidRPr="00DE29DF">
        <w:rPr>
          <w:rFonts w:ascii="Times New Roman" w:hAnsi="Times New Roman" w:cs="Times New Roman"/>
          <w:sz w:val="22"/>
          <w:szCs w:val="22"/>
        </w:rPr>
        <w:t xml:space="preserve"> </w:t>
      </w:r>
      <w:r w:rsidR="0017674B" w:rsidRPr="00DE29DF">
        <w:rPr>
          <w:rFonts w:ascii="Times New Roman" w:hAnsi="Times New Roman" w:cs="Times New Roman"/>
          <w:sz w:val="22"/>
          <w:szCs w:val="22"/>
        </w:rPr>
        <w:t>for</w:t>
      </w:r>
      <w:r w:rsidR="00BD0F2B" w:rsidRPr="00DE29DF">
        <w:rPr>
          <w:rFonts w:ascii="Times New Roman" w:hAnsi="Times New Roman" w:cs="Times New Roman"/>
          <w:sz w:val="22"/>
          <w:szCs w:val="22"/>
        </w:rPr>
        <w:t xml:space="preserve"> the </w:t>
      </w:r>
      <w:r w:rsidR="00712B6C" w:rsidRPr="00DE29DF">
        <w:rPr>
          <w:rFonts w:ascii="Times New Roman" w:hAnsi="Times New Roman" w:cs="Times New Roman"/>
          <w:sz w:val="22"/>
          <w:szCs w:val="22"/>
        </w:rPr>
        <w:t xml:space="preserve">provision </w:t>
      </w:r>
      <w:r w:rsidR="0017674B" w:rsidRPr="00DE29DF">
        <w:rPr>
          <w:rFonts w:ascii="Times New Roman" w:hAnsi="Times New Roman" w:cs="Times New Roman"/>
          <w:sz w:val="22"/>
          <w:szCs w:val="22"/>
        </w:rPr>
        <w:t>of</w:t>
      </w:r>
      <w:r w:rsidR="00DC4338" w:rsidRPr="00DE29DF">
        <w:rPr>
          <w:rFonts w:ascii="Times New Roman" w:hAnsi="Times New Roman" w:cs="Times New Roman"/>
          <w:sz w:val="22"/>
          <w:szCs w:val="22"/>
        </w:rPr>
        <w:t xml:space="preserve"> hypodermic apparatuses</w:t>
      </w:r>
      <w:r w:rsidR="0061657A" w:rsidRPr="00DE29DF">
        <w:rPr>
          <w:rFonts w:ascii="Times New Roman" w:hAnsi="Times New Roman" w:cs="Times New Roman"/>
          <w:sz w:val="22"/>
          <w:szCs w:val="22"/>
        </w:rPr>
        <w:t xml:space="preserve"> to</w:t>
      </w:r>
      <w:r w:rsidR="00F953CD" w:rsidRPr="00DE29DF">
        <w:rPr>
          <w:rFonts w:ascii="Times New Roman" w:hAnsi="Times New Roman" w:cs="Times New Roman"/>
          <w:sz w:val="22"/>
          <w:szCs w:val="22"/>
        </w:rPr>
        <w:t xml:space="preserve"> </w:t>
      </w:r>
      <w:r w:rsidR="00552290" w:rsidRPr="00DE29DF">
        <w:rPr>
          <w:rFonts w:ascii="Times New Roman" w:hAnsi="Times New Roman" w:cs="Times New Roman"/>
          <w:sz w:val="22"/>
          <w:szCs w:val="22"/>
        </w:rPr>
        <w:t>Consumer</w:t>
      </w:r>
      <w:r w:rsidR="00510A18" w:rsidRPr="00DE29DF">
        <w:rPr>
          <w:rFonts w:ascii="Times New Roman" w:hAnsi="Times New Roman" w:cs="Times New Roman"/>
          <w:sz w:val="22"/>
          <w:szCs w:val="22"/>
        </w:rPr>
        <w:t>s</w:t>
      </w:r>
      <w:r w:rsidR="0017674B" w:rsidRPr="00DE29DF">
        <w:rPr>
          <w:rFonts w:ascii="Times New Roman" w:hAnsi="Times New Roman" w:cs="Times New Roman"/>
          <w:sz w:val="22"/>
          <w:szCs w:val="22"/>
        </w:rPr>
        <w:t xml:space="preserve"> within an Operation Area</w:t>
      </w:r>
      <w:r w:rsidR="00517D5D" w:rsidRPr="00DE29DF">
        <w:rPr>
          <w:rFonts w:ascii="Times New Roman" w:hAnsi="Times New Roman" w:cs="Times New Roman"/>
          <w:sz w:val="22"/>
          <w:szCs w:val="22"/>
        </w:rPr>
        <w:t>.</w:t>
      </w:r>
      <w:r w:rsidR="0039567C" w:rsidRPr="00DE29DF">
        <w:rPr>
          <w:rFonts w:ascii="Times New Roman" w:hAnsi="Times New Roman" w:cs="Times New Roman"/>
          <w:strike/>
          <w:sz w:val="22"/>
          <w:szCs w:val="22"/>
        </w:rPr>
        <w:t xml:space="preserve"> </w:t>
      </w:r>
    </w:p>
    <w:p w14:paraId="0AE5D721" w14:textId="77777777" w:rsidR="00966B73" w:rsidRPr="00DE29DF" w:rsidRDefault="00966B73" w:rsidP="00C83397">
      <w:pPr>
        <w:ind w:left="2160"/>
        <w:rPr>
          <w:rFonts w:ascii="Times New Roman" w:hAnsi="Times New Roman" w:cs="Times New Roman"/>
          <w:strike/>
          <w:sz w:val="22"/>
          <w:szCs w:val="22"/>
        </w:rPr>
      </w:pPr>
      <w:bookmarkStart w:id="0" w:name="_Hlk112668742"/>
    </w:p>
    <w:p w14:paraId="13AA1333" w14:textId="11E2F875" w:rsidR="0054621D" w:rsidRPr="00DE29DF" w:rsidRDefault="00BE0A6E" w:rsidP="00BE0A6E">
      <w:pPr>
        <w:ind w:left="2160" w:hanging="720"/>
        <w:rPr>
          <w:rFonts w:ascii="Times New Roman" w:hAnsi="Times New Roman" w:cs="Times New Roman"/>
          <w:sz w:val="22"/>
          <w:szCs w:val="22"/>
        </w:rPr>
      </w:pPr>
      <w:r w:rsidRPr="00DE29DF">
        <w:rPr>
          <w:rFonts w:ascii="Times New Roman" w:hAnsi="Times New Roman" w:cs="Times New Roman"/>
          <w:sz w:val="22"/>
          <w:szCs w:val="22"/>
        </w:rPr>
        <w:t xml:space="preserve">10.        </w:t>
      </w:r>
      <w:r w:rsidR="0054621D" w:rsidRPr="00DE29DF">
        <w:rPr>
          <w:rFonts w:ascii="Times New Roman" w:hAnsi="Times New Roman" w:cs="Times New Roman"/>
          <w:b/>
          <w:bCs/>
          <w:sz w:val="22"/>
          <w:szCs w:val="22"/>
        </w:rPr>
        <w:t>Department</w:t>
      </w:r>
      <w:r w:rsidR="0054621D" w:rsidRPr="00DE29DF">
        <w:rPr>
          <w:rFonts w:ascii="Times New Roman" w:hAnsi="Times New Roman" w:cs="Times New Roman"/>
          <w:sz w:val="22"/>
          <w:szCs w:val="22"/>
        </w:rPr>
        <w:t xml:space="preserve"> means the Maine Department of Health and Human Services Maine Center for Disease Control and Prevention (Maine CDC).</w:t>
      </w:r>
    </w:p>
    <w:p w14:paraId="0FE44738" w14:textId="77777777" w:rsidR="00A51F28" w:rsidRPr="00DE29DF" w:rsidRDefault="005A0633" w:rsidP="008B26BB">
      <w:pPr>
        <w:tabs>
          <w:tab w:val="left" w:pos="720"/>
          <w:tab w:val="left" w:pos="1440"/>
          <w:tab w:val="left" w:pos="2880"/>
          <w:tab w:val="left" w:pos="3600"/>
          <w:tab w:val="left" w:pos="4320"/>
        </w:tabs>
        <w:ind w:left="2160" w:hanging="1440"/>
        <w:rPr>
          <w:rFonts w:ascii="Times New Roman" w:hAnsi="Times New Roman" w:cs="Times New Roman"/>
          <w:b/>
          <w:bCs/>
          <w:sz w:val="22"/>
          <w:szCs w:val="22"/>
        </w:rPr>
      </w:pPr>
      <w:r w:rsidRPr="00DE29DF">
        <w:rPr>
          <w:rFonts w:ascii="Times New Roman" w:hAnsi="Times New Roman" w:cs="Times New Roman"/>
          <w:b/>
          <w:bCs/>
          <w:sz w:val="22"/>
          <w:szCs w:val="22"/>
        </w:rPr>
        <w:tab/>
      </w:r>
    </w:p>
    <w:p w14:paraId="6084D377" w14:textId="38CAB970" w:rsidR="00004BE4" w:rsidRPr="00DE29DF" w:rsidRDefault="005A0633" w:rsidP="008B26BB">
      <w:pPr>
        <w:tabs>
          <w:tab w:val="left" w:pos="720"/>
          <w:tab w:val="left" w:pos="1440"/>
          <w:tab w:val="left" w:pos="2880"/>
          <w:tab w:val="left" w:pos="3600"/>
          <w:tab w:val="left" w:pos="4320"/>
        </w:tabs>
        <w:ind w:left="2160" w:hanging="1440"/>
        <w:rPr>
          <w:rFonts w:ascii="Times New Roman" w:hAnsi="Times New Roman" w:cs="Times New Roman"/>
          <w:sz w:val="22"/>
          <w:szCs w:val="22"/>
        </w:rPr>
      </w:pPr>
      <w:r w:rsidRPr="00DE29DF">
        <w:rPr>
          <w:rFonts w:ascii="Times New Roman" w:hAnsi="Times New Roman" w:cs="Times New Roman"/>
          <w:sz w:val="22"/>
          <w:szCs w:val="22"/>
        </w:rPr>
        <w:tab/>
      </w:r>
      <w:r w:rsidR="004F286A" w:rsidRPr="00DE29DF">
        <w:rPr>
          <w:rFonts w:ascii="Times New Roman" w:hAnsi="Times New Roman" w:cs="Times New Roman"/>
          <w:sz w:val="22"/>
          <w:szCs w:val="22"/>
        </w:rPr>
        <w:t>1</w:t>
      </w:r>
      <w:r w:rsidR="00BE0A6E" w:rsidRPr="00DE29DF">
        <w:rPr>
          <w:rFonts w:ascii="Times New Roman" w:hAnsi="Times New Roman" w:cs="Times New Roman"/>
          <w:sz w:val="22"/>
          <w:szCs w:val="22"/>
        </w:rPr>
        <w:t>1</w:t>
      </w:r>
      <w:r w:rsidR="004F286A" w:rsidRPr="00DE29DF">
        <w:rPr>
          <w:rFonts w:ascii="Times New Roman" w:hAnsi="Times New Roman" w:cs="Times New Roman"/>
          <w:b/>
          <w:bCs/>
          <w:sz w:val="22"/>
          <w:szCs w:val="22"/>
        </w:rPr>
        <w:t>.</w:t>
      </w:r>
      <w:r w:rsidRPr="00DE29DF">
        <w:rPr>
          <w:rFonts w:ascii="Times New Roman" w:hAnsi="Times New Roman" w:cs="Times New Roman"/>
          <w:b/>
          <w:bCs/>
          <w:sz w:val="22"/>
          <w:szCs w:val="22"/>
        </w:rPr>
        <w:tab/>
      </w:r>
      <w:r w:rsidR="00004BE4" w:rsidRPr="00DE29DF">
        <w:rPr>
          <w:rFonts w:ascii="Times New Roman" w:hAnsi="Times New Roman" w:cs="Times New Roman"/>
          <w:b/>
          <w:bCs/>
          <w:sz w:val="22"/>
          <w:szCs w:val="22"/>
        </w:rPr>
        <w:t>Exchange Event</w:t>
      </w:r>
      <w:r w:rsidR="00004BE4" w:rsidRPr="00DE29DF">
        <w:rPr>
          <w:rFonts w:ascii="Times New Roman" w:hAnsi="Times New Roman" w:cs="Times New Roman"/>
          <w:sz w:val="22"/>
          <w:szCs w:val="22"/>
        </w:rPr>
        <w:t xml:space="preserve"> means </w:t>
      </w:r>
      <w:r w:rsidR="004C6978" w:rsidRPr="00DE29DF">
        <w:rPr>
          <w:rFonts w:ascii="Times New Roman" w:hAnsi="Times New Roman" w:cs="Times New Roman"/>
          <w:sz w:val="22"/>
          <w:szCs w:val="22"/>
        </w:rPr>
        <w:t>the</w:t>
      </w:r>
      <w:r w:rsidR="0042733F" w:rsidRPr="00DE29DF">
        <w:rPr>
          <w:rFonts w:ascii="Times New Roman" w:hAnsi="Times New Roman" w:cs="Times New Roman"/>
          <w:sz w:val="22"/>
          <w:szCs w:val="22"/>
        </w:rPr>
        <w:t xml:space="preserve"> Consumer</w:t>
      </w:r>
      <w:r w:rsidR="004C6978" w:rsidRPr="00DE29DF">
        <w:rPr>
          <w:rFonts w:ascii="Times New Roman" w:hAnsi="Times New Roman" w:cs="Times New Roman"/>
          <w:sz w:val="22"/>
          <w:szCs w:val="22"/>
        </w:rPr>
        <w:t>’s</w:t>
      </w:r>
      <w:r w:rsidR="00004BE4" w:rsidRPr="00DE29DF">
        <w:rPr>
          <w:rFonts w:ascii="Times New Roman" w:hAnsi="Times New Roman" w:cs="Times New Roman"/>
          <w:sz w:val="22"/>
          <w:szCs w:val="22"/>
        </w:rPr>
        <w:t xml:space="preserve"> </w:t>
      </w:r>
      <w:r w:rsidR="001E2142" w:rsidRPr="00DE29DF">
        <w:rPr>
          <w:rFonts w:ascii="Times New Roman" w:hAnsi="Times New Roman" w:cs="Times New Roman"/>
          <w:sz w:val="22"/>
          <w:szCs w:val="22"/>
        </w:rPr>
        <w:t>encounter with</w:t>
      </w:r>
      <w:r w:rsidR="00004BE4" w:rsidRPr="00DE29DF">
        <w:rPr>
          <w:rFonts w:ascii="Times New Roman" w:hAnsi="Times New Roman" w:cs="Times New Roman"/>
          <w:sz w:val="22"/>
          <w:szCs w:val="22"/>
        </w:rPr>
        <w:t xml:space="preserve"> a </w:t>
      </w:r>
      <w:r w:rsidR="00135CA0" w:rsidRPr="00DE29DF">
        <w:rPr>
          <w:rFonts w:ascii="Times New Roman" w:hAnsi="Times New Roman" w:cs="Times New Roman"/>
          <w:sz w:val="22"/>
          <w:szCs w:val="22"/>
        </w:rPr>
        <w:t>Syringe Services Program</w:t>
      </w:r>
      <w:r w:rsidR="00004BE4" w:rsidRPr="00DE29DF">
        <w:rPr>
          <w:rFonts w:ascii="Times New Roman" w:hAnsi="Times New Roman" w:cs="Times New Roman"/>
          <w:sz w:val="22"/>
          <w:szCs w:val="22"/>
        </w:rPr>
        <w:t xml:space="preserve"> to exchange one or more used syringes </w:t>
      </w:r>
      <w:r w:rsidR="0042733F" w:rsidRPr="00DE29DF">
        <w:rPr>
          <w:rFonts w:ascii="Times New Roman" w:hAnsi="Times New Roman" w:cs="Times New Roman"/>
          <w:sz w:val="22"/>
          <w:szCs w:val="22"/>
        </w:rPr>
        <w:t xml:space="preserve">for </w:t>
      </w:r>
      <w:r w:rsidR="00A74043" w:rsidRPr="00DE29DF">
        <w:rPr>
          <w:rFonts w:ascii="Times New Roman" w:hAnsi="Times New Roman" w:cs="Times New Roman"/>
          <w:sz w:val="22"/>
          <w:szCs w:val="22"/>
        </w:rPr>
        <w:t>ster</w:t>
      </w:r>
      <w:r w:rsidR="00AA261F" w:rsidRPr="00DE29DF">
        <w:rPr>
          <w:rFonts w:ascii="Times New Roman" w:hAnsi="Times New Roman" w:cs="Times New Roman"/>
          <w:sz w:val="22"/>
          <w:szCs w:val="22"/>
        </w:rPr>
        <w:t xml:space="preserve">ile </w:t>
      </w:r>
      <w:r w:rsidR="0042733F" w:rsidRPr="00DE29DF">
        <w:rPr>
          <w:rFonts w:ascii="Times New Roman" w:hAnsi="Times New Roman" w:cs="Times New Roman"/>
          <w:sz w:val="22"/>
          <w:szCs w:val="22"/>
        </w:rPr>
        <w:t xml:space="preserve">syringes </w:t>
      </w:r>
      <w:r w:rsidR="00004BE4" w:rsidRPr="00DE29DF">
        <w:rPr>
          <w:rFonts w:ascii="Times New Roman" w:hAnsi="Times New Roman" w:cs="Times New Roman"/>
          <w:sz w:val="22"/>
          <w:szCs w:val="22"/>
        </w:rPr>
        <w:t xml:space="preserve">or </w:t>
      </w:r>
      <w:r w:rsidR="004C6978" w:rsidRPr="00DE29DF">
        <w:rPr>
          <w:rFonts w:ascii="Times New Roman" w:hAnsi="Times New Roman" w:cs="Times New Roman"/>
          <w:sz w:val="22"/>
          <w:szCs w:val="22"/>
        </w:rPr>
        <w:t xml:space="preserve">to </w:t>
      </w:r>
      <w:r w:rsidR="00004BE4" w:rsidRPr="00DE29DF">
        <w:rPr>
          <w:rFonts w:ascii="Times New Roman" w:hAnsi="Times New Roman" w:cs="Times New Roman"/>
          <w:sz w:val="22"/>
          <w:szCs w:val="22"/>
        </w:rPr>
        <w:t>receive</w:t>
      </w:r>
      <w:r w:rsidR="0042733F" w:rsidRPr="00DE29DF">
        <w:rPr>
          <w:rFonts w:ascii="Times New Roman" w:hAnsi="Times New Roman" w:cs="Times New Roman"/>
          <w:sz w:val="22"/>
          <w:szCs w:val="22"/>
        </w:rPr>
        <w:t xml:space="preserve"> any other </w:t>
      </w:r>
      <w:r w:rsidR="00135CA0" w:rsidRPr="00DE29DF">
        <w:rPr>
          <w:rFonts w:ascii="Times New Roman" w:hAnsi="Times New Roman" w:cs="Times New Roman"/>
          <w:sz w:val="22"/>
          <w:szCs w:val="22"/>
        </w:rPr>
        <w:t>S</w:t>
      </w:r>
      <w:r w:rsidR="0042733F" w:rsidRPr="00DE29DF">
        <w:rPr>
          <w:rFonts w:ascii="Times New Roman" w:hAnsi="Times New Roman" w:cs="Times New Roman"/>
          <w:sz w:val="22"/>
          <w:szCs w:val="22"/>
        </w:rPr>
        <w:t xml:space="preserve">yringe </w:t>
      </w:r>
      <w:r w:rsidR="00135CA0" w:rsidRPr="00DE29DF">
        <w:rPr>
          <w:rFonts w:ascii="Times New Roman" w:hAnsi="Times New Roman" w:cs="Times New Roman"/>
          <w:sz w:val="22"/>
          <w:szCs w:val="22"/>
        </w:rPr>
        <w:t>S</w:t>
      </w:r>
      <w:r w:rsidR="00004BE4" w:rsidRPr="00DE29DF">
        <w:rPr>
          <w:rFonts w:ascii="Times New Roman" w:hAnsi="Times New Roman" w:cs="Times New Roman"/>
          <w:sz w:val="22"/>
          <w:szCs w:val="22"/>
        </w:rPr>
        <w:t>ervices</w:t>
      </w:r>
      <w:r w:rsidR="0042733F" w:rsidRPr="00DE29DF">
        <w:rPr>
          <w:rFonts w:ascii="Times New Roman" w:hAnsi="Times New Roman" w:cs="Times New Roman"/>
          <w:sz w:val="22"/>
          <w:szCs w:val="22"/>
        </w:rPr>
        <w:t xml:space="preserve">. </w:t>
      </w:r>
      <w:bookmarkEnd w:id="0"/>
    </w:p>
    <w:p w14:paraId="60986D11" w14:textId="77777777" w:rsidR="001E2142" w:rsidRPr="00DE29DF" w:rsidRDefault="001E2142" w:rsidP="00DE29DF">
      <w:pPr>
        <w:tabs>
          <w:tab w:val="left" w:pos="720"/>
          <w:tab w:val="left" w:pos="2160"/>
          <w:tab w:val="left" w:pos="2880"/>
          <w:tab w:val="left" w:pos="3600"/>
          <w:tab w:val="left" w:pos="4320"/>
        </w:tabs>
        <w:ind w:left="2160"/>
        <w:rPr>
          <w:rFonts w:ascii="Times New Roman" w:hAnsi="Times New Roman" w:cs="Times New Roman"/>
          <w:sz w:val="22"/>
          <w:szCs w:val="22"/>
        </w:rPr>
      </w:pPr>
    </w:p>
    <w:p w14:paraId="2ED83B6D" w14:textId="30E1EE38" w:rsidR="00E52CCF" w:rsidRPr="00DE29DF" w:rsidRDefault="008B26BB" w:rsidP="008B26BB">
      <w:pPr>
        <w:tabs>
          <w:tab w:val="left" w:pos="720"/>
          <w:tab w:val="left" w:pos="1440"/>
          <w:tab w:val="left" w:pos="2880"/>
          <w:tab w:val="left" w:pos="3600"/>
          <w:tab w:val="left" w:pos="4320"/>
        </w:tabs>
        <w:ind w:left="2160" w:hanging="1440"/>
        <w:rPr>
          <w:rFonts w:ascii="Times New Roman" w:hAnsi="Times New Roman" w:cs="Times New Roman"/>
          <w:sz w:val="22"/>
          <w:szCs w:val="22"/>
        </w:rPr>
      </w:pPr>
      <w:r w:rsidRPr="00DE29DF">
        <w:rPr>
          <w:rFonts w:ascii="Times New Roman" w:hAnsi="Times New Roman" w:cs="Times New Roman"/>
          <w:b/>
          <w:sz w:val="22"/>
          <w:szCs w:val="22"/>
        </w:rPr>
        <w:tab/>
      </w:r>
      <w:r w:rsidR="00250221" w:rsidRPr="00DE29DF">
        <w:rPr>
          <w:rFonts w:ascii="Times New Roman" w:hAnsi="Times New Roman" w:cs="Times New Roman"/>
          <w:sz w:val="22"/>
          <w:szCs w:val="22"/>
        </w:rPr>
        <w:t>12.</w:t>
      </w:r>
      <w:r w:rsidR="00250221" w:rsidRPr="00DE29DF">
        <w:rPr>
          <w:rFonts w:ascii="Times New Roman" w:hAnsi="Times New Roman" w:cs="Times New Roman"/>
          <w:bCs/>
          <w:sz w:val="22"/>
          <w:szCs w:val="22"/>
        </w:rPr>
        <w:tab/>
      </w:r>
      <w:r w:rsidR="00E52CCF" w:rsidRPr="00DE29DF">
        <w:rPr>
          <w:rFonts w:ascii="Times New Roman" w:hAnsi="Times New Roman" w:cs="Times New Roman"/>
          <w:b/>
          <w:sz w:val="22"/>
          <w:szCs w:val="22"/>
        </w:rPr>
        <w:t>Hypodermic Apparatus</w:t>
      </w:r>
      <w:r w:rsidR="00690F25" w:rsidRPr="00DE29DF">
        <w:rPr>
          <w:rFonts w:ascii="Times New Roman" w:hAnsi="Times New Roman" w:cs="Times New Roman"/>
          <w:sz w:val="22"/>
          <w:szCs w:val="22"/>
        </w:rPr>
        <w:t xml:space="preserve"> means</w:t>
      </w:r>
      <w:r w:rsidR="00E52CCF" w:rsidRPr="00DE29DF">
        <w:rPr>
          <w:rFonts w:ascii="Times New Roman" w:hAnsi="Times New Roman" w:cs="Times New Roman"/>
          <w:sz w:val="22"/>
          <w:szCs w:val="22"/>
        </w:rPr>
        <w:t xml:space="preserve"> a syringe used with a hollow needle for the injection of material beneath the skin.</w:t>
      </w:r>
    </w:p>
    <w:p w14:paraId="38B9F23F" w14:textId="0040E3FB" w:rsidR="00691B67" w:rsidRPr="00DE29DF" w:rsidRDefault="00691B67" w:rsidP="008B26BB">
      <w:pPr>
        <w:pStyle w:val="ListParagraph"/>
        <w:tabs>
          <w:tab w:val="left" w:pos="2160"/>
        </w:tabs>
        <w:ind w:left="2160"/>
        <w:rPr>
          <w:rFonts w:ascii="Times New Roman" w:hAnsi="Times New Roman" w:cs="Times New Roman"/>
          <w:sz w:val="22"/>
          <w:szCs w:val="22"/>
        </w:rPr>
      </w:pPr>
    </w:p>
    <w:p w14:paraId="386C917A" w14:textId="0D7D54C2" w:rsidR="00E52CCF" w:rsidRPr="00DE29DF" w:rsidRDefault="00250221" w:rsidP="00D16E0F">
      <w:pPr>
        <w:tabs>
          <w:tab w:val="left" w:pos="720"/>
          <w:tab w:val="left" w:pos="2160"/>
          <w:tab w:val="left" w:pos="2880"/>
          <w:tab w:val="left" w:pos="3600"/>
          <w:tab w:val="left" w:pos="4320"/>
        </w:tabs>
        <w:ind w:left="2160" w:hanging="720"/>
        <w:rPr>
          <w:rFonts w:ascii="Times New Roman" w:hAnsi="Times New Roman" w:cs="Times New Roman"/>
          <w:sz w:val="22"/>
          <w:szCs w:val="22"/>
        </w:rPr>
      </w:pPr>
      <w:r w:rsidRPr="00DE29DF">
        <w:rPr>
          <w:rFonts w:ascii="Times New Roman" w:hAnsi="Times New Roman" w:cs="Times New Roman"/>
          <w:sz w:val="22"/>
          <w:szCs w:val="22"/>
        </w:rPr>
        <w:t>13.</w:t>
      </w:r>
      <w:r w:rsidRPr="00DE29DF">
        <w:rPr>
          <w:rFonts w:ascii="Times New Roman" w:hAnsi="Times New Roman" w:cs="Times New Roman"/>
          <w:b/>
          <w:bCs/>
          <w:sz w:val="22"/>
          <w:szCs w:val="22"/>
        </w:rPr>
        <w:tab/>
      </w:r>
      <w:r w:rsidR="007A6367" w:rsidRPr="00DE29DF">
        <w:rPr>
          <w:rFonts w:ascii="Times New Roman" w:hAnsi="Times New Roman" w:cs="Times New Roman"/>
          <w:b/>
          <w:bCs/>
          <w:sz w:val="22"/>
          <w:szCs w:val="22"/>
        </w:rPr>
        <w:t xml:space="preserve">Mobile </w:t>
      </w:r>
      <w:r w:rsidR="004F172B" w:rsidRPr="00DE29DF">
        <w:rPr>
          <w:rFonts w:ascii="Times New Roman" w:hAnsi="Times New Roman" w:cs="Times New Roman"/>
          <w:b/>
          <w:bCs/>
          <w:sz w:val="22"/>
          <w:szCs w:val="22"/>
        </w:rPr>
        <w:t>Site</w:t>
      </w:r>
      <w:r w:rsidR="00635E85" w:rsidRPr="00DE29DF">
        <w:rPr>
          <w:rFonts w:ascii="Times New Roman" w:hAnsi="Times New Roman" w:cs="Times New Roman"/>
          <w:b/>
          <w:bCs/>
          <w:sz w:val="22"/>
          <w:szCs w:val="22"/>
        </w:rPr>
        <w:t xml:space="preserve"> </w:t>
      </w:r>
      <w:r w:rsidR="007A6367" w:rsidRPr="00DE29DF">
        <w:rPr>
          <w:rFonts w:ascii="Times New Roman" w:hAnsi="Times New Roman" w:cs="Times New Roman"/>
          <w:sz w:val="22"/>
          <w:szCs w:val="22"/>
        </w:rPr>
        <w:t>means</w:t>
      </w:r>
      <w:r w:rsidR="008A1FFA" w:rsidRPr="00DE29DF">
        <w:rPr>
          <w:rFonts w:ascii="Times New Roman" w:hAnsi="Times New Roman" w:cs="Times New Roman"/>
          <w:sz w:val="22"/>
          <w:szCs w:val="22"/>
        </w:rPr>
        <w:t>,</w:t>
      </w:r>
      <w:r w:rsidR="007A6367" w:rsidRPr="00DE29DF">
        <w:rPr>
          <w:rFonts w:ascii="Times New Roman" w:hAnsi="Times New Roman" w:cs="Times New Roman"/>
          <w:sz w:val="22"/>
          <w:szCs w:val="22"/>
        </w:rPr>
        <w:t xml:space="preserve"> </w:t>
      </w:r>
      <w:r w:rsidR="004F172B" w:rsidRPr="00DE29DF">
        <w:rPr>
          <w:rFonts w:ascii="Times New Roman" w:hAnsi="Times New Roman" w:cs="Times New Roman"/>
          <w:sz w:val="22"/>
          <w:szCs w:val="22"/>
        </w:rPr>
        <w:t xml:space="preserve">for the </w:t>
      </w:r>
      <w:r w:rsidR="00DD05D1" w:rsidRPr="00DE29DF">
        <w:rPr>
          <w:rFonts w:ascii="Times New Roman" w:hAnsi="Times New Roman" w:cs="Times New Roman"/>
          <w:sz w:val="22"/>
          <w:szCs w:val="22"/>
        </w:rPr>
        <w:t>purposes of this rule</w:t>
      </w:r>
      <w:r w:rsidR="0084495D" w:rsidRPr="00DE29DF">
        <w:rPr>
          <w:rFonts w:ascii="Times New Roman" w:hAnsi="Times New Roman" w:cs="Times New Roman"/>
          <w:sz w:val="22"/>
          <w:szCs w:val="22"/>
        </w:rPr>
        <w:t xml:space="preserve"> per</w:t>
      </w:r>
      <w:r w:rsidR="007C3E8B" w:rsidRPr="00DE29DF">
        <w:rPr>
          <w:rFonts w:ascii="Times New Roman" w:hAnsi="Times New Roman" w:cs="Times New Roman"/>
          <w:sz w:val="22"/>
          <w:szCs w:val="22"/>
        </w:rPr>
        <w:t xml:space="preserve"> 22 M</w:t>
      </w:r>
      <w:r w:rsidR="00676732">
        <w:rPr>
          <w:rFonts w:ascii="Times New Roman" w:hAnsi="Times New Roman" w:cs="Times New Roman"/>
          <w:sz w:val="22"/>
          <w:szCs w:val="22"/>
        </w:rPr>
        <w:t>.</w:t>
      </w:r>
      <w:r w:rsidR="007C3E8B" w:rsidRPr="00DE29DF">
        <w:rPr>
          <w:rFonts w:ascii="Times New Roman" w:hAnsi="Times New Roman" w:cs="Times New Roman"/>
          <w:sz w:val="22"/>
          <w:szCs w:val="22"/>
        </w:rPr>
        <w:t>R</w:t>
      </w:r>
      <w:r w:rsidR="00676732">
        <w:rPr>
          <w:rFonts w:ascii="Times New Roman" w:hAnsi="Times New Roman" w:cs="Times New Roman"/>
          <w:sz w:val="22"/>
          <w:szCs w:val="22"/>
        </w:rPr>
        <w:t>.</w:t>
      </w:r>
      <w:r w:rsidR="007C3E8B" w:rsidRPr="00DE29DF">
        <w:rPr>
          <w:rFonts w:ascii="Times New Roman" w:hAnsi="Times New Roman" w:cs="Times New Roman"/>
          <w:sz w:val="22"/>
          <w:szCs w:val="22"/>
        </w:rPr>
        <w:t>S</w:t>
      </w:r>
      <w:r w:rsidR="00676732">
        <w:rPr>
          <w:rFonts w:ascii="Times New Roman" w:hAnsi="Times New Roman" w:cs="Times New Roman"/>
          <w:sz w:val="22"/>
          <w:szCs w:val="22"/>
        </w:rPr>
        <w:t>.</w:t>
      </w:r>
      <w:r w:rsidR="007C3E8B" w:rsidRPr="00DE29DF">
        <w:rPr>
          <w:rFonts w:ascii="Times New Roman" w:hAnsi="Times New Roman" w:cs="Times New Roman"/>
          <w:sz w:val="22"/>
          <w:szCs w:val="22"/>
        </w:rPr>
        <w:t xml:space="preserve"> § 1341 (5)(A)</w:t>
      </w:r>
      <w:r w:rsidR="00DD05D1" w:rsidRPr="00DE29DF">
        <w:rPr>
          <w:rFonts w:ascii="Times New Roman" w:hAnsi="Times New Roman" w:cs="Times New Roman"/>
          <w:sz w:val="22"/>
          <w:szCs w:val="22"/>
        </w:rPr>
        <w:t xml:space="preserve">, a type of service model </w:t>
      </w:r>
      <w:r w:rsidR="004D3DE3" w:rsidRPr="00DE29DF">
        <w:rPr>
          <w:rFonts w:ascii="Times New Roman" w:hAnsi="Times New Roman" w:cs="Times New Roman"/>
          <w:sz w:val="22"/>
          <w:szCs w:val="22"/>
        </w:rPr>
        <w:t xml:space="preserve">for </w:t>
      </w:r>
      <w:r w:rsidR="000F380E" w:rsidRPr="00DE29DF">
        <w:rPr>
          <w:rFonts w:ascii="Times New Roman" w:hAnsi="Times New Roman" w:cs="Times New Roman"/>
          <w:sz w:val="22"/>
          <w:szCs w:val="22"/>
        </w:rPr>
        <w:t>the</w:t>
      </w:r>
      <w:r w:rsidR="006C0E48" w:rsidRPr="00DE29DF">
        <w:rPr>
          <w:rFonts w:ascii="Times New Roman" w:hAnsi="Times New Roman" w:cs="Times New Roman"/>
          <w:sz w:val="22"/>
          <w:szCs w:val="22"/>
        </w:rPr>
        <w:t xml:space="preserve"> </w:t>
      </w:r>
      <w:r w:rsidR="004D3DE3" w:rsidRPr="00DE29DF">
        <w:rPr>
          <w:rFonts w:ascii="Times New Roman" w:hAnsi="Times New Roman" w:cs="Times New Roman"/>
          <w:sz w:val="22"/>
          <w:szCs w:val="22"/>
        </w:rPr>
        <w:t>provision of</w:t>
      </w:r>
      <w:r w:rsidR="00910467" w:rsidRPr="00DE29DF">
        <w:rPr>
          <w:rFonts w:ascii="Times New Roman" w:hAnsi="Times New Roman" w:cs="Times New Roman"/>
          <w:sz w:val="22"/>
          <w:szCs w:val="22"/>
        </w:rPr>
        <w:t xml:space="preserve"> </w:t>
      </w:r>
      <w:r w:rsidR="006C0E48" w:rsidRPr="00DE29DF">
        <w:rPr>
          <w:rFonts w:ascii="Times New Roman" w:hAnsi="Times New Roman" w:cs="Times New Roman"/>
          <w:sz w:val="22"/>
          <w:szCs w:val="22"/>
        </w:rPr>
        <w:t xml:space="preserve">Syringe Services </w:t>
      </w:r>
      <w:r w:rsidR="00FF4999" w:rsidRPr="00DE29DF">
        <w:rPr>
          <w:rFonts w:ascii="Times New Roman" w:hAnsi="Times New Roman" w:cs="Times New Roman"/>
          <w:sz w:val="22"/>
          <w:szCs w:val="22"/>
        </w:rPr>
        <w:t xml:space="preserve">in the community </w:t>
      </w:r>
      <w:r w:rsidR="00C20801" w:rsidRPr="00DE29DF">
        <w:rPr>
          <w:rFonts w:ascii="Times New Roman" w:hAnsi="Times New Roman" w:cs="Times New Roman"/>
          <w:sz w:val="22"/>
          <w:szCs w:val="22"/>
        </w:rPr>
        <w:t xml:space="preserve">that may </w:t>
      </w:r>
      <w:r w:rsidR="00150CE2" w:rsidRPr="00DE29DF">
        <w:rPr>
          <w:rFonts w:ascii="Times New Roman" w:hAnsi="Times New Roman" w:cs="Times New Roman"/>
          <w:sz w:val="22"/>
          <w:szCs w:val="22"/>
        </w:rPr>
        <w:t xml:space="preserve">include </w:t>
      </w:r>
      <w:r w:rsidR="008E33A6" w:rsidRPr="00DE29DF">
        <w:rPr>
          <w:rFonts w:ascii="Times New Roman" w:hAnsi="Times New Roman" w:cs="Times New Roman"/>
          <w:sz w:val="22"/>
          <w:szCs w:val="22"/>
        </w:rPr>
        <w:t>temporary</w:t>
      </w:r>
      <w:r w:rsidR="00150CE2" w:rsidRPr="00DE29DF">
        <w:rPr>
          <w:rFonts w:ascii="Times New Roman" w:hAnsi="Times New Roman" w:cs="Times New Roman"/>
          <w:sz w:val="22"/>
          <w:szCs w:val="22"/>
        </w:rPr>
        <w:t xml:space="preserve"> setup</w:t>
      </w:r>
      <w:r w:rsidR="00FE2F54" w:rsidRPr="00DE29DF">
        <w:rPr>
          <w:rFonts w:ascii="Times New Roman" w:hAnsi="Times New Roman" w:cs="Times New Roman"/>
          <w:sz w:val="22"/>
          <w:szCs w:val="22"/>
        </w:rPr>
        <w:t>s</w:t>
      </w:r>
      <w:r w:rsidR="008E33A6" w:rsidRPr="00DE29DF">
        <w:rPr>
          <w:rFonts w:ascii="Times New Roman" w:hAnsi="Times New Roman" w:cs="Times New Roman"/>
          <w:sz w:val="22"/>
          <w:szCs w:val="22"/>
        </w:rPr>
        <w:t>,</w:t>
      </w:r>
      <w:r w:rsidR="00D16E0F" w:rsidRPr="00DE29DF">
        <w:rPr>
          <w:rFonts w:ascii="Times New Roman" w:hAnsi="Times New Roman" w:cs="Times New Roman"/>
          <w:sz w:val="22"/>
          <w:szCs w:val="22"/>
        </w:rPr>
        <w:t xml:space="preserve"> </w:t>
      </w:r>
      <w:r w:rsidR="000B4426" w:rsidRPr="00DE29DF">
        <w:rPr>
          <w:rFonts w:ascii="Times New Roman" w:hAnsi="Times New Roman" w:cs="Times New Roman"/>
          <w:sz w:val="22"/>
          <w:szCs w:val="22"/>
        </w:rPr>
        <w:t>rotat</w:t>
      </w:r>
      <w:r w:rsidR="001D12F5" w:rsidRPr="00DE29DF">
        <w:rPr>
          <w:rFonts w:ascii="Times New Roman" w:hAnsi="Times New Roman" w:cs="Times New Roman"/>
          <w:sz w:val="22"/>
          <w:szCs w:val="22"/>
        </w:rPr>
        <w:t>ing</w:t>
      </w:r>
      <w:r w:rsidR="000B4426" w:rsidRPr="00DE29DF">
        <w:rPr>
          <w:rFonts w:ascii="Times New Roman" w:hAnsi="Times New Roman" w:cs="Times New Roman"/>
          <w:sz w:val="22"/>
          <w:szCs w:val="22"/>
        </w:rPr>
        <w:t xml:space="preserve"> locations </w:t>
      </w:r>
      <w:r w:rsidR="00677FAF" w:rsidRPr="00DE29DF">
        <w:rPr>
          <w:rFonts w:ascii="Times New Roman" w:hAnsi="Times New Roman" w:cs="Times New Roman"/>
          <w:sz w:val="22"/>
          <w:szCs w:val="22"/>
        </w:rPr>
        <w:t>at</w:t>
      </w:r>
      <w:r w:rsidR="00602AEC" w:rsidRPr="00DE29DF">
        <w:rPr>
          <w:rFonts w:ascii="Times New Roman" w:hAnsi="Times New Roman" w:cs="Times New Roman"/>
          <w:sz w:val="22"/>
          <w:szCs w:val="22"/>
        </w:rPr>
        <w:t xml:space="preserve"> set or</w:t>
      </w:r>
      <w:r w:rsidR="00757B74" w:rsidRPr="00DE29DF">
        <w:rPr>
          <w:rFonts w:ascii="Times New Roman" w:hAnsi="Times New Roman" w:cs="Times New Roman"/>
          <w:sz w:val="22"/>
          <w:szCs w:val="22"/>
        </w:rPr>
        <w:t xml:space="preserve"> </w:t>
      </w:r>
      <w:r w:rsidR="000B4426" w:rsidRPr="00DE29DF">
        <w:rPr>
          <w:rFonts w:ascii="Times New Roman" w:hAnsi="Times New Roman" w:cs="Times New Roman"/>
          <w:sz w:val="22"/>
          <w:szCs w:val="22"/>
        </w:rPr>
        <w:t>variable schedules</w:t>
      </w:r>
      <w:r w:rsidR="00786D19" w:rsidRPr="00DE29DF">
        <w:rPr>
          <w:rFonts w:ascii="Times New Roman" w:hAnsi="Times New Roman" w:cs="Times New Roman"/>
          <w:sz w:val="22"/>
          <w:szCs w:val="22"/>
        </w:rPr>
        <w:t xml:space="preserve"> </w:t>
      </w:r>
      <w:r w:rsidR="00757B74" w:rsidRPr="00DE29DF">
        <w:rPr>
          <w:rFonts w:ascii="Times New Roman" w:hAnsi="Times New Roman" w:cs="Times New Roman"/>
          <w:sz w:val="22"/>
          <w:szCs w:val="22"/>
        </w:rPr>
        <w:t>within the Operation Area</w:t>
      </w:r>
      <w:r w:rsidR="001D12F5" w:rsidRPr="00DE29DF">
        <w:rPr>
          <w:rFonts w:ascii="Times New Roman" w:hAnsi="Times New Roman" w:cs="Times New Roman"/>
          <w:sz w:val="22"/>
          <w:szCs w:val="22"/>
        </w:rPr>
        <w:t xml:space="preserve">. </w:t>
      </w:r>
    </w:p>
    <w:p w14:paraId="45CAFCE6" w14:textId="77777777" w:rsidR="00D16E0F" w:rsidRPr="00DE29DF" w:rsidRDefault="00D16E0F" w:rsidP="00D16E0F">
      <w:pPr>
        <w:tabs>
          <w:tab w:val="left" w:pos="720"/>
          <w:tab w:val="left" w:pos="2160"/>
          <w:tab w:val="left" w:pos="2880"/>
          <w:tab w:val="left" w:pos="3600"/>
          <w:tab w:val="left" w:pos="4320"/>
        </w:tabs>
        <w:ind w:left="2160" w:hanging="720"/>
        <w:rPr>
          <w:rFonts w:ascii="Times New Roman" w:hAnsi="Times New Roman" w:cs="Times New Roman"/>
          <w:sz w:val="22"/>
          <w:szCs w:val="22"/>
        </w:rPr>
      </w:pPr>
    </w:p>
    <w:p w14:paraId="3815B6BC" w14:textId="4F7481AF" w:rsidR="00E52CCF" w:rsidRPr="00DE29DF" w:rsidRDefault="007D30BB" w:rsidP="008B26BB">
      <w:pPr>
        <w:tabs>
          <w:tab w:val="left" w:pos="720"/>
          <w:tab w:val="left" w:pos="1440"/>
          <w:tab w:val="left" w:pos="2880"/>
          <w:tab w:val="left" w:pos="3600"/>
          <w:tab w:val="left" w:pos="4320"/>
        </w:tabs>
        <w:ind w:left="2160" w:hanging="1440"/>
        <w:rPr>
          <w:rFonts w:ascii="Times New Roman" w:hAnsi="Times New Roman" w:cs="Times New Roman"/>
          <w:sz w:val="22"/>
          <w:szCs w:val="22"/>
        </w:rPr>
      </w:pPr>
      <w:r w:rsidRPr="00DE29DF">
        <w:rPr>
          <w:rFonts w:ascii="Times New Roman" w:hAnsi="Times New Roman" w:cs="Times New Roman"/>
          <w:b/>
          <w:sz w:val="22"/>
          <w:szCs w:val="22"/>
        </w:rPr>
        <w:tab/>
      </w:r>
      <w:r w:rsidRPr="00DE29DF">
        <w:rPr>
          <w:rFonts w:ascii="Times New Roman" w:hAnsi="Times New Roman" w:cs="Times New Roman"/>
          <w:sz w:val="22"/>
          <w:szCs w:val="22"/>
        </w:rPr>
        <w:t>14.</w:t>
      </w:r>
      <w:r w:rsidRPr="00DE29DF">
        <w:rPr>
          <w:rFonts w:ascii="Times New Roman" w:hAnsi="Times New Roman" w:cs="Times New Roman"/>
          <w:b/>
          <w:sz w:val="22"/>
          <w:szCs w:val="22"/>
        </w:rPr>
        <w:tab/>
      </w:r>
      <w:r w:rsidR="00E52CCF" w:rsidRPr="00DE29DF">
        <w:rPr>
          <w:rFonts w:ascii="Times New Roman" w:hAnsi="Times New Roman" w:cs="Times New Roman"/>
          <w:b/>
          <w:sz w:val="22"/>
          <w:szCs w:val="22"/>
        </w:rPr>
        <w:t xml:space="preserve">Needle </w:t>
      </w:r>
      <w:r w:rsidR="00F67571" w:rsidRPr="00DE29DF">
        <w:rPr>
          <w:rFonts w:ascii="Times New Roman" w:hAnsi="Times New Roman" w:cs="Times New Roman"/>
          <w:b/>
          <w:sz w:val="22"/>
          <w:szCs w:val="22"/>
        </w:rPr>
        <w:t xml:space="preserve">or Syringe </w:t>
      </w:r>
      <w:r w:rsidR="00E52CCF" w:rsidRPr="00DE29DF">
        <w:rPr>
          <w:rFonts w:ascii="Times New Roman" w:hAnsi="Times New Roman" w:cs="Times New Roman"/>
          <w:b/>
          <w:sz w:val="22"/>
          <w:szCs w:val="22"/>
        </w:rPr>
        <w:t>Disposal Plan</w:t>
      </w:r>
      <w:r w:rsidR="00E52CCF" w:rsidRPr="00DE29DF">
        <w:rPr>
          <w:rFonts w:ascii="Times New Roman" w:hAnsi="Times New Roman" w:cs="Times New Roman"/>
          <w:sz w:val="22"/>
          <w:szCs w:val="22"/>
        </w:rPr>
        <w:t xml:space="preserve"> means </w:t>
      </w:r>
      <w:r w:rsidR="00E60C0B" w:rsidRPr="00DE29DF">
        <w:rPr>
          <w:rFonts w:ascii="Times New Roman" w:hAnsi="Times New Roman" w:cs="Times New Roman"/>
          <w:sz w:val="22"/>
          <w:szCs w:val="22"/>
        </w:rPr>
        <w:t>the SSP’s</w:t>
      </w:r>
      <w:r w:rsidR="00E52CCF" w:rsidRPr="00DE29DF">
        <w:rPr>
          <w:rFonts w:ascii="Times New Roman" w:hAnsi="Times New Roman" w:cs="Times New Roman"/>
          <w:sz w:val="22"/>
          <w:szCs w:val="22"/>
        </w:rPr>
        <w:t xml:space="preserve"> written plan which describes a coordinated program for the terminal disposal and incineration of used syringes</w:t>
      </w:r>
      <w:r w:rsidR="0054778B" w:rsidRPr="00DE29DF">
        <w:rPr>
          <w:rFonts w:ascii="Times New Roman" w:hAnsi="Times New Roman" w:cs="Times New Roman"/>
          <w:sz w:val="22"/>
          <w:szCs w:val="22"/>
        </w:rPr>
        <w:t>.</w:t>
      </w:r>
    </w:p>
    <w:p w14:paraId="341013BA" w14:textId="41D73847" w:rsidR="00FD6B62" w:rsidRPr="00DE29DF" w:rsidRDefault="002C3F79" w:rsidP="00DE29DF">
      <w:pPr>
        <w:tabs>
          <w:tab w:val="left" w:pos="720"/>
          <w:tab w:val="left" w:pos="2160"/>
          <w:tab w:val="left" w:pos="2880"/>
          <w:tab w:val="left" w:pos="3600"/>
          <w:tab w:val="left" w:pos="4320"/>
        </w:tabs>
        <w:ind w:left="2160"/>
        <w:rPr>
          <w:rFonts w:ascii="Times New Roman" w:hAnsi="Times New Roman" w:cs="Times New Roman"/>
          <w:sz w:val="22"/>
          <w:szCs w:val="22"/>
        </w:rPr>
      </w:pPr>
      <w:r w:rsidRPr="00DE29DF">
        <w:rPr>
          <w:rFonts w:ascii="Times New Roman" w:hAnsi="Times New Roman" w:cs="Times New Roman"/>
          <w:sz w:val="22"/>
          <w:szCs w:val="22"/>
        </w:rPr>
        <w:t xml:space="preserve"> </w:t>
      </w:r>
    </w:p>
    <w:p w14:paraId="6BC3C1DD" w14:textId="68C8B056" w:rsidR="00CA6DC8" w:rsidRPr="00DE29DF" w:rsidRDefault="007D30BB" w:rsidP="00A00DF2">
      <w:pPr>
        <w:tabs>
          <w:tab w:val="left" w:pos="720"/>
          <w:tab w:val="left" w:pos="1440"/>
          <w:tab w:val="left" w:pos="2880"/>
          <w:tab w:val="left" w:pos="3600"/>
          <w:tab w:val="left" w:pos="4320"/>
        </w:tabs>
        <w:ind w:left="2160" w:hanging="1440"/>
        <w:rPr>
          <w:rFonts w:ascii="Times New Roman" w:hAnsi="Times New Roman" w:cs="Times New Roman"/>
          <w:sz w:val="22"/>
          <w:szCs w:val="22"/>
        </w:rPr>
      </w:pPr>
      <w:r w:rsidRPr="00DE29DF">
        <w:rPr>
          <w:rFonts w:ascii="Times New Roman" w:hAnsi="Times New Roman" w:cs="Times New Roman"/>
          <w:b/>
          <w:sz w:val="22"/>
          <w:szCs w:val="22"/>
        </w:rPr>
        <w:tab/>
      </w:r>
      <w:r w:rsidRPr="00DE29DF">
        <w:rPr>
          <w:rFonts w:ascii="Times New Roman" w:hAnsi="Times New Roman" w:cs="Times New Roman"/>
          <w:sz w:val="22"/>
          <w:szCs w:val="22"/>
        </w:rPr>
        <w:t>15.</w:t>
      </w:r>
      <w:r w:rsidRPr="00DE29DF">
        <w:rPr>
          <w:rFonts w:ascii="Times New Roman" w:hAnsi="Times New Roman" w:cs="Times New Roman"/>
          <w:b/>
          <w:sz w:val="22"/>
          <w:szCs w:val="22"/>
        </w:rPr>
        <w:tab/>
      </w:r>
      <w:r w:rsidR="00CB1319" w:rsidRPr="00DE29DF">
        <w:rPr>
          <w:rFonts w:ascii="Times New Roman" w:hAnsi="Times New Roman" w:cs="Times New Roman"/>
          <w:b/>
          <w:sz w:val="22"/>
          <w:szCs w:val="22"/>
        </w:rPr>
        <w:t>New Enrollee</w:t>
      </w:r>
      <w:r w:rsidR="006543B9" w:rsidRPr="00DE29DF">
        <w:rPr>
          <w:rFonts w:ascii="Times New Roman" w:hAnsi="Times New Roman" w:cs="Times New Roman"/>
          <w:b/>
          <w:sz w:val="22"/>
          <w:szCs w:val="22"/>
        </w:rPr>
        <w:t xml:space="preserve"> </w:t>
      </w:r>
      <w:r w:rsidR="004C6978" w:rsidRPr="00DE29DF">
        <w:rPr>
          <w:rFonts w:ascii="Times New Roman" w:hAnsi="Times New Roman" w:cs="Times New Roman"/>
          <w:sz w:val="22"/>
          <w:szCs w:val="22"/>
        </w:rPr>
        <w:t>means</w:t>
      </w:r>
      <w:r w:rsidR="00CB1319" w:rsidRPr="00DE29DF">
        <w:rPr>
          <w:rFonts w:ascii="Times New Roman" w:hAnsi="Times New Roman" w:cs="Times New Roman"/>
          <w:sz w:val="22"/>
          <w:szCs w:val="22"/>
        </w:rPr>
        <w:t xml:space="preserve"> a person eighteen (18) years of age or older who enrolls into a </w:t>
      </w:r>
      <w:r w:rsidR="00DD3B1F" w:rsidRPr="00DE29DF">
        <w:rPr>
          <w:rFonts w:ascii="Times New Roman" w:hAnsi="Times New Roman" w:cs="Times New Roman"/>
          <w:sz w:val="22"/>
          <w:szCs w:val="22"/>
        </w:rPr>
        <w:t>Syringe Service</w:t>
      </w:r>
      <w:r w:rsidR="00690F25" w:rsidRPr="00DE29DF">
        <w:rPr>
          <w:rFonts w:ascii="Times New Roman" w:hAnsi="Times New Roman" w:cs="Times New Roman"/>
          <w:sz w:val="22"/>
          <w:szCs w:val="22"/>
        </w:rPr>
        <w:t>s</w:t>
      </w:r>
      <w:r w:rsidR="00CB1319" w:rsidRPr="00DE29DF">
        <w:rPr>
          <w:rFonts w:ascii="Times New Roman" w:hAnsi="Times New Roman" w:cs="Times New Roman"/>
          <w:sz w:val="22"/>
          <w:szCs w:val="22"/>
        </w:rPr>
        <w:t xml:space="preserve"> Program for the first time.</w:t>
      </w:r>
      <w:r w:rsidR="00F82A94" w:rsidRPr="00DE29DF">
        <w:rPr>
          <w:rFonts w:ascii="Times New Roman" w:hAnsi="Times New Roman" w:cs="Times New Roman"/>
          <w:sz w:val="22"/>
          <w:szCs w:val="22"/>
        </w:rPr>
        <w:t xml:space="preserve"> </w:t>
      </w:r>
      <w:r w:rsidR="00CB1319" w:rsidRPr="00DE29DF">
        <w:rPr>
          <w:rFonts w:ascii="Times New Roman" w:hAnsi="Times New Roman" w:cs="Times New Roman"/>
          <w:sz w:val="22"/>
          <w:szCs w:val="22"/>
        </w:rPr>
        <w:t xml:space="preserve">If a </w:t>
      </w:r>
      <w:r w:rsidR="00B25634" w:rsidRPr="00DE29DF">
        <w:rPr>
          <w:rFonts w:ascii="Times New Roman" w:hAnsi="Times New Roman" w:cs="Times New Roman"/>
          <w:sz w:val="22"/>
          <w:szCs w:val="22"/>
        </w:rPr>
        <w:t>C</w:t>
      </w:r>
      <w:r w:rsidR="00CB1319" w:rsidRPr="00DE29DF">
        <w:rPr>
          <w:rFonts w:ascii="Times New Roman" w:hAnsi="Times New Roman" w:cs="Times New Roman"/>
          <w:sz w:val="22"/>
          <w:szCs w:val="22"/>
        </w:rPr>
        <w:t xml:space="preserve">onsumer exits or is disenrolled from a </w:t>
      </w:r>
      <w:r w:rsidR="00135CA0" w:rsidRPr="00DE29DF">
        <w:rPr>
          <w:rFonts w:ascii="Times New Roman" w:hAnsi="Times New Roman" w:cs="Times New Roman"/>
          <w:sz w:val="22"/>
          <w:szCs w:val="22"/>
        </w:rPr>
        <w:t>S</w:t>
      </w:r>
      <w:r w:rsidR="00DD3B1F" w:rsidRPr="00DE29DF">
        <w:rPr>
          <w:rFonts w:ascii="Times New Roman" w:hAnsi="Times New Roman" w:cs="Times New Roman"/>
          <w:sz w:val="22"/>
          <w:szCs w:val="22"/>
        </w:rPr>
        <w:t xml:space="preserve">yringe </w:t>
      </w:r>
      <w:r w:rsidR="00135CA0" w:rsidRPr="00DE29DF">
        <w:rPr>
          <w:rFonts w:ascii="Times New Roman" w:hAnsi="Times New Roman" w:cs="Times New Roman"/>
          <w:sz w:val="22"/>
          <w:szCs w:val="22"/>
        </w:rPr>
        <w:t>S</w:t>
      </w:r>
      <w:r w:rsidR="00DD3B1F" w:rsidRPr="00DE29DF">
        <w:rPr>
          <w:rFonts w:ascii="Times New Roman" w:hAnsi="Times New Roman" w:cs="Times New Roman"/>
          <w:sz w:val="22"/>
          <w:szCs w:val="22"/>
        </w:rPr>
        <w:t>ervice</w:t>
      </w:r>
      <w:r w:rsidR="00690F25" w:rsidRPr="00DE29DF">
        <w:rPr>
          <w:rFonts w:ascii="Times New Roman" w:hAnsi="Times New Roman" w:cs="Times New Roman"/>
          <w:sz w:val="22"/>
          <w:szCs w:val="22"/>
        </w:rPr>
        <w:t>s</w:t>
      </w:r>
      <w:r w:rsidR="00CB1319" w:rsidRPr="00DE29DF">
        <w:rPr>
          <w:rFonts w:ascii="Times New Roman" w:hAnsi="Times New Roman" w:cs="Times New Roman"/>
          <w:sz w:val="22"/>
          <w:szCs w:val="22"/>
        </w:rPr>
        <w:t xml:space="preserve"> </w:t>
      </w:r>
      <w:r w:rsidR="00135CA0" w:rsidRPr="00DE29DF">
        <w:rPr>
          <w:rFonts w:ascii="Times New Roman" w:hAnsi="Times New Roman" w:cs="Times New Roman"/>
          <w:sz w:val="22"/>
          <w:szCs w:val="22"/>
        </w:rPr>
        <w:t>P</w:t>
      </w:r>
      <w:r w:rsidR="00CB1319" w:rsidRPr="00DE29DF">
        <w:rPr>
          <w:rFonts w:ascii="Times New Roman" w:hAnsi="Times New Roman" w:cs="Times New Roman"/>
          <w:sz w:val="22"/>
          <w:szCs w:val="22"/>
        </w:rPr>
        <w:t>rogram and re-enrolls at a later time</w:t>
      </w:r>
      <w:r w:rsidR="002D55D5" w:rsidRPr="00DE29DF">
        <w:rPr>
          <w:rFonts w:ascii="Times New Roman" w:hAnsi="Times New Roman" w:cs="Times New Roman"/>
          <w:sz w:val="22"/>
          <w:szCs w:val="22"/>
        </w:rPr>
        <w:t>,</w:t>
      </w:r>
      <w:r w:rsidR="00CB1319" w:rsidRPr="00DE29DF">
        <w:rPr>
          <w:rFonts w:ascii="Times New Roman" w:hAnsi="Times New Roman" w:cs="Times New Roman"/>
          <w:sz w:val="22"/>
          <w:szCs w:val="22"/>
        </w:rPr>
        <w:t xml:space="preserve"> </w:t>
      </w:r>
      <w:r w:rsidR="00691B67" w:rsidRPr="00DE29DF">
        <w:rPr>
          <w:rFonts w:ascii="Times New Roman" w:hAnsi="Times New Roman" w:cs="Times New Roman"/>
          <w:sz w:val="22"/>
          <w:szCs w:val="22"/>
        </w:rPr>
        <w:t>that person</w:t>
      </w:r>
      <w:r w:rsidR="00CB1319" w:rsidRPr="00DE29DF">
        <w:rPr>
          <w:rFonts w:ascii="Times New Roman" w:hAnsi="Times New Roman" w:cs="Times New Roman"/>
          <w:sz w:val="22"/>
          <w:szCs w:val="22"/>
        </w:rPr>
        <w:t xml:space="preserve"> will be considered </w:t>
      </w:r>
      <w:r w:rsidR="009849E1" w:rsidRPr="00DE29DF">
        <w:rPr>
          <w:rFonts w:ascii="Times New Roman" w:hAnsi="Times New Roman" w:cs="Times New Roman"/>
          <w:sz w:val="22"/>
          <w:szCs w:val="22"/>
        </w:rPr>
        <w:t>a “</w:t>
      </w:r>
      <w:r w:rsidR="00CB1319" w:rsidRPr="00DE29DF">
        <w:rPr>
          <w:rFonts w:ascii="Times New Roman" w:hAnsi="Times New Roman" w:cs="Times New Roman"/>
          <w:sz w:val="22"/>
          <w:szCs w:val="22"/>
        </w:rPr>
        <w:t>New Enrollee</w:t>
      </w:r>
      <w:r w:rsidR="009849E1" w:rsidRPr="00DE29DF">
        <w:rPr>
          <w:rFonts w:ascii="Times New Roman" w:hAnsi="Times New Roman" w:cs="Times New Roman"/>
          <w:sz w:val="22"/>
          <w:szCs w:val="22"/>
        </w:rPr>
        <w:t>.”</w:t>
      </w:r>
    </w:p>
    <w:p w14:paraId="30787E7E" w14:textId="7D2B2D0A" w:rsidR="00EC63CD" w:rsidRPr="00DE29DF" w:rsidRDefault="00843077" w:rsidP="00233683">
      <w:pPr>
        <w:ind w:left="2160"/>
        <w:rPr>
          <w:rFonts w:ascii="Times New Roman" w:hAnsi="Times New Roman" w:cs="Times New Roman"/>
          <w:sz w:val="22"/>
          <w:szCs w:val="22"/>
        </w:rPr>
      </w:pPr>
      <w:r w:rsidRPr="00DE29DF">
        <w:rPr>
          <w:rFonts w:ascii="Times New Roman" w:hAnsi="Times New Roman" w:cs="Times New Roman"/>
          <w:sz w:val="22"/>
          <w:szCs w:val="22"/>
        </w:rPr>
        <w:t xml:space="preserve"> </w:t>
      </w:r>
    </w:p>
    <w:p w14:paraId="0A70D3C8" w14:textId="42825D1F" w:rsidR="00E75134" w:rsidRPr="00DE29DF" w:rsidRDefault="00262230" w:rsidP="00DE29DF">
      <w:pPr>
        <w:tabs>
          <w:tab w:val="left" w:pos="1440"/>
          <w:tab w:val="left" w:pos="2160"/>
        </w:tabs>
        <w:ind w:left="2160" w:hanging="720"/>
        <w:rPr>
          <w:rFonts w:ascii="Times New Roman" w:hAnsi="Times New Roman" w:cs="Times New Roman"/>
          <w:sz w:val="22"/>
          <w:szCs w:val="22"/>
        </w:rPr>
      </w:pPr>
      <w:r w:rsidRPr="00DE29DF">
        <w:rPr>
          <w:rFonts w:ascii="Times New Roman" w:hAnsi="Times New Roman" w:cs="Times New Roman"/>
          <w:sz w:val="22"/>
          <w:szCs w:val="22"/>
        </w:rPr>
        <w:t>16.</w:t>
      </w:r>
      <w:r w:rsidR="00844962" w:rsidRPr="00DE29DF">
        <w:rPr>
          <w:rFonts w:ascii="Times New Roman" w:hAnsi="Times New Roman" w:cs="Times New Roman"/>
          <w:b/>
          <w:bCs/>
          <w:sz w:val="22"/>
          <w:szCs w:val="22"/>
        </w:rPr>
        <w:tab/>
      </w:r>
      <w:r w:rsidR="00691B67" w:rsidRPr="00DE29DF">
        <w:rPr>
          <w:rFonts w:ascii="Times New Roman" w:hAnsi="Times New Roman" w:cs="Times New Roman"/>
          <w:b/>
          <w:bCs/>
          <w:sz w:val="22"/>
          <w:szCs w:val="22"/>
        </w:rPr>
        <w:t>Operation Area</w:t>
      </w:r>
      <w:r w:rsidR="00691B67" w:rsidRPr="00DE29DF">
        <w:rPr>
          <w:rFonts w:ascii="Times New Roman" w:hAnsi="Times New Roman" w:cs="Times New Roman"/>
          <w:sz w:val="22"/>
          <w:szCs w:val="22"/>
        </w:rPr>
        <w:t xml:space="preserve"> means </w:t>
      </w:r>
      <w:r w:rsidR="00C97A37" w:rsidRPr="00DE29DF">
        <w:rPr>
          <w:rFonts w:ascii="Times New Roman" w:hAnsi="Times New Roman" w:cs="Times New Roman"/>
          <w:sz w:val="22"/>
          <w:szCs w:val="22"/>
        </w:rPr>
        <w:t>the</w:t>
      </w:r>
      <w:r w:rsidR="00691B67" w:rsidRPr="00DE29DF">
        <w:rPr>
          <w:rFonts w:ascii="Times New Roman" w:hAnsi="Times New Roman" w:cs="Times New Roman"/>
          <w:sz w:val="22"/>
          <w:szCs w:val="22"/>
        </w:rPr>
        <w:t xml:space="preserve"> </w:t>
      </w:r>
      <w:r w:rsidR="009D246C" w:rsidRPr="00DE29DF">
        <w:rPr>
          <w:rFonts w:ascii="Times New Roman" w:hAnsi="Times New Roman" w:cs="Times New Roman"/>
          <w:sz w:val="22"/>
          <w:szCs w:val="22"/>
        </w:rPr>
        <w:t>S</w:t>
      </w:r>
      <w:r w:rsidR="002C2D4B" w:rsidRPr="00DE29DF">
        <w:rPr>
          <w:rFonts w:ascii="Times New Roman" w:hAnsi="Times New Roman" w:cs="Times New Roman"/>
          <w:sz w:val="22"/>
          <w:szCs w:val="22"/>
        </w:rPr>
        <w:t xml:space="preserve">ites and </w:t>
      </w:r>
      <w:r w:rsidR="00691B67" w:rsidRPr="00DE29DF">
        <w:rPr>
          <w:rFonts w:ascii="Times New Roman" w:hAnsi="Times New Roman" w:cs="Times New Roman"/>
          <w:sz w:val="22"/>
          <w:szCs w:val="22"/>
        </w:rPr>
        <w:t>geographic</w:t>
      </w:r>
      <w:r w:rsidR="002C2D4B" w:rsidRPr="00DE29DF">
        <w:rPr>
          <w:rFonts w:ascii="Times New Roman" w:hAnsi="Times New Roman" w:cs="Times New Roman"/>
          <w:sz w:val="22"/>
          <w:szCs w:val="22"/>
        </w:rPr>
        <w:t xml:space="preserve"> territory</w:t>
      </w:r>
      <w:r w:rsidR="00691B67" w:rsidRPr="00DE29DF">
        <w:rPr>
          <w:rFonts w:ascii="Times New Roman" w:hAnsi="Times New Roman" w:cs="Times New Roman"/>
          <w:sz w:val="22"/>
          <w:szCs w:val="22"/>
        </w:rPr>
        <w:t xml:space="preserve"> where the certified SSP is approved </w:t>
      </w:r>
      <w:r w:rsidR="00325D82" w:rsidRPr="00DE29DF">
        <w:rPr>
          <w:rFonts w:ascii="Times New Roman" w:hAnsi="Times New Roman" w:cs="Times New Roman"/>
          <w:sz w:val="22"/>
          <w:szCs w:val="22"/>
        </w:rPr>
        <w:t xml:space="preserve">by the Department </w:t>
      </w:r>
      <w:r w:rsidR="00691B67" w:rsidRPr="00DE29DF">
        <w:rPr>
          <w:rFonts w:ascii="Times New Roman" w:hAnsi="Times New Roman" w:cs="Times New Roman"/>
          <w:sz w:val="22"/>
          <w:szCs w:val="22"/>
        </w:rPr>
        <w:t xml:space="preserve">to operate and </w:t>
      </w:r>
      <w:r w:rsidR="000969C7" w:rsidRPr="00DE29DF">
        <w:rPr>
          <w:rFonts w:ascii="Times New Roman" w:hAnsi="Times New Roman" w:cs="Times New Roman"/>
          <w:sz w:val="22"/>
          <w:szCs w:val="22"/>
        </w:rPr>
        <w:t>provide</w:t>
      </w:r>
      <w:r w:rsidR="00691B67" w:rsidRPr="00DE29DF">
        <w:rPr>
          <w:rFonts w:ascii="Times New Roman" w:hAnsi="Times New Roman" w:cs="Times New Roman"/>
          <w:sz w:val="22"/>
          <w:szCs w:val="22"/>
        </w:rPr>
        <w:t xml:space="preserve"> </w:t>
      </w:r>
      <w:r w:rsidR="00C155B1" w:rsidRPr="00DE29DF">
        <w:rPr>
          <w:rFonts w:ascii="Times New Roman" w:hAnsi="Times New Roman" w:cs="Times New Roman"/>
          <w:sz w:val="22"/>
          <w:szCs w:val="22"/>
        </w:rPr>
        <w:t>S</w:t>
      </w:r>
      <w:r w:rsidR="00C37F6A" w:rsidRPr="00DE29DF">
        <w:rPr>
          <w:rFonts w:ascii="Times New Roman" w:hAnsi="Times New Roman" w:cs="Times New Roman"/>
          <w:sz w:val="22"/>
          <w:szCs w:val="22"/>
        </w:rPr>
        <w:t xml:space="preserve">yringe </w:t>
      </w:r>
      <w:r w:rsidR="00C155B1" w:rsidRPr="00DE29DF">
        <w:rPr>
          <w:rFonts w:ascii="Times New Roman" w:hAnsi="Times New Roman" w:cs="Times New Roman"/>
          <w:sz w:val="22"/>
          <w:szCs w:val="22"/>
        </w:rPr>
        <w:t>S</w:t>
      </w:r>
      <w:r w:rsidR="00691B67" w:rsidRPr="00DE29DF">
        <w:rPr>
          <w:rFonts w:ascii="Times New Roman" w:hAnsi="Times New Roman" w:cs="Times New Roman"/>
          <w:sz w:val="22"/>
          <w:szCs w:val="22"/>
        </w:rPr>
        <w:t>ervices</w:t>
      </w:r>
      <w:r w:rsidR="00005874" w:rsidRPr="00DE29DF">
        <w:rPr>
          <w:rFonts w:ascii="Times New Roman" w:hAnsi="Times New Roman" w:cs="Times New Roman"/>
          <w:sz w:val="22"/>
          <w:szCs w:val="22"/>
        </w:rPr>
        <w:t>.</w:t>
      </w:r>
      <w:r w:rsidR="00782601" w:rsidRPr="00DE29DF">
        <w:rPr>
          <w:rFonts w:ascii="Times New Roman" w:hAnsi="Times New Roman" w:cs="Times New Roman"/>
          <w:sz w:val="22"/>
          <w:szCs w:val="22"/>
        </w:rPr>
        <w:t xml:space="preserve"> </w:t>
      </w:r>
    </w:p>
    <w:p w14:paraId="3EB86E47" w14:textId="7FB61081" w:rsidR="00925B53" w:rsidRPr="00DE29DF" w:rsidRDefault="00925B53" w:rsidP="008B26BB">
      <w:pPr>
        <w:tabs>
          <w:tab w:val="left" w:pos="720"/>
          <w:tab w:val="left" w:pos="1440"/>
          <w:tab w:val="left" w:pos="2880"/>
          <w:tab w:val="left" w:pos="3600"/>
          <w:tab w:val="left" w:pos="4320"/>
        </w:tabs>
        <w:ind w:left="2160" w:hanging="1440"/>
        <w:rPr>
          <w:rFonts w:ascii="Times New Roman" w:hAnsi="Times New Roman" w:cs="Times New Roman"/>
          <w:b/>
          <w:sz w:val="22"/>
          <w:szCs w:val="22"/>
        </w:rPr>
      </w:pPr>
    </w:p>
    <w:p w14:paraId="13CD5366" w14:textId="29B3840D" w:rsidR="00E52CCF" w:rsidRPr="00DE29DF" w:rsidRDefault="00BE7C1E" w:rsidP="00066400">
      <w:pPr>
        <w:tabs>
          <w:tab w:val="left" w:pos="720"/>
          <w:tab w:val="left" w:pos="1440"/>
          <w:tab w:val="left" w:pos="2160"/>
          <w:tab w:val="left" w:pos="3600"/>
          <w:tab w:val="left" w:pos="4320"/>
        </w:tabs>
        <w:ind w:left="2160" w:hanging="720"/>
        <w:rPr>
          <w:rFonts w:ascii="Times New Roman" w:hAnsi="Times New Roman" w:cs="Times New Roman"/>
          <w:sz w:val="22"/>
          <w:szCs w:val="22"/>
        </w:rPr>
      </w:pPr>
      <w:r w:rsidRPr="00DE29DF">
        <w:rPr>
          <w:rFonts w:ascii="Times New Roman" w:hAnsi="Times New Roman" w:cs="Times New Roman"/>
          <w:sz w:val="22"/>
          <w:szCs w:val="22"/>
        </w:rPr>
        <w:t>17.</w:t>
      </w:r>
      <w:r w:rsidRPr="00DE29DF">
        <w:rPr>
          <w:rFonts w:ascii="Times New Roman" w:hAnsi="Times New Roman" w:cs="Times New Roman"/>
          <w:b/>
          <w:sz w:val="22"/>
          <w:szCs w:val="22"/>
        </w:rPr>
        <w:tab/>
      </w:r>
      <w:r w:rsidR="00E52CCF" w:rsidRPr="00DE29DF">
        <w:rPr>
          <w:rFonts w:ascii="Times New Roman" w:hAnsi="Times New Roman" w:cs="Times New Roman"/>
          <w:b/>
          <w:sz w:val="22"/>
          <w:szCs w:val="22"/>
        </w:rPr>
        <w:t>Policy and Procedures Manual</w:t>
      </w:r>
      <w:r w:rsidR="004C6978" w:rsidRPr="00DE29DF">
        <w:rPr>
          <w:rFonts w:ascii="Times New Roman" w:hAnsi="Times New Roman" w:cs="Times New Roman"/>
          <w:sz w:val="22"/>
          <w:szCs w:val="22"/>
        </w:rPr>
        <w:t xml:space="preserve"> means the</w:t>
      </w:r>
      <w:r w:rsidR="00E52CCF" w:rsidRPr="00DE29DF">
        <w:rPr>
          <w:rFonts w:ascii="Times New Roman" w:hAnsi="Times New Roman" w:cs="Times New Roman"/>
          <w:sz w:val="22"/>
          <w:szCs w:val="22"/>
        </w:rPr>
        <w:t xml:space="preserve"> written </w:t>
      </w:r>
      <w:r w:rsidR="00DE7AEE" w:rsidRPr="00DE29DF">
        <w:rPr>
          <w:rFonts w:ascii="Times New Roman" w:hAnsi="Times New Roman" w:cs="Times New Roman"/>
          <w:sz w:val="22"/>
          <w:szCs w:val="22"/>
        </w:rPr>
        <w:t>resource</w:t>
      </w:r>
      <w:r w:rsidR="00E52CCF" w:rsidRPr="00DE29DF">
        <w:rPr>
          <w:rFonts w:ascii="Times New Roman" w:hAnsi="Times New Roman" w:cs="Times New Roman"/>
          <w:sz w:val="22"/>
          <w:szCs w:val="22"/>
        </w:rPr>
        <w:t xml:space="preserve"> detailing the </w:t>
      </w:r>
      <w:r w:rsidR="004A39BD" w:rsidRPr="00DE29DF">
        <w:rPr>
          <w:rFonts w:ascii="Times New Roman" w:hAnsi="Times New Roman" w:cs="Times New Roman"/>
          <w:sz w:val="22"/>
          <w:szCs w:val="22"/>
        </w:rPr>
        <w:t>SSP</w:t>
      </w:r>
      <w:r w:rsidR="00E52CCF" w:rsidRPr="00DE29DF">
        <w:rPr>
          <w:rFonts w:ascii="Times New Roman" w:hAnsi="Times New Roman" w:cs="Times New Roman"/>
          <w:sz w:val="22"/>
          <w:szCs w:val="22"/>
        </w:rPr>
        <w:t xml:space="preserve">’s </w:t>
      </w:r>
      <w:r w:rsidR="00CA34B3" w:rsidRPr="00DE29DF">
        <w:rPr>
          <w:rFonts w:ascii="Times New Roman" w:hAnsi="Times New Roman" w:cs="Times New Roman"/>
          <w:sz w:val="22"/>
          <w:szCs w:val="22"/>
        </w:rPr>
        <w:t>protocols</w:t>
      </w:r>
      <w:r w:rsidR="00093575" w:rsidRPr="00DE29DF">
        <w:rPr>
          <w:rFonts w:ascii="Times New Roman" w:hAnsi="Times New Roman" w:cs="Times New Roman"/>
          <w:sz w:val="22"/>
          <w:szCs w:val="22"/>
        </w:rPr>
        <w:t xml:space="preserve"> </w:t>
      </w:r>
      <w:r w:rsidR="00BB38CC" w:rsidRPr="00DE29DF">
        <w:rPr>
          <w:rFonts w:ascii="Times New Roman" w:hAnsi="Times New Roman" w:cs="Times New Roman"/>
          <w:sz w:val="22"/>
          <w:szCs w:val="22"/>
        </w:rPr>
        <w:t xml:space="preserve">to guide its </w:t>
      </w:r>
      <w:r w:rsidR="00D63CD5" w:rsidRPr="00DE29DF">
        <w:rPr>
          <w:rFonts w:ascii="Times New Roman" w:hAnsi="Times New Roman" w:cs="Times New Roman"/>
          <w:sz w:val="22"/>
          <w:szCs w:val="22"/>
        </w:rPr>
        <w:t xml:space="preserve">SSP </w:t>
      </w:r>
      <w:r w:rsidR="00A654C0" w:rsidRPr="00DE29DF">
        <w:rPr>
          <w:rFonts w:ascii="Times New Roman" w:hAnsi="Times New Roman" w:cs="Times New Roman"/>
          <w:sz w:val="22"/>
          <w:szCs w:val="22"/>
        </w:rPr>
        <w:t>Staff</w:t>
      </w:r>
      <w:r w:rsidR="001643DC" w:rsidRPr="00DE29DF">
        <w:rPr>
          <w:rFonts w:ascii="Times New Roman" w:hAnsi="Times New Roman" w:cs="Times New Roman"/>
          <w:sz w:val="22"/>
          <w:szCs w:val="22"/>
        </w:rPr>
        <w:t>. Comp</w:t>
      </w:r>
      <w:r w:rsidR="003251CD" w:rsidRPr="00DE29DF">
        <w:rPr>
          <w:rFonts w:ascii="Times New Roman" w:hAnsi="Times New Roman" w:cs="Times New Roman"/>
          <w:sz w:val="22"/>
          <w:szCs w:val="22"/>
        </w:rPr>
        <w:t xml:space="preserve">onents </w:t>
      </w:r>
      <w:r w:rsidR="002A7D2A" w:rsidRPr="00DE29DF">
        <w:rPr>
          <w:rFonts w:ascii="Times New Roman" w:hAnsi="Times New Roman" w:cs="Times New Roman"/>
          <w:sz w:val="22"/>
          <w:szCs w:val="22"/>
        </w:rPr>
        <w:t xml:space="preserve">of </w:t>
      </w:r>
      <w:r w:rsidR="00285C6B" w:rsidRPr="00DE29DF">
        <w:rPr>
          <w:rFonts w:ascii="Times New Roman" w:hAnsi="Times New Roman" w:cs="Times New Roman"/>
          <w:sz w:val="22"/>
          <w:szCs w:val="22"/>
        </w:rPr>
        <w:t>th</w:t>
      </w:r>
      <w:r w:rsidR="00792175" w:rsidRPr="00DE29DF">
        <w:rPr>
          <w:rFonts w:ascii="Times New Roman" w:hAnsi="Times New Roman" w:cs="Times New Roman"/>
          <w:sz w:val="22"/>
          <w:szCs w:val="22"/>
        </w:rPr>
        <w:t>e</w:t>
      </w:r>
      <w:r w:rsidR="008A463E" w:rsidRPr="00DE29DF">
        <w:rPr>
          <w:rFonts w:ascii="Times New Roman" w:hAnsi="Times New Roman" w:cs="Times New Roman"/>
          <w:sz w:val="22"/>
          <w:szCs w:val="22"/>
        </w:rPr>
        <w:t xml:space="preserve"> </w:t>
      </w:r>
      <w:r w:rsidR="00AB4EB7" w:rsidRPr="00DE29DF">
        <w:rPr>
          <w:rFonts w:ascii="Times New Roman" w:hAnsi="Times New Roman" w:cs="Times New Roman"/>
          <w:sz w:val="22"/>
          <w:szCs w:val="22"/>
        </w:rPr>
        <w:t>Manual are</w:t>
      </w:r>
      <w:r w:rsidR="00792175" w:rsidRPr="00DE29DF">
        <w:rPr>
          <w:rFonts w:ascii="Times New Roman" w:hAnsi="Times New Roman" w:cs="Times New Roman"/>
          <w:sz w:val="22"/>
          <w:szCs w:val="22"/>
        </w:rPr>
        <w:t xml:space="preserve"> </w:t>
      </w:r>
      <w:r w:rsidR="00E52CCF" w:rsidRPr="00DE29DF">
        <w:rPr>
          <w:rFonts w:ascii="Times New Roman" w:hAnsi="Times New Roman" w:cs="Times New Roman"/>
          <w:sz w:val="22"/>
          <w:szCs w:val="22"/>
        </w:rPr>
        <w:t>listed</w:t>
      </w:r>
      <w:r w:rsidR="00CB1319" w:rsidRPr="00DE29DF">
        <w:rPr>
          <w:rFonts w:ascii="Times New Roman" w:hAnsi="Times New Roman" w:cs="Times New Roman"/>
          <w:sz w:val="22"/>
          <w:szCs w:val="22"/>
        </w:rPr>
        <w:t xml:space="preserve"> in Section </w:t>
      </w:r>
      <w:r w:rsidR="00A22EB9" w:rsidRPr="00DE29DF">
        <w:rPr>
          <w:rFonts w:ascii="Times New Roman" w:hAnsi="Times New Roman" w:cs="Times New Roman"/>
          <w:sz w:val="22"/>
          <w:szCs w:val="22"/>
        </w:rPr>
        <w:t>3</w:t>
      </w:r>
      <w:r w:rsidR="00E52CCF" w:rsidRPr="00DE29DF">
        <w:rPr>
          <w:rFonts w:ascii="Times New Roman" w:hAnsi="Times New Roman" w:cs="Times New Roman"/>
          <w:sz w:val="22"/>
          <w:szCs w:val="22"/>
        </w:rPr>
        <w:t xml:space="preserve"> </w:t>
      </w:r>
      <w:r w:rsidR="00A75F36" w:rsidRPr="00DE29DF">
        <w:rPr>
          <w:rFonts w:ascii="Times New Roman" w:hAnsi="Times New Roman" w:cs="Times New Roman"/>
          <w:sz w:val="22"/>
          <w:szCs w:val="22"/>
        </w:rPr>
        <w:t>(</w:t>
      </w:r>
      <w:r w:rsidR="00E52CCF" w:rsidRPr="00DE29DF">
        <w:rPr>
          <w:rFonts w:ascii="Times New Roman" w:hAnsi="Times New Roman" w:cs="Times New Roman"/>
          <w:sz w:val="22"/>
          <w:szCs w:val="22"/>
        </w:rPr>
        <w:t>Operating Requirements</w:t>
      </w:r>
      <w:r w:rsidR="00A75F36" w:rsidRPr="00DE29DF">
        <w:rPr>
          <w:rFonts w:ascii="Times New Roman" w:hAnsi="Times New Roman" w:cs="Times New Roman"/>
          <w:sz w:val="22"/>
          <w:szCs w:val="22"/>
        </w:rPr>
        <w:t>)</w:t>
      </w:r>
      <w:r w:rsidR="00BD147B" w:rsidRPr="00DE29DF">
        <w:rPr>
          <w:rFonts w:ascii="Times New Roman" w:hAnsi="Times New Roman" w:cs="Times New Roman"/>
          <w:sz w:val="22"/>
          <w:szCs w:val="22"/>
        </w:rPr>
        <w:t xml:space="preserve"> </w:t>
      </w:r>
      <w:r w:rsidR="00A22EB9" w:rsidRPr="00DE29DF">
        <w:rPr>
          <w:rFonts w:ascii="Times New Roman" w:hAnsi="Times New Roman" w:cs="Times New Roman"/>
          <w:sz w:val="22"/>
          <w:szCs w:val="22"/>
        </w:rPr>
        <w:t xml:space="preserve">of </w:t>
      </w:r>
      <w:r w:rsidR="00691B67" w:rsidRPr="00DE29DF">
        <w:rPr>
          <w:rFonts w:ascii="Times New Roman" w:hAnsi="Times New Roman" w:cs="Times New Roman"/>
          <w:sz w:val="22"/>
          <w:szCs w:val="22"/>
        </w:rPr>
        <w:t>this rule</w:t>
      </w:r>
      <w:r w:rsidR="00E52CCF" w:rsidRPr="00DE29DF">
        <w:rPr>
          <w:rFonts w:ascii="Times New Roman" w:hAnsi="Times New Roman" w:cs="Times New Roman"/>
          <w:sz w:val="22"/>
          <w:szCs w:val="22"/>
        </w:rPr>
        <w:t>.</w:t>
      </w:r>
    </w:p>
    <w:p w14:paraId="470527F3" w14:textId="77777777" w:rsidR="00E52CCF" w:rsidRPr="00DE29DF" w:rsidRDefault="00E52CCF" w:rsidP="00DE29DF">
      <w:pPr>
        <w:tabs>
          <w:tab w:val="left" w:pos="720"/>
          <w:tab w:val="left" w:pos="2160"/>
          <w:tab w:val="left" w:pos="2880"/>
          <w:tab w:val="left" w:pos="3600"/>
          <w:tab w:val="left" w:pos="4320"/>
        </w:tabs>
        <w:ind w:left="2160"/>
        <w:rPr>
          <w:rFonts w:ascii="Times New Roman" w:hAnsi="Times New Roman" w:cs="Times New Roman"/>
          <w:sz w:val="22"/>
          <w:szCs w:val="22"/>
        </w:rPr>
      </w:pPr>
    </w:p>
    <w:p w14:paraId="3AA7600B" w14:textId="307743C3" w:rsidR="00D11DC2" w:rsidRPr="00DE29DF" w:rsidRDefault="002D0836" w:rsidP="00EA758F">
      <w:pPr>
        <w:tabs>
          <w:tab w:val="left" w:pos="720"/>
          <w:tab w:val="left" w:pos="1440"/>
          <w:tab w:val="left" w:pos="2160"/>
          <w:tab w:val="left" w:pos="3600"/>
          <w:tab w:val="left" w:pos="4320"/>
        </w:tabs>
        <w:ind w:left="2160" w:hanging="720"/>
        <w:rPr>
          <w:rFonts w:ascii="Times New Roman" w:hAnsi="Times New Roman" w:cs="Times New Roman"/>
          <w:sz w:val="22"/>
          <w:szCs w:val="22"/>
        </w:rPr>
      </w:pPr>
      <w:r w:rsidRPr="00DE29DF">
        <w:rPr>
          <w:rFonts w:ascii="Times New Roman" w:hAnsi="Times New Roman" w:cs="Times New Roman"/>
          <w:sz w:val="22"/>
          <w:szCs w:val="22"/>
        </w:rPr>
        <w:t>18.</w:t>
      </w:r>
      <w:r w:rsidR="00EA758F" w:rsidRPr="00DE29DF">
        <w:rPr>
          <w:rFonts w:ascii="Times New Roman" w:hAnsi="Times New Roman" w:cs="Times New Roman"/>
          <w:sz w:val="22"/>
          <w:szCs w:val="22"/>
        </w:rPr>
        <w:tab/>
      </w:r>
      <w:r w:rsidR="009849E1" w:rsidRPr="00DE29DF">
        <w:rPr>
          <w:rFonts w:ascii="Times New Roman" w:hAnsi="Times New Roman" w:cs="Times New Roman"/>
          <w:b/>
          <w:sz w:val="22"/>
          <w:szCs w:val="22"/>
        </w:rPr>
        <w:t>Program Data Collection Protocols</w:t>
      </w:r>
      <w:r w:rsidR="009849E1" w:rsidRPr="00DE29DF">
        <w:rPr>
          <w:rFonts w:ascii="Times New Roman" w:hAnsi="Times New Roman" w:cs="Times New Roman"/>
          <w:sz w:val="22"/>
          <w:szCs w:val="22"/>
        </w:rPr>
        <w:t xml:space="preserve"> </w:t>
      </w:r>
      <w:r w:rsidR="002F696F" w:rsidRPr="00DE29DF">
        <w:rPr>
          <w:rFonts w:ascii="Times New Roman" w:hAnsi="Times New Roman" w:cs="Times New Roman"/>
          <w:sz w:val="22"/>
          <w:szCs w:val="22"/>
        </w:rPr>
        <w:t xml:space="preserve">mean </w:t>
      </w:r>
      <w:r w:rsidR="007072B6" w:rsidRPr="00DE29DF">
        <w:rPr>
          <w:rFonts w:ascii="Times New Roman" w:hAnsi="Times New Roman" w:cs="Times New Roman"/>
          <w:sz w:val="22"/>
          <w:szCs w:val="22"/>
        </w:rPr>
        <w:t xml:space="preserve">the SSP’s </w:t>
      </w:r>
      <w:r w:rsidR="002F696F" w:rsidRPr="00DE29DF">
        <w:rPr>
          <w:rFonts w:ascii="Times New Roman" w:hAnsi="Times New Roman" w:cs="Times New Roman"/>
          <w:sz w:val="22"/>
          <w:szCs w:val="22"/>
        </w:rPr>
        <w:t>written procedure</w:t>
      </w:r>
      <w:r w:rsidR="00DB0051" w:rsidRPr="00DE29DF">
        <w:rPr>
          <w:rFonts w:ascii="Times New Roman" w:hAnsi="Times New Roman" w:cs="Times New Roman"/>
          <w:sz w:val="22"/>
          <w:szCs w:val="22"/>
        </w:rPr>
        <w:t>s</w:t>
      </w:r>
      <w:r w:rsidR="002F696F" w:rsidRPr="00DE29DF">
        <w:rPr>
          <w:rFonts w:ascii="Times New Roman" w:hAnsi="Times New Roman" w:cs="Times New Roman"/>
          <w:sz w:val="22"/>
          <w:szCs w:val="22"/>
        </w:rPr>
        <w:t xml:space="preserve"> for collecting and reporting data in accordance with this rule. Data required for reporting is listed in Section 3 of this rule. </w:t>
      </w:r>
    </w:p>
    <w:p w14:paraId="69E8B387" w14:textId="21881CA1" w:rsidR="00E52CCF" w:rsidRPr="00DE29DF" w:rsidRDefault="0010411A" w:rsidP="00DE29DF">
      <w:pPr>
        <w:tabs>
          <w:tab w:val="left" w:pos="720"/>
          <w:tab w:val="left" w:pos="1440"/>
          <w:tab w:val="left" w:pos="2160"/>
          <w:tab w:val="left" w:pos="3600"/>
          <w:tab w:val="left" w:pos="4320"/>
        </w:tabs>
        <w:ind w:left="2160" w:hanging="720"/>
        <w:rPr>
          <w:rFonts w:ascii="Times New Roman" w:hAnsi="Times New Roman" w:cs="Times New Roman"/>
          <w:sz w:val="22"/>
          <w:szCs w:val="22"/>
        </w:rPr>
      </w:pPr>
      <w:r w:rsidRPr="00DE29DF">
        <w:rPr>
          <w:rFonts w:ascii="Times New Roman" w:hAnsi="Times New Roman" w:cs="Times New Roman"/>
          <w:b/>
          <w:sz w:val="22"/>
          <w:szCs w:val="22"/>
        </w:rPr>
        <w:tab/>
      </w:r>
    </w:p>
    <w:p w14:paraId="4BDF9657" w14:textId="6395FAF4" w:rsidR="00E52CCF" w:rsidRPr="00DE29DF" w:rsidRDefault="002D0836" w:rsidP="00773C87">
      <w:pPr>
        <w:tabs>
          <w:tab w:val="left" w:pos="720"/>
          <w:tab w:val="left" w:pos="1440"/>
          <w:tab w:val="left" w:pos="2880"/>
          <w:tab w:val="left" w:pos="3600"/>
          <w:tab w:val="left" w:pos="4320"/>
        </w:tabs>
        <w:ind w:left="2160" w:hanging="1440"/>
        <w:rPr>
          <w:rFonts w:ascii="Times New Roman" w:hAnsi="Times New Roman" w:cs="Times New Roman"/>
          <w:sz w:val="22"/>
          <w:szCs w:val="22"/>
        </w:rPr>
      </w:pPr>
      <w:r w:rsidRPr="00DE29DF">
        <w:rPr>
          <w:rFonts w:ascii="Times New Roman" w:hAnsi="Times New Roman" w:cs="Times New Roman"/>
          <w:b/>
          <w:sz w:val="22"/>
          <w:szCs w:val="22"/>
        </w:rPr>
        <w:tab/>
      </w:r>
      <w:r w:rsidRPr="00DE29DF">
        <w:rPr>
          <w:rFonts w:ascii="Times New Roman" w:hAnsi="Times New Roman" w:cs="Times New Roman"/>
          <w:sz w:val="22"/>
          <w:szCs w:val="22"/>
        </w:rPr>
        <w:t>19.</w:t>
      </w:r>
      <w:r w:rsidRPr="00DE29DF">
        <w:rPr>
          <w:rFonts w:ascii="Times New Roman" w:hAnsi="Times New Roman" w:cs="Times New Roman"/>
          <w:b/>
          <w:sz w:val="22"/>
          <w:szCs w:val="22"/>
        </w:rPr>
        <w:tab/>
      </w:r>
      <w:r w:rsidR="00E52CCF" w:rsidRPr="00DE29DF">
        <w:rPr>
          <w:rFonts w:ascii="Times New Roman" w:hAnsi="Times New Roman" w:cs="Times New Roman"/>
          <w:b/>
          <w:sz w:val="22"/>
          <w:szCs w:val="22"/>
        </w:rPr>
        <w:t>Public Notice</w:t>
      </w:r>
      <w:r w:rsidR="00E52CCF" w:rsidRPr="00DE29DF">
        <w:rPr>
          <w:rFonts w:ascii="Times New Roman" w:hAnsi="Times New Roman" w:cs="Times New Roman"/>
          <w:sz w:val="22"/>
          <w:szCs w:val="22"/>
        </w:rPr>
        <w:t xml:space="preserve"> means written notice </w:t>
      </w:r>
      <w:r w:rsidR="00B62E08" w:rsidRPr="00DE29DF">
        <w:rPr>
          <w:rFonts w:ascii="Times New Roman" w:hAnsi="Times New Roman" w:cs="Times New Roman"/>
          <w:sz w:val="22"/>
          <w:szCs w:val="22"/>
        </w:rPr>
        <w:t xml:space="preserve">issued via certified mail </w:t>
      </w:r>
      <w:r w:rsidR="00E52CCF" w:rsidRPr="00DE29DF">
        <w:rPr>
          <w:rFonts w:ascii="Times New Roman" w:hAnsi="Times New Roman" w:cs="Times New Roman"/>
          <w:sz w:val="22"/>
          <w:szCs w:val="22"/>
        </w:rPr>
        <w:t xml:space="preserve">to </w:t>
      </w:r>
      <w:r w:rsidR="00B62E08" w:rsidRPr="00DE29DF">
        <w:rPr>
          <w:rFonts w:ascii="Times New Roman" w:hAnsi="Times New Roman" w:cs="Times New Roman"/>
          <w:sz w:val="22"/>
          <w:szCs w:val="22"/>
        </w:rPr>
        <w:t xml:space="preserve">local </w:t>
      </w:r>
      <w:r w:rsidR="00D175AB" w:rsidRPr="00DE29DF">
        <w:rPr>
          <w:rFonts w:ascii="Times New Roman" w:hAnsi="Times New Roman" w:cs="Times New Roman"/>
          <w:sz w:val="22"/>
          <w:szCs w:val="22"/>
        </w:rPr>
        <w:t xml:space="preserve">or county </w:t>
      </w:r>
      <w:r w:rsidR="00E52CCF" w:rsidRPr="00DE29DF">
        <w:rPr>
          <w:rFonts w:ascii="Times New Roman" w:hAnsi="Times New Roman" w:cs="Times New Roman"/>
          <w:sz w:val="22"/>
          <w:szCs w:val="22"/>
        </w:rPr>
        <w:t>law enforcement, substance use</w:t>
      </w:r>
      <w:r w:rsidR="009504E7" w:rsidRPr="00DE29DF">
        <w:rPr>
          <w:rFonts w:ascii="Times New Roman" w:hAnsi="Times New Roman" w:cs="Times New Roman"/>
          <w:sz w:val="22"/>
          <w:szCs w:val="22"/>
        </w:rPr>
        <w:t xml:space="preserve"> disorder</w:t>
      </w:r>
      <w:r w:rsidR="00E52CCF" w:rsidRPr="00DE29DF">
        <w:rPr>
          <w:rFonts w:ascii="Times New Roman" w:hAnsi="Times New Roman" w:cs="Times New Roman"/>
          <w:sz w:val="22"/>
          <w:szCs w:val="22"/>
        </w:rPr>
        <w:t xml:space="preserve"> treatment providers</w:t>
      </w:r>
      <w:r w:rsidR="007D394C" w:rsidRPr="00DE29DF">
        <w:rPr>
          <w:rFonts w:ascii="Times New Roman" w:hAnsi="Times New Roman" w:cs="Times New Roman"/>
          <w:sz w:val="22"/>
          <w:szCs w:val="22"/>
        </w:rPr>
        <w:t xml:space="preserve"> and</w:t>
      </w:r>
      <w:r w:rsidR="00E52CCF" w:rsidRPr="00DE29DF">
        <w:rPr>
          <w:rFonts w:ascii="Times New Roman" w:hAnsi="Times New Roman" w:cs="Times New Roman"/>
          <w:sz w:val="22"/>
          <w:szCs w:val="22"/>
        </w:rPr>
        <w:t xml:space="preserve"> </w:t>
      </w:r>
      <w:r w:rsidR="00B62E08" w:rsidRPr="00DE29DF">
        <w:rPr>
          <w:rFonts w:ascii="Times New Roman" w:hAnsi="Times New Roman" w:cs="Times New Roman"/>
          <w:sz w:val="22"/>
          <w:szCs w:val="22"/>
        </w:rPr>
        <w:t>infectious disease</w:t>
      </w:r>
      <w:r w:rsidR="00E52CCF" w:rsidRPr="00DE29DF">
        <w:rPr>
          <w:rFonts w:ascii="Times New Roman" w:hAnsi="Times New Roman" w:cs="Times New Roman"/>
          <w:sz w:val="22"/>
          <w:szCs w:val="22"/>
        </w:rPr>
        <w:t xml:space="preserve"> prevention service providers</w:t>
      </w:r>
      <w:r w:rsidR="007D394C" w:rsidRPr="00DE29DF">
        <w:rPr>
          <w:rFonts w:ascii="Times New Roman" w:hAnsi="Times New Roman" w:cs="Times New Roman"/>
          <w:sz w:val="22"/>
          <w:szCs w:val="22"/>
        </w:rPr>
        <w:t xml:space="preserve"> </w:t>
      </w:r>
      <w:r w:rsidR="00C155B1" w:rsidRPr="00DE29DF">
        <w:rPr>
          <w:rFonts w:ascii="Times New Roman" w:hAnsi="Times New Roman" w:cs="Times New Roman"/>
          <w:sz w:val="22"/>
          <w:szCs w:val="22"/>
        </w:rPr>
        <w:t xml:space="preserve">within the </w:t>
      </w:r>
      <w:r w:rsidR="003E73F0" w:rsidRPr="00DE29DF">
        <w:rPr>
          <w:rFonts w:ascii="Times New Roman" w:hAnsi="Times New Roman" w:cs="Times New Roman"/>
          <w:sz w:val="22"/>
          <w:szCs w:val="22"/>
        </w:rPr>
        <w:t xml:space="preserve">proposed </w:t>
      </w:r>
      <w:r w:rsidR="00F15D59" w:rsidRPr="00DE29DF">
        <w:rPr>
          <w:rFonts w:ascii="Times New Roman" w:hAnsi="Times New Roman" w:cs="Times New Roman"/>
          <w:sz w:val="22"/>
          <w:szCs w:val="22"/>
        </w:rPr>
        <w:t>Operation Area</w:t>
      </w:r>
      <w:r w:rsidR="00E52CCF" w:rsidRPr="00DE29DF">
        <w:rPr>
          <w:rFonts w:ascii="Times New Roman" w:hAnsi="Times New Roman" w:cs="Times New Roman"/>
          <w:sz w:val="22"/>
          <w:szCs w:val="22"/>
        </w:rPr>
        <w:t xml:space="preserve">, and </w:t>
      </w:r>
      <w:r w:rsidR="004366EF" w:rsidRPr="00DE29DF">
        <w:rPr>
          <w:rFonts w:ascii="Times New Roman" w:hAnsi="Times New Roman" w:cs="Times New Roman"/>
          <w:sz w:val="22"/>
          <w:szCs w:val="22"/>
        </w:rPr>
        <w:t xml:space="preserve">the chief </w:t>
      </w:r>
      <w:r w:rsidR="00D175AB" w:rsidRPr="00DE29DF">
        <w:rPr>
          <w:rFonts w:ascii="Times New Roman" w:hAnsi="Times New Roman" w:cs="Times New Roman"/>
          <w:sz w:val="22"/>
          <w:szCs w:val="22"/>
        </w:rPr>
        <w:t xml:space="preserve">municipal officer </w:t>
      </w:r>
      <w:r w:rsidR="008A0827" w:rsidRPr="00DE29DF">
        <w:rPr>
          <w:rFonts w:ascii="Times New Roman" w:hAnsi="Times New Roman" w:cs="Times New Roman"/>
          <w:sz w:val="22"/>
          <w:szCs w:val="22"/>
        </w:rPr>
        <w:t>of</w:t>
      </w:r>
      <w:r w:rsidR="00FC1A29" w:rsidRPr="00DE29DF">
        <w:rPr>
          <w:rFonts w:ascii="Times New Roman" w:hAnsi="Times New Roman" w:cs="Times New Roman"/>
          <w:sz w:val="22"/>
          <w:szCs w:val="22"/>
        </w:rPr>
        <w:t xml:space="preserve"> each</w:t>
      </w:r>
      <w:r w:rsidR="00D175AB" w:rsidRPr="00DE29DF">
        <w:rPr>
          <w:rFonts w:ascii="Times New Roman" w:hAnsi="Times New Roman" w:cs="Times New Roman"/>
          <w:sz w:val="22"/>
          <w:szCs w:val="22"/>
        </w:rPr>
        <w:t xml:space="preserve"> municipality</w:t>
      </w:r>
      <w:r w:rsidR="008542BB" w:rsidRPr="00DE29DF">
        <w:rPr>
          <w:rFonts w:ascii="Times New Roman" w:hAnsi="Times New Roman" w:cs="Times New Roman"/>
          <w:sz w:val="22"/>
          <w:szCs w:val="22"/>
        </w:rPr>
        <w:t xml:space="preserve"> </w:t>
      </w:r>
      <w:r w:rsidR="00BA53AF" w:rsidRPr="00DE29DF">
        <w:rPr>
          <w:rFonts w:ascii="Times New Roman" w:hAnsi="Times New Roman" w:cs="Times New Roman"/>
          <w:sz w:val="22"/>
          <w:szCs w:val="22"/>
        </w:rPr>
        <w:t xml:space="preserve">(i.e. the mayor, city or town manager, or other top executive of the municipality) </w:t>
      </w:r>
      <w:r w:rsidR="00FA3B80" w:rsidRPr="00DE29DF">
        <w:rPr>
          <w:rFonts w:ascii="Times New Roman" w:hAnsi="Times New Roman" w:cs="Times New Roman"/>
          <w:sz w:val="22"/>
          <w:szCs w:val="22"/>
        </w:rPr>
        <w:t>where the SSP proposes to serve</w:t>
      </w:r>
      <w:r w:rsidR="00A448FF" w:rsidRPr="00DE29DF">
        <w:rPr>
          <w:rFonts w:ascii="Times New Roman" w:hAnsi="Times New Roman" w:cs="Times New Roman"/>
          <w:sz w:val="22"/>
          <w:szCs w:val="22"/>
        </w:rPr>
        <w:t>,</w:t>
      </w:r>
      <w:r w:rsidR="00D175AB" w:rsidRPr="00DE29DF">
        <w:rPr>
          <w:rFonts w:ascii="Times New Roman" w:hAnsi="Times New Roman" w:cs="Times New Roman"/>
          <w:sz w:val="22"/>
          <w:szCs w:val="22"/>
        </w:rPr>
        <w:t xml:space="preserve"> </w:t>
      </w:r>
      <w:r w:rsidR="00E52CCF" w:rsidRPr="00DE29DF">
        <w:rPr>
          <w:rFonts w:ascii="Times New Roman" w:hAnsi="Times New Roman" w:cs="Times New Roman"/>
          <w:sz w:val="22"/>
          <w:szCs w:val="22"/>
        </w:rPr>
        <w:t xml:space="preserve">of a </w:t>
      </w:r>
      <w:r w:rsidR="001F5357" w:rsidRPr="00DE29DF">
        <w:rPr>
          <w:rFonts w:ascii="Times New Roman" w:hAnsi="Times New Roman" w:cs="Times New Roman"/>
          <w:sz w:val="22"/>
          <w:szCs w:val="22"/>
        </w:rPr>
        <w:t>Applicant</w:t>
      </w:r>
      <w:r w:rsidR="00E52CCF" w:rsidRPr="00DE29DF">
        <w:rPr>
          <w:rFonts w:ascii="Times New Roman" w:hAnsi="Times New Roman" w:cs="Times New Roman"/>
          <w:sz w:val="22"/>
          <w:szCs w:val="22"/>
        </w:rPr>
        <w:t xml:space="preserve">’s intent to establish </w:t>
      </w:r>
      <w:r w:rsidR="00B62E08" w:rsidRPr="00DE29DF">
        <w:rPr>
          <w:rFonts w:ascii="Times New Roman" w:hAnsi="Times New Roman" w:cs="Times New Roman"/>
          <w:sz w:val="22"/>
          <w:szCs w:val="22"/>
        </w:rPr>
        <w:t>a</w:t>
      </w:r>
      <w:r w:rsidR="00E52CCF" w:rsidRPr="00DE29DF">
        <w:rPr>
          <w:rFonts w:ascii="Times New Roman" w:hAnsi="Times New Roman" w:cs="Times New Roman"/>
          <w:sz w:val="22"/>
          <w:szCs w:val="22"/>
        </w:rPr>
        <w:t xml:space="preserve"> </w:t>
      </w:r>
      <w:r w:rsidR="00FE3F76" w:rsidRPr="00DE29DF">
        <w:rPr>
          <w:rFonts w:ascii="Times New Roman" w:hAnsi="Times New Roman" w:cs="Times New Roman"/>
          <w:sz w:val="22"/>
          <w:szCs w:val="22"/>
        </w:rPr>
        <w:t>S</w:t>
      </w:r>
      <w:r w:rsidR="00E52CCF" w:rsidRPr="00DE29DF">
        <w:rPr>
          <w:rFonts w:ascii="Times New Roman" w:hAnsi="Times New Roman" w:cs="Times New Roman"/>
          <w:sz w:val="22"/>
          <w:szCs w:val="22"/>
        </w:rPr>
        <w:t xml:space="preserve">yringe </w:t>
      </w:r>
      <w:r w:rsidR="00FE3F76" w:rsidRPr="00DE29DF">
        <w:rPr>
          <w:rFonts w:ascii="Times New Roman" w:hAnsi="Times New Roman" w:cs="Times New Roman"/>
          <w:sz w:val="22"/>
          <w:szCs w:val="22"/>
        </w:rPr>
        <w:t>S</w:t>
      </w:r>
      <w:r w:rsidR="008C522D" w:rsidRPr="00DE29DF">
        <w:rPr>
          <w:rFonts w:ascii="Times New Roman" w:hAnsi="Times New Roman" w:cs="Times New Roman"/>
          <w:sz w:val="22"/>
          <w:szCs w:val="22"/>
        </w:rPr>
        <w:t>ervices</w:t>
      </w:r>
      <w:r w:rsidR="00E52CCF" w:rsidRPr="00DE29DF">
        <w:rPr>
          <w:rFonts w:ascii="Times New Roman" w:hAnsi="Times New Roman" w:cs="Times New Roman"/>
          <w:sz w:val="22"/>
          <w:szCs w:val="22"/>
        </w:rPr>
        <w:t xml:space="preserve"> </w:t>
      </w:r>
      <w:r w:rsidR="008D307D" w:rsidRPr="00DE29DF">
        <w:rPr>
          <w:rFonts w:ascii="Times New Roman" w:hAnsi="Times New Roman" w:cs="Times New Roman"/>
          <w:sz w:val="22"/>
          <w:szCs w:val="22"/>
        </w:rPr>
        <w:t>P</w:t>
      </w:r>
      <w:r w:rsidR="00E52CCF" w:rsidRPr="00DE29DF">
        <w:rPr>
          <w:rFonts w:ascii="Times New Roman" w:hAnsi="Times New Roman" w:cs="Times New Roman"/>
          <w:sz w:val="22"/>
          <w:szCs w:val="22"/>
        </w:rPr>
        <w:t xml:space="preserve">rogram in </w:t>
      </w:r>
      <w:r w:rsidR="00B62E08" w:rsidRPr="00DE29DF">
        <w:rPr>
          <w:rFonts w:ascii="Times New Roman" w:hAnsi="Times New Roman" w:cs="Times New Roman"/>
          <w:sz w:val="22"/>
          <w:szCs w:val="22"/>
        </w:rPr>
        <w:t>the</w:t>
      </w:r>
      <w:r w:rsidR="00E52CCF" w:rsidRPr="00DE29DF">
        <w:rPr>
          <w:rFonts w:ascii="Times New Roman" w:hAnsi="Times New Roman" w:cs="Times New Roman"/>
          <w:sz w:val="22"/>
          <w:szCs w:val="22"/>
        </w:rPr>
        <w:t xml:space="preserve"> community</w:t>
      </w:r>
      <w:r w:rsidR="008D307D" w:rsidRPr="00DE29DF">
        <w:rPr>
          <w:rFonts w:ascii="Times New Roman" w:hAnsi="Times New Roman" w:cs="Times New Roman"/>
          <w:sz w:val="22"/>
          <w:szCs w:val="22"/>
        </w:rPr>
        <w:t>,</w:t>
      </w:r>
      <w:r w:rsidR="00E52CCF" w:rsidRPr="00DE29DF">
        <w:rPr>
          <w:rFonts w:ascii="Times New Roman" w:hAnsi="Times New Roman" w:cs="Times New Roman"/>
          <w:sz w:val="22"/>
          <w:szCs w:val="22"/>
        </w:rPr>
        <w:t xml:space="preserve"> </w:t>
      </w:r>
      <w:r w:rsidR="007A0BDF" w:rsidRPr="00DE29DF">
        <w:rPr>
          <w:rFonts w:ascii="Times New Roman" w:hAnsi="Times New Roman" w:cs="Times New Roman"/>
          <w:sz w:val="22"/>
          <w:szCs w:val="22"/>
        </w:rPr>
        <w:t xml:space="preserve">including </w:t>
      </w:r>
      <w:r w:rsidR="00E52CCF" w:rsidRPr="00DE29DF">
        <w:rPr>
          <w:rFonts w:ascii="Times New Roman" w:hAnsi="Times New Roman" w:cs="Times New Roman"/>
          <w:sz w:val="22"/>
          <w:szCs w:val="22"/>
        </w:rPr>
        <w:t xml:space="preserve">an explanation of the </w:t>
      </w:r>
      <w:r w:rsidR="00B62E08" w:rsidRPr="00DE29DF">
        <w:rPr>
          <w:rFonts w:ascii="Times New Roman" w:hAnsi="Times New Roman" w:cs="Times New Roman"/>
          <w:sz w:val="22"/>
          <w:szCs w:val="22"/>
        </w:rPr>
        <w:t>public health</w:t>
      </w:r>
      <w:r w:rsidR="00E52CCF" w:rsidRPr="00DE29DF">
        <w:rPr>
          <w:rFonts w:ascii="Times New Roman" w:hAnsi="Times New Roman" w:cs="Times New Roman"/>
          <w:sz w:val="22"/>
          <w:szCs w:val="22"/>
        </w:rPr>
        <w:t xml:space="preserve"> goals of the </w:t>
      </w:r>
      <w:r w:rsidR="00366E6F" w:rsidRPr="00DE29DF">
        <w:rPr>
          <w:rFonts w:ascii="Times New Roman" w:hAnsi="Times New Roman" w:cs="Times New Roman"/>
          <w:sz w:val="22"/>
          <w:szCs w:val="22"/>
        </w:rPr>
        <w:t>SSP a</w:t>
      </w:r>
      <w:r w:rsidR="00C155B1" w:rsidRPr="00DE29DF">
        <w:rPr>
          <w:rFonts w:ascii="Times New Roman" w:hAnsi="Times New Roman" w:cs="Times New Roman"/>
          <w:sz w:val="22"/>
          <w:szCs w:val="22"/>
        </w:rPr>
        <w:t>nd planned service</w:t>
      </w:r>
      <w:r w:rsidR="00180FD9" w:rsidRPr="00DE29DF">
        <w:rPr>
          <w:rFonts w:ascii="Times New Roman" w:hAnsi="Times New Roman" w:cs="Times New Roman"/>
          <w:sz w:val="22"/>
          <w:szCs w:val="22"/>
        </w:rPr>
        <w:t xml:space="preserve"> location</w:t>
      </w:r>
      <w:r w:rsidR="00C155B1" w:rsidRPr="00DE29DF">
        <w:rPr>
          <w:rFonts w:ascii="Times New Roman" w:hAnsi="Times New Roman" w:cs="Times New Roman"/>
          <w:sz w:val="22"/>
          <w:szCs w:val="22"/>
        </w:rPr>
        <w:t xml:space="preserve">s </w:t>
      </w:r>
      <w:r w:rsidR="00180FD9" w:rsidRPr="00DE29DF">
        <w:rPr>
          <w:rFonts w:ascii="Times New Roman" w:hAnsi="Times New Roman" w:cs="Times New Roman"/>
          <w:sz w:val="22"/>
          <w:szCs w:val="22"/>
        </w:rPr>
        <w:t xml:space="preserve">and </w:t>
      </w:r>
      <w:r w:rsidR="00C155B1" w:rsidRPr="00DE29DF">
        <w:rPr>
          <w:rFonts w:ascii="Times New Roman" w:hAnsi="Times New Roman" w:cs="Times New Roman"/>
          <w:sz w:val="22"/>
          <w:szCs w:val="22"/>
        </w:rPr>
        <w:t>delivery models</w:t>
      </w:r>
      <w:r w:rsidR="00E67D06" w:rsidRPr="00DE29DF">
        <w:rPr>
          <w:rFonts w:ascii="Times New Roman" w:hAnsi="Times New Roman" w:cs="Times New Roman"/>
          <w:sz w:val="22"/>
          <w:szCs w:val="22"/>
        </w:rPr>
        <w:t>,</w:t>
      </w:r>
      <w:r w:rsidR="00E52CCF" w:rsidRPr="00DE29DF">
        <w:rPr>
          <w:rFonts w:ascii="Times New Roman" w:hAnsi="Times New Roman" w:cs="Times New Roman"/>
          <w:sz w:val="22"/>
          <w:szCs w:val="22"/>
        </w:rPr>
        <w:t xml:space="preserve"> and </w:t>
      </w:r>
      <w:r w:rsidR="00B22CE2" w:rsidRPr="00DE29DF">
        <w:rPr>
          <w:rFonts w:ascii="Times New Roman" w:hAnsi="Times New Roman" w:cs="Times New Roman"/>
          <w:sz w:val="22"/>
          <w:szCs w:val="22"/>
        </w:rPr>
        <w:t xml:space="preserve">that </w:t>
      </w:r>
      <w:r w:rsidR="008D28A9" w:rsidRPr="00DE29DF">
        <w:rPr>
          <w:rFonts w:ascii="Times New Roman" w:hAnsi="Times New Roman" w:cs="Times New Roman"/>
          <w:sz w:val="22"/>
          <w:szCs w:val="22"/>
        </w:rPr>
        <w:t xml:space="preserve">serves as </w:t>
      </w:r>
      <w:r w:rsidR="00E52CCF" w:rsidRPr="00DE29DF">
        <w:rPr>
          <w:rFonts w:ascii="Times New Roman" w:hAnsi="Times New Roman" w:cs="Times New Roman"/>
          <w:sz w:val="22"/>
          <w:szCs w:val="22"/>
        </w:rPr>
        <w:t xml:space="preserve">an invitation to participate in the implementation of the </w:t>
      </w:r>
      <w:r w:rsidR="005C2B8D" w:rsidRPr="00DE29DF">
        <w:rPr>
          <w:rFonts w:ascii="Times New Roman" w:hAnsi="Times New Roman" w:cs="Times New Roman"/>
          <w:sz w:val="22"/>
          <w:szCs w:val="22"/>
        </w:rPr>
        <w:t>SSP</w:t>
      </w:r>
      <w:r w:rsidR="00E52CCF" w:rsidRPr="00DE29DF">
        <w:rPr>
          <w:rFonts w:ascii="Times New Roman" w:hAnsi="Times New Roman" w:cs="Times New Roman"/>
          <w:sz w:val="22"/>
          <w:szCs w:val="22"/>
        </w:rPr>
        <w:t>.</w:t>
      </w:r>
    </w:p>
    <w:p w14:paraId="2DD074FE" w14:textId="77777777" w:rsidR="00233683" w:rsidRPr="00DE29DF" w:rsidRDefault="00233683" w:rsidP="008B26BB">
      <w:pPr>
        <w:ind w:left="2160"/>
        <w:rPr>
          <w:rFonts w:ascii="Times New Roman" w:hAnsi="Times New Roman" w:cs="Times New Roman"/>
          <w:sz w:val="22"/>
          <w:szCs w:val="22"/>
        </w:rPr>
      </w:pPr>
    </w:p>
    <w:p w14:paraId="64E889AD" w14:textId="623716F8" w:rsidR="00E52CCF" w:rsidRPr="00DE29DF" w:rsidRDefault="002D0836" w:rsidP="008B26BB">
      <w:pPr>
        <w:tabs>
          <w:tab w:val="left" w:pos="720"/>
          <w:tab w:val="left" w:pos="1440"/>
          <w:tab w:val="left" w:pos="2880"/>
          <w:tab w:val="left" w:pos="3600"/>
          <w:tab w:val="left" w:pos="4320"/>
        </w:tabs>
        <w:ind w:left="2160" w:hanging="1440"/>
        <w:rPr>
          <w:rFonts w:ascii="Times New Roman" w:hAnsi="Times New Roman" w:cs="Times New Roman"/>
          <w:sz w:val="22"/>
          <w:szCs w:val="22"/>
        </w:rPr>
      </w:pPr>
      <w:r w:rsidRPr="00DE29DF">
        <w:rPr>
          <w:rFonts w:ascii="Times New Roman" w:hAnsi="Times New Roman" w:cs="Times New Roman"/>
          <w:b/>
          <w:sz w:val="22"/>
          <w:szCs w:val="22"/>
        </w:rPr>
        <w:tab/>
      </w:r>
      <w:r w:rsidRPr="00DE29DF">
        <w:rPr>
          <w:rFonts w:ascii="Times New Roman" w:hAnsi="Times New Roman" w:cs="Times New Roman"/>
          <w:sz w:val="22"/>
          <w:szCs w:val="22"/>
        </w:rPr>
        <w:t>20.</w:t>
      </w:r>
      <w:r w:rsidRPr="00DE29DF">
        <w:rPr>
          <w:rFonts w:ascii="Times New Roman" w:hAnsi="Times New Roman" w:cs="Times New Roman"/>
          <w:b/>
          <w:sz w:val="22"/>
          <w:szCs w:val="22"/>
        </w:rPr>
        <w:tab/>
      </w:r>
      <w:r w:rsidR="00E52CCF" w:rsidRPr="00DE29DF">
        <w:rPr>
          <w:rFonts w:ascii="Times New Roman" w:hAnsi="Times New Roman" w:cs="Times New Roman"/>
          <w:b/>
          <w:sz w:val="22"/>
          <w:szCs w:val="22"/>
        </w:rPr>
        <w:t>Site</w:t>
      </w:r>
      <w:r w:rsidR="00E52CCF" w:rsidRPr="00DE29DF">
        <w:rPr>
          <w:rFonts w:ascii="Times New Roman" w:hAnsi="Times New Roman" w:cs="Times New Roman"/>
          <w:sz w:val="22"/>
          <w:szCs w:val="22"/>
        </w:rPr>
        <w:t xml:space="preserve"> means the location(s)</w:t>
      </w:r>
      <w:r w:rsidR="001554B1" w:rsidRPr="00DE29DF">
        <w:rPr>
          <w:rFonts w:ascii="Times New Roman" w:hAnsi="Times New Roman" w:cs="Times New Roman"/>
          <w:sz w:val="22"/>
          <w:szCs w:val="22"/>
        </w:rPr>
        <w:t xml:space="preserve"> or venu</w:t>
      </w:r>
      <w:r w:rsidR="00FF4E91" w:rsidRPr="00DE29DF">
        <w:rPr>
          <w:rFonts w:ascii="Times New Roman" w:hAnsi="Times New Roman" w:cs="Times New Roman"/>
          <w:sz w:val="22"/>
          <w:szCs w:val="22"/>
        </w:rPr>
        <w:t>e(s</w:t>
      </w:r>
      <w:r w:rsidR="009849E1" w:rsidRPr="00DE29DF">
        <w:rPr>
          <w:rFonts w:ascii="Times New Roman" w:hAnsi="Times New Roman" w:cs="Times New Roman"/>
          <w:sz w:val="22"/>
          <w:szCs w:val="22"/>
        </w:rPr>
        <w:t>) where</w:t>
      </w:r>
      <w:r w:rsidR="00E52CCF" w:rsidRPr="00DE29DF">
        <w:rPr>
          <w:rFonts w:ascii="Times New Roman" w:hAnsi="Times New Roman" w:cs="Times New Roman"/>
          <w:sz w:val="22"/>
          <w:szCs w:val="22"/>
        </w:rPr>
        <w:t xml:space="preserve"> </w:t>
      </w:r>
      <w:r w:rsidR="00C37F6A" w:rsidRPr="00DE29DF">
        <w:rPr>
          <w:rFonts w:ascii="Times New Roman" w:hAnsi="Times New Roman" w:cs="Times New Roman"/>
          <w:sz w:val="22"/>
          <w:szCs w:val="22"/>
        </w:rPr>
        <w:t xml:space="preserve">the </w:t>
      </w:r>
      <w:r w:rsidR="00DD3B1F" w:rsidRPr="00DE29DF">
        <w:rPr>
          <w:rFonts w:ascii="Times New Roman" w:hAnsi="Times New Roman" w:cs="Times New Roman"/>
          <w:sz w:val="22"/>
          <w:szCs w:val="22"/>
        </w:rPr>
        <w:t>Syringe</w:t>
      </w:r>
      <w:r w:rsidR="00E52CCF" w:rsidRPr="00DE29DF">
        <w:rPr>
          <w:rFonts w:ascii="Times New Roman" w:hAnsi="Times New Roman" w:cs="Times New Roman"/>
          <w:sz w:val="22"/>
          <w:szCs w:val="22"/>
        </w:rPr>
        <w:t xml:space="preserve"> </w:t>
      </w:r>
      <w:r w:rsidR="004009EE" w:rsidRPr="00DE29DF">
        <w:rPr>
          <w:rFonts w:ascii="Times New Roman" w:hAnsi="Times New Roman" w:cs="Times New Roman"/>
          <w:sz w:val="22"/>
          <w:szCs w:val="22"/>
        </w:rPr>
        <w:t>S</w:t>
      </w:r>
      <w:r w:rsidR="00E52CCF" w:rsidRPr="00DE29DF">
        <w:rPr>
          <w:rFonts w:ascii="Times New Roman" w:hAnsi="Times New Roman" w:cs="Times New Roman"/>
          <w:sz w:val="22"/>
          <w:szCs w:val="22"/>
        </w:rPr>
        <w:t xml:space="preserve">ervices </w:t>
      </w:r>
      <w:r w:rsidR="008D28A9" w:rsidRPr="00DE29DF">
        <w:rPr>
          <w:rFonts w:ascii="Times New Roman" w:hAnsi="Times New Roman" w:cs="Times New Roman"/>
          <w:sz w:val="22"/>
          <w:szCs w:val="22"/>
        </w:rPr>
        <w:t xml:space="preserve">Program </w:t>
      </w:r>
      <w:r w:rsidR="00C37F6A" w:rsidRPr="00DE29DF">
        <w:rPr>
          <w:rFonts w:ascii="Times New Roman" w:hAnsi="Times New Roman" w:cs="Times New Roman"/>
          <w:sz w:val="22"/>
          <w:szCs w:val="22"/>
        </w:rPr>
        <w:t xml:space="preserve">is </w:t>
      </w:r>
      <w:r w:rsidR="00F72731" w:rsidRPr="00DE29DF">
        <w:rPr>
          <w:rFonts w:ascii="Times New Roman" w:hAnsi="Times New Roman" w:cs="Times New Roman"/>
          <w:sz w:val="22"/>
          <w:szCs w:val="22"/>
        </w:rPr>
        <w:t xml:space="preserve">seeking certification </w:t>
      </w:r>
      <w:r w:rsidR="002F1555" w:rsidRPr="00DE29DF">
        <w:rPr>
          <w:rFonts w:ascii="Times New Roman" w:hAnsi="Times New Roman" w:cs="Times New Roman"/>
          <w:sz w:val="22"/>
          <w:szCs w:val="22"/>
        </w:rPr>
        <w:t xml:space="preserve">or certified to </w:t>
      </w:r>
      <w:r w:rsidR="008D28A9" w:rsidRPr="00DE29DF">
        <w:rPr>
          <w:rFonts w:ascii="Times New Roman" w:hAnsi="Times New Roman" w:cs="Times New Roman"/>
          <w:sz w:val="22"/>
          <w:szCs w:val="22"/>
        </w:rPr>
        <w:t>offer services</w:t>
      </w:r>
      <w:r w:rsidR="001554B1" w:rsidRPr="00DE29DF">
        <w:rPr>
          <w:rFonts w:ascii="Times New Roman" w:hAnsi="Times New Roman" w:cs="Times New Roman"/>
          <w:sz w:val="22"/>
          <w:szCs w:val="22"/>
        </w:rPr>
        <w:t xml:space="preserve"> </w:t>
      </w:r>
      <w:r w:rsidR="00E52CCF" w:rsidRPr="00DE29DF">
        <w:rPr>
          <w:rFonts w:ascii="Times New Roman" w:hAnsi="Times New Roman" w:cs="Times New Roman"/>
          <w:sz w:val="22"/>
          <w:szCs w:val="22"/>
        </w:rPr>
        <w:t xml:space="preserve">to </w:t>
      </w:r>
      <w:r w:rsidR="008D28A9" w:rsidRPr="00DE29DF">
        <w:rPr>
          <w:rFonts w:ascii="Times New Roman" w:hAnsi="Times New Roman" w:cs="Times New Roman"/>
          <w:sz w:val="22"/>
          <w:szCs w:val="22"/>
        </w:rPr>
        <w:t>C</w:t>
      </w:r>
      <w:r w:rsidR="00E52CCF" w:rsidRPr="00DE29DF">
        <w:rPr>
          <w:rFonts w:ascii="Times New Roman" w:hAnsi="Times New Roman" w:cs="Times New Roman"/>
          <w:sz w:val="22"/>
          <w:szCs w:val="22"/>
        </w:rPr>
        <w:t>onsumers.</w:t>
      </w:r>
    </w:p>
    <w:p w14:paraId="47F69E92" w14:textId="77777777" w:rsidR="00E52CCF" w:rsidRPr="00DE29DF" w:rsidRDefault="00E52CCF" w:rsidP="00DE29DF">
      <w:pPr>
        <w:tabs>
          <w:tab w:val="left" w:pos="720"/>
          <w:tab w:val="left" w:pos="2160"/>
          <w:tab w:val="left" w:pos="2880"/>
          <w:tab w:val="left" w:pos="3600"/>
          <w:tab w:val="left" w:pos="4320"/>
        </w:tabs>
        <w:ind w:left="2160"/>
        <w:rPr>
          <w:rFonts w:ascii="Times New Roman" w:hAnsi="Times New Roman" w:cs="Times New Roman"/>
          <w:sz w:val="22"/>
          <w:szCs w:val="22"/>
        </w:rPr>
      </w:pPr>
    </w:p>
    <w:p w14:paraId="5B2E1005" w14:textId="7679072D" w:rsidR="00720A01" w:rsidRPr="00DE29DF" w:rsidRDefault="002D0836" w:rsidP="008B26BB">
      <w:pPr>
        <w:tabs>
          <w:tab w:val="left" w:pos="720"/>
          <w:tab w:val="left" w:pos="1440"/>
          <w:tab w:val="left" w:pos="2880"/>
          <w:tab w:val="left" w:pos="3600"/>
          <w:tab w:val="left" w:pos="4320"/>
        </w:tabs>
        <w:ind w:left="2160" w:hanging="1440"/>
        <w:rPr>
          <w:rFonts w:ascii="Times New Roman" w:hAnsi="Times New Roman" w:cs="Times New Roman"/>
          <w:sz w:val="22"/>
          <w:szCs w:val="22"/>
        </w:rPr>
      </w:pPr>
      <w:r w:rsidRPr="00DE29DF">
        <w:rPr>
          <w:rFonts w:ascii="Times New Roman" w:hAnsi="Times New Roman" w:cs="Times New Roman"/>
          <w:b/>
          <w:sz w:val="22"/>
          <w:szCs w:val="22"/>
        </w:rPr>
        <w:lastRenderedPageBreak/>
        <w:tab/>
      </w:r>
      <w:r w:rsidRPr="00DE29DF">
        <w:rPr>
          <w:rFonts w:ascii="Times New Roman" w:hAnsi="Times New Roman" w:cs="Times New Roman"/>
          <w:sz w:val="22"/>
          <w:szCs w:val="22"/>
        </w:rPr>
        <w:t>21.</w:t>
      </w:r>
      <w:r w:rsidRPr="00DE29DF">
        <w:rPr>
          <w:rFonts w:ascii="Times New Roman" w:hAnsi="Times New Roman" w:cs="Times New Roman"/>
          <w:b/>
          <w:sz w:val="22"/>
          <w:szCs w:val="22"/>
        </w:rPr>
        <w:tab/>
      </w:r>
      <w:r w:rsidR="00E52CCF" w:rsidRPr="00DE29DF">
        <w:rPr>
          <w:rFonts w:ascii="Times New Roman" w:hAnsi="Times New Roman" w:cs="Times New Roman"/>
          <w:b/>
          <w:sz w:val="22"/>
          <w:szCs w:val="22"/>
        </w:rPr>
        <w:t>Staff</w:t>
      </w:r>
      <w:r w:rsidR="00E52CCF" w:rsidRPr="00DE29DF">
        <w:rPr>
          <w:rFonts w:ascii="Times New Roman" w:hAnsi="Times New Roman" w:cs="Times New Roman"/>
          <w:sz w:val="22"/>
          <w:szCs w:val="22"/>
        </w:rPr>
        <w:t xml:space="preserve"> means anyone involved in providing </w:t>
      </w:r>
      <w:r w:rsidR="00DD3B1F" w:rsidRPr="00DE29DF">
        <w:rPr>
          <w:rFonts w:ascii="Times New Roman" w:hAnsi="Times New Roman" w:cs="Times New Roman"/>
          <w:sz w:val="22"/>
          <w:szCs w:val="22"/>
        </w:rPr>
        <w:t>Syringe</w:t>
      </w:r>
      <w:r w:rsidR="00E52CCF" w:rsidRPr="00DE29DF">
        <w:rPr>
          <w:rFonts w:ascii="Times New Roman" w:hAnsi="Times New Roman" w:cs="Times New Roman"/>
          <w:sz w:val="22"/>
          <w:szCs w:val="22"/>
        </w:rPr>
        <w:t xml:space="preserve"> </w:t>
      </w:r>
      <w:r w:rsidR="004009EE" w:rsidRPr="00DE29DF">
        <w:rPr>
          <w:rFonts w:ascii="Times New Roman" w:hAnsi="Times New Roman" w:cs="Times New Roman"/>
          <w:sz w:val="22"/>
          <w:szCs w:val="22"/>
        </w:rPr>
        <w:t>S</w:t>
      </w:r>
      <w:r w:rsidR="00E52CCF" w:rsidRPr="00DE29DF">
        <w:rPr>
          <w:rFonts w:ascii="Times New Roman" w:hAnsi="Times New Roman" w:cs="Times New Roman"/>
          <w:sz w:val="22"/>
          <w:szCs w:val="22"/>
        </w:rPr>
        <w:t xml:space="preserve">ervices on behalf of a </w:t>
      </w:r>
      <w:r w:rsidR="005F6849" w:rsidRPr="00DE29DF">
        <w:rPr>
          <w:rFonts w:ascii="Times New Roman" w:hAnsi="Times New Roman" w:cs="Times New Roman"/>
          <w:sz w:val="22"/>
          <w:szCs w:val="22"/>
        </w:rPr>
        <w:t xml:space="preserve">certified Syringe Services </w:t>
      </w:r>
      <w:r w:rsidR="00E52CCF" w:rsidRPr="00DE29DF">
        <w:rPr>
          <w:rFonts w:ascii="Times New Roman" w:hAnsi="Times New Roman" w:cs="Times New Roman"/>
          <w:sz w:val="22"/>
          <w:szCs w:val="22"/>
        </w:rPr>
        <w:t>Program.</w:t>
      </w:r>
    </w:p>
    <w:p w14:paraId="11296683" w14:textId="77777777" w:rsidR="00E52CCF" w:rsidRPr="00DE29DF" w:rsidRDefault="00E52CCF" w:rsidP="00DE29DF">
      <w:pPr>
        <w:tabs>
          <w:tab w:val="left" w:pos="720"/>
          <w:tab w:val="left" w:pos="2160"/>
          <w:tab w:val="left" w:pos="2880"/>
          <w:tab w:val="left" w:pos="3600"/>
          <w:tab w:val="left" w:pos="4320"/>
        </w:tabs>
        <w:ind w:left="2160"/>
        <w:rPr>
          <w:rFonts w:ascii="Times New Roman" w:hAnsi="Times New Roman" w:cs="Times New Roman"/>
          <w:sz w:val="22"/>
          <w:szCs w:val="22"/>
        </w:rPr>
      </w:pPr>
    </w:p>
    <w:p w14:paraId="78EEC6A2" w14:textId="34DDBFC7" w:rsidR="002623F2" w:rsidRPr="00DE29DF" w:rsidRDefault="009161CF" w:rsidP="00E46A47">
      <w:pPr>
        <w:tabs>
          <w:tab w:val="left" w:pos="720"/>
          <w:tab w:val="left" w:pos="1440"/>
          <w:tab w:val="left" w:pos="2880"/>
          <w:tab w:val="left" w:pos="3600"/>
          <w:tab w:val="left" w:pos="4320"/>
        </w:tabs>
        <w:ind w:left="2160" w:right="-90" w:hanging="1440"/>
        <w:rPr>
          <w:rFonts w:ascii="Times New Roman" w:hAnsi="Times New Roman" w:cs="Times New Roman"/>
          <w:strike/>
          <w:sz w:val="22"/>
          <w:szCs w:val="22"/>
        </w:rPr>
      </w:pPr>
      <w:r w:rsidRPr="00DE29DF">
        <w:rPr>
          <w:rFonts w:ascii="Times New Roman" w:hAnsi="Times New Roman" w:cs="Times New Roman"/>
          <w:b/>
          <w:sz w:val="22"/>
          <w:szCs w:val="22"/>
        </w:rPr>
        <w:tab/>
      </w:r>
      <w:r w:rsidRPr="00DE29DF">
        <w:rPr>
          <w:rFonts w:ascii="Times New Roman" w:hAnsi="Times New Roman" w:cs="Times New Roman"/>
          <w:sz w:val="22"/>
          <w:szCs w:val="22"/>
        </w:rPr>
        <w:t>22.</w:t>
      </w:r>
      <w:r w:rsidRPr="00DE29DF">
        <w:rPr>
          <w:rFonts w:ascii="Times New Roman" w:hAnsi="Times New Roman" w:cs="Times New Roman"/>
          <w:b/>
          <w:sz w:val="22"/>
          <w:szCs w:val="22"/>
        </w:rPr>
        <w:tab/>
      </w:r>
      <w:r w:rsidR="00E52CCF" w:rsidRPr="00DE29DF">
        <w:rPr>
          <w:rFonts w:ascii="Times New Roman" w:hAnsi="Times New Roman" w:cs="Times New Roman"/>
          <w:b/>
          <w:sz w:val="22"/>
          <w:szCs w:val="22"/>
        </w:rPr>
        <w:t>Staff Training Plan</w:t>
      </w:r>
      <w:r w:rsidR="00E52CCF" w:rsidRPr="00DE29DF">
        <w:rPr>
          <w:rFonts w:ascii="Times New Roman" w:hAnsi="Times New Roman" w:cs="Times New Roman"/>
          <w:sz w:val="22"/>
          <w:szCs w:val="22"/>
        </w:rPr>
        <w:t xml:space="preserve"> means a written plan </w:t>
      </w:r>
      <w:r w:rsidR="00C51EF0" w:rsidRPr="00DE29DF">
        <w:rPr>
          <w:rFonts w:ascii="Times New Roman" w:hAnsi="Times New Roman" w:cs="Times New Roman"/>
          <w:sz w:val="22"/>
          <w:szCs w:val="22"/>
        </w:rPr>
        <w:t xml:space="preserve">established and </w:t>
      </w:r>
      <w:r w:rsidR="007C08C5" w:rsidRPr="00DE29DF">
        <w:rPr>
          <w:rFonts w:ascii="Times New Roman" w:hAnsi="Times New Roman" w:cs="Times New Roman"/>
          <w:sz w:val="22"/>
          <w:szCs w:val="22"/>
        </w:rPr>
        <w:t xml:space="preserve">maintained by </w:t>
      </w:r>
      <w:r w:rsidR="00C51EF0" w:rsidRPr="00DE29DF">
        <w:rPr>
          <w:rFonts w:ascii="Times New Roman" w:hAnsi="Times New Roman" w:cs="Times New Roman"/>
          <w:sz w:val="22"/>
          <w:szCs w:val="22"/>
        </w:rPr>
        <w:t>a Certified</w:t>
      </w:r>
      <w:r w:rsidR="007C08C5" w:rsidRPr="00DE29DF">
        <w:rPr>
          <w:rFonts w:ascii="Times New Roman" w:hAnsi="Times New Roman" w:cs="Times New Roman"/>
          <w:sz w:val="22"/>
          <w:szCs w:val="22"/>
        </w:rPr>
        <w:t xml:space="preserve"> SSP</w:t>
      </w:r>
      <w:r w:rsidR="0059596C" w:rsidRPr="00DE29DF">
        <w:rPr>
          <w:rFonts w:ascii="Times New Roman" w:hAnsi="Times New Roman" w:cs="Times New Roman"/>
          <w:sz w:val="22"/>
          <w:szCs w:val="22"/>
        </w:rPr>
        <w:t>,</w:t>
      </w:r>
      <w:r w:rsidR="007C08C5" w:rsidRPr="00DE29DF">
        <w:rPr>
          <w:rFonts w:ascii="Times New Roman" w:hAnsi="Times New Roman" w:cs="Times New Roman"/>
          <w:sz w:val="22"/>
          <w:szCs w:val="22"/>
        </w:rPr>
        <w:t xml:space="preserve"> in accordance </w:t>
      </w:r>
      <w:r w:rsidR="00654882" w:rsidRPr="00DE29DF">
        <w:rPr>
          <w:rFonts w:ascii="Times New Roman" w:hAnsi="Times New Roman" w:cs="Times New Roman"/>
          <w:sz w:val="22"/>
          <w:szCs w:val="22"/>
        </w:rPr>
        <w:t xml:space="preserve">with </w:t>
      </w:r>
      <w:r w:rsidR="006A4544" w:rsidRPr="00DE29DF">
        <w:rPr>
          <w:rFonts w:ascii="Times New Roman" w:hAnsi="Times New Roman" w:cs="Times New Roman"/>
          <w:sz w:val="22"/>
          <w:szCs w:val="22"/>
        </w:rPr>
        <w:t xml:space="preserve">Operating Requirements in </w:t>
      </w:r>
      <w:r w:rsidR="007C08C5" w:rsidRPr="00DE29DF">
        <w:rPr>
          <w:rFonts w:ascii="Times New Roman" w:hAnsi="Times New Roman" w:cs="Times New Roman"/>
          <w:sz w:val="22"/>
          <w:szCs w:val="22"/>
        </w:rPr>
        <w:t xml:space="preserve">Section 3 of this rule. </w:t>
      </w:r>
    </w:p>
    <w:p w14:paraId="7B2B9004" w14:textId="77777777" w:rsidR="00513C38" w:rsidRPr="00DE29DF" w:rsidRDefault="00513C38" w:rsidP="00E46A47">
      <w:pPr>
        <w:tabs>
          <w:tab w:val="left" w:pos="720"/>
          <w:tab w:val="left" w:pos="1440"/>
          <w:tab w:val="left" w:pos="2880"/>
          <w:tab w:val="left" w:pos="3600"/>
          <w:tab w:val="left" w:pos="4320"/>
        </w:tabs>
        <w:ind w:left="2160" w:right="-90" w:hanging="1440"/>
        <w:rPr>
          <w:rFonts w:ascii="Times New Roman" w:hAnsi="Times New Roman" w:cs="Times New Roman"/>
          <w:sz w:val="22"/>
          <w:szCs w:val="22"/>
        </w:rPr>
      </w:pPr>
    </w:p>
    <w:p w14:paraId="159C01BA" w14:textId="2BDC19A8" w:rsidR="00B46580" w:rsidRDefault="00233683" w:rsidP="00233683">
      <w:pPr>
        <w:ind w:left="2160" w:hanging="720"/>
        <w:rPr>
          <w:rFonts w:ascii="Times New Roman" w:hAnsi="Times New Roman" w:cs="Times New Roman"/>
          <w:sz w:val="22"/>
          <w:szCs w:val="22"/>
        </w:rPr>
      </w:pPr>
      <w:r w:rsidRPr="00DE29DF">
        <w:rPr>
          <w:rFonts w:ascii="Times New Roman" w:hAnsi="Times New Roman" w:cs="Times New Roman"/>
          <w:sz w:val="22"/>
          <w:szCs w:val="22"/>
        </w:rPr>
        <w:t>23.</w:t>
      </w:r>
      <w:r w:rsidRPr="00DE29DF">
        <w:rPr>
          <w:rFonts w:ascii="Times New Roman" w:hAnsi="Times New Roman" w:cs="Times New Roman"/>
          <w:b/>
          <w:bCs/>
          <w:sz w:val="22"/>
          <w:szCs w:val="22"/>
        </w:rPr>
        <w:t xml:space="preserve"> </w:t>
      </w:r>
      <w:r w:rsidRPr="00DE29DF">
        <w:rPr>
          <w:rFonts w:ascii="Times New Roman" w:hAnsi="Times New Roman" w:cs="Times New Roman"/>
          <w:b/>
          <w:bCs/>
          <w:sz w:val="22"/>
          <w:szCs w:val="22"/>
        </w:rPr>
        <w:tab/>
      </w:r>
      <w:r w:rsidR="00B46580" w:rsidRPr="00DE29DF">
        <w:rPr>
          <w:rFonts w:ascii="Times New Roman" w:hAnsi="Times New Roman" w:cs="Times New Roman"/>
          <w:sz w:val="22"/>
          <w:szCs w:val="22"/>
        </w:rPr>
        <w:t xml:space="preserve"> </w:t>
      </w:r>
      <w:r w:rsidR="00B46580" w:rsidRPr="00DE29DF">
        <w:rPr>
          <w:rFonts w:ascii="Times New Roman" w:hAnsi="Times New Roman" w:cs="Times New Roman"/>
          <w:b/>
          <w:bCs/>
          <w:sz w:val="22"/>
          <w:szCs w:val="22"/>
        </w:rPr>
        <w:t>Syringe</w:t>
      </w:r>
      <w:r w:rsidR="00B46580" w:rsidRPr="00DE29DF">
        <w:rPr>
          <w:rFonts w:ascii="Times New Roman" w:hAnsi="Times New Roman" w:cs="Times New Roman"/>
          <w:sz w:val="22"/>
          <w:szCs w:val="22"/>
        </w:rPr>
        <w:t xml:space="preserve"> means</w:t>
      </w:r>
      <w:r w:rsidRPr="00DE29DF">
        <w:rPr>
          <w:rFonts w:ascii="Times New Roman" w:hAnsi="Times New Roman" w:cs="Times New Roman"/>
          <w:sz w:val="22"/>
          <w:szCs w:val="22"/>
        </w:rPr>
        <w:t>, for the purposes of this rule,</w:t>
      </w:r>
      <w:r w:rsidR="00B46580" w:rsidRPr="00DE29DF">
        <w:rPr>
          <w:rFonts w:ascii="Times New Roman" w:hAnsi="Times New Roman" w:cs="Times New Roman"/>
          <w:sz w:val="22"/>
          <w:szCs w:val="22"/>
        </w:rPr>
        <w:t xml:space="preserve"> the same as “hypodermic apparatus”</w:t>
      </w:r>
      <w:r w:rsidRPr="00DE29DF">
        <w:rPr>
          <w:rFonts w:ascii="Times New Roman" w:hAnsi="Times New Roman" w:cs="Times New Roman"/>
          <w:sz w:val="22"/>
          <w:szCs w:val="22"/>
        </w:rPr>
        <w:t>,</w:t>
      </w:r>
      <w:r w:rsidR="00B46580" w:rsidRPr="00DE29DF">
        <w:rPr>
          <w:rFonts w:ascii="Times New Roman" w:hAnsi="Times New Roman" w:cs="Times New Roman"/>
          <w:sz w:val="22"/>
          <w:szCs w:val="22"/>
        </w:rPr>
        <w:t xml:space="preserve"> as used in 22 M</w:t>
      </w:r>
      <w:r w:rsidR="00676732">
        <w:rPr>
          <w:rFonts w:ascii="Times New Roman" w:hAnsi="Times New Roman" w:cs="Times New Roman"/>
          <w:sz w:val="22"/>
          <w:szCs w:val="22"/>
        </w:rPr>
        <w:t>.</w:t>
      </w:r>
      <w:r w:rsidR="00B46580" w:rsidRPr="00DE29DF">
        <w:rPr>
          <w:rFonts w:ascii="Times New Roman" w:hAnsi="Times New Roman" w:cs="Times New Roman"/>
          <w:sz w:val="22"/>
          <w:szCs w:val="22"/>
        </w:rPr>
        <w:t>R</w:t>
      </w:r>
      <w:r w:rsidR="00676732">
        <w:rPr>
          <w:rFonts w:ascii="Times New Roman" w:hAnsi="Times New Roman" w:cs="Times New Roman"/>
          <w:sz w:val="22"/>
          <w:szCs w:val="22"/>
        </w:rPr>
        <w:t>.</w:t>
      </w:r>
      <w:r w:rsidR="00B46580" w:rsidRPr="00DE29DF">
        <w:rPr>
          <w:rFonts w:ascii="Times New Roman" w:hAnsi="Times New Roman" w:cs="Times New Roman"/>
          <w:sz w:val="22"/>
          <w:szCs w:val="22"/>
        </w:rPr>
        <w:t>S</w:t>
      </w:r>
      <w:r w:rsidR="00676732">
        <w:rPr>
          <w:rFonts w:ascii="Times New Roman" w:hAnsi="Times New Roman" w:cs="Times New Roman"/>
          <w:sz w:val="22"/>
          <w:szCs w:val="22"/>
        </w:rPr>
        <w:t>.</w:t>
      </w:r>
      <w:r w:rsidR="00B46580" w:rsidRPr="00DE29DF">
        <w:rPr>
          <w:rFonts w:ascii="Times New Roman" w:hAnsi="Times New Roman" w:cs="Times New Roman"/>
          <w:sz w:val="22"/>
          <w:szCs w:val="22"/>
        </w:rPr>
        <w:t xml:space="preserve"> §</w:t>
      </w:r>
      <w:r w:rsidR="00676732">
        <w:rPr>
          <w:rFonts w:ascii="Times New Roman" w:hAnsi="Times New Roman" w:cs="Times New Roman"/>
          <w:sz w:val="22"/>
          <w:szCs w:val="22"/>
        </w:rPr>
        <w:t xml:space="preserve"> </w:t>
      </w:r>
      <w:r w:rsidR="00B46580" w:rsidRPr="00DE29DF">
        <w:rPr>
          <w:rFonts w:ascii="Times New Roman" w:hAnsi="Times New Roman" w:cs="Times New Roman"/>
          <w:sz w:val="22"/>
          <w:szCs w:val="22"/>
        </w:rPr>
        <w:t>1341 and defined at Section 1(1</w:t>
      </w:r>
      <w:r w:rsidRPr="00DE29DF">
        <w:rPr>
          <w:rFonts w:ascii="Times New Roman" w:hAnsi="Times New Roman" w:cs="Times New Roman"/>
          <w:sz w:val="22"/>
          <w:szCs w:val="22"/>
        </w:rPr>
        <w:t>2</w:t>
      </w:r>
      <w:r w:rsidR="00B46580" w:rsidRPr="00DE29DF">
        <w:rPr>
          <w:rFonts w:ascii="Times New Roman" w:hAnsi="Times New Roman" w:cs="Times New Roman"/>
          <w:sz w:val="22"/>
          <w:szCs w:val="22"/>
        </w:rPr>
        <w:t>)) of this rule.</w:t>
      </w:r>
    </w:p>
    <w:p w14:paraId="2ADB6800" w14:textId="77777777" w:rsidR="00DE29DF" w:rsidRPr="00DE29DF" w:rsidRDefault="00DE29DF" w:rsidP="00233683">
      <w:pPr>
        <w:ind w:left="2160" w:hanging="720"/>
        <w:rPr>
          <w:rFonts w:ascii="Times New Roman" w:hAnsi="Times New Roman" w:cs="Times New Roman"/>
          <w:sz w:val="22"/>
          <w:szCs w:val="22"/>
        </w:rPr>
      </w:pPr>
    </w:p>
    <w:p w14:paraId="1F161325" w14:textId="196282E2" w:rsidR="00B46580" w:rsidRPr="00DE29DF" w:rsidRDefault="00B46580" w:rsidP="00270604">
      <w:pPr>
        <w:ind w:left="2160" w:hanging="720"/>
        <w:rPr>
          <w:rFonts w:ascii="Times New Roman" w:hAnsi="Times New Roman" w:cs="Times New Roman"/>
          <w:sz w:val="22"/>
          <w:szCs w:val="22"/>
        </w:rPr>
      </w:pPr>
      <w:r w:rsidRPr="00DE29DF">
        <w:rPr>
          <w:rFonts w:ascii="Times New Roman" w:hAnsi="Times New Roman" w:cs="Times New Roman"/>
          <w:sz w:val="22"/>
          <w:szCs w:val="22"/>
        </w:rPr>
        <w:t>2</w:t>
      </w:r>
      <w:r w:rsidR="00A95DA9" w:rsidRPr="00DE29DF">
        <w:rPr>
          <w:rFonts w:ascii="Times New Roman" w:hAnsi="Times New Roman" w:cs="Times New Roman"/>
          <w:sz w:val="22"/>
          <w:szCs w:val="22"/>
        </w:rPr>
        <w:t>4</w:t>
      </w:r>
      <w:r w:rsidRPr="00DE29DF">
        <w:rPr>
          <w:rFonts w:ascii="Times New Roman" w:hAnsi="Times New Roman" w:cs="Times New Roman"/>
          <w:b/>
          <w:bCs/>
          <w:sz w:val="22"/>
          <w:szCs w:val="22"/>
        </w:rPr>
        <w:t>.</w:t>
      </w:r>
      <w:r w:rsidRPr="00DE29DF">
        <w:rPr>
          <w:rFonts w:ascii="Times New Roman" w:hAnsi="Times New Roman" w:cs="Times New Roman"/>
          <w:sz w:val="22"/>
          <w:szCs w:val="22"/>
        </w:rPr>
        <w:t xml:space="preserve"> </w:t>
      </w:r>
      <w:r w:rsidR="00270604" w:rsidRPr="00DE29DF">
        <w:tab/>
      </w:r>
      <w:r w:rsidRPr="00DE29DF">
        <w:rPr>
          <w:rFonts w:ascii="Times New Roman" w:hAnsi="Times New Roman" w:cs="Times New Roman"/>
          <w:b/>
          <w:bCs/>
          <w:sz w:val="22"/>
          <w:szCs w:val="22"/>
        </w:rPr>
        <w:t>Syringe Services</w:t>
      </w:r>
      <w:r w:rsidRPr="00DE29DF">
        <w:rPr>
          <w:rFonts w:ascii="Times New Roman" w:hAnsi="Times New Roman" w:cs="Times New Roman"/>
          <w:sz w:val="22"/>
          <w:szCs w:val="22"/>
        </w:rPr>
        <w:t xml:space="preserve"> means </w:t>
      </w:r>
      <w:r w:rsidR="00A95DA9" w:rsidRPr="00DE29DF">
        <w:rPr>
          <w:rFonts w:ascii="Times New Roman" w:hAnsi="Times New Roman" w:cs="Times New Roman"/>
          <w:sz w:val="22"/>
          <w:szCs w:val="22"/>
        </w:rPr>
        <w:t xml:space="preserve">services provided in person by a </w:t>
      </w:r>
      <w:r w:rsidR="007D394C" w:rsidRPr="00DE29DF">
        <w:rPr>
          <w:rFonts w:ascii="Times New Roman" w:hAnsi="Times New Roman" w:cs="Times New Roman"/>
          <w:sz w:val="22"/>
          <w:szCs w:val="22"/>
        </w:rPr>
        <w:t xml:space="preserve">certified </w:t>
      </w:r>
      <w:r w:rsidRPr="00DE29DF">
        <w:rPr>
          <w:rFonts w:ascii="Times New Roman" w:hAnsi="Times New Roman" w:cs="Times New Roman"/>
          <w:sz w:val="22"/>
          <w:szCs w:val="22"/>
        </w:rPr>
        <w:t xml:space="preserve">hypodermic apparatus exchange </w:t>
      </w:r>
      <w:r w:rsidR="00A95DA9" w:rsidRPr="00DE29DF">
        <w:rPr>
          <w:rFonts w:ascii="Times New Roman" w:hAnsi="Times New Roman" w:cs="Times New Roman"/>
          <w:sz w:val="22"/>
          <w:szCs w:val="22"/>
        </w:rPr>
        <w:t>program (</w:t>
      </w:r>
      <w:r w:rsidRPr="00DE29DF">
        <w:rPr>
          <w:rFonts w:ascii="Times New Roman" w:hAnsi="Times New Roman" w:cs="Times New Roman"/>
          <w:sz w:val="22"/>
          <w:szCs w:val="22"/>
        </w:rPr>
        <w:t>22 M</w:t>
      </w:r>
      <w:r w:rsidR="00676732">
        <w:rPr>
          <w:rFonts w:ascii="Times New Roman" w:hAnsi="Times New Roman" w:cs="Times New Roman"/>
          <w:sz w:val="22"/>
          <w:szCs w:val="22"/>
        </w:rPr>
        <w:t>.</w:t>
      </w:r>
      <w:r w:rsidRPr="00DE29DF">
        <w:rPr>
          <w:rFonts w:ascii="Times New Roman" w:hAnsi="Times New Roman" w:cs="Times New Roman"/>
          <w:sz w:val="22"/>
          <w:szCs w:val="22"/>
        </w:rPr>
        <w:t>R</w:t>
      </w:r>
      <w:r w:rsidR="00676732">
        <w:rPr>
          <w:rFonts w:ascii="Times New Roman" w:hAnsi="Times New Roman" w:cs="Times New Roman"/>
          <w:sz w:val="22"/>
          <w:szCs w:val="22"/>
        </w:rPr>
        <w:t>.</w:t>
      </w:r>
      <w:r w:rsidRPr="00DE29DF">
        <w:rPr>
          <w:rFonts w:ascii="Times New Roman" w:hAnsi="Times New Roman" w:cs="Times New Roman"/>
          <w:sz w:val="22"/>
          <w:szCs w:val="22"/>
        </w:rPr>
        <w:t>S</w:t>
      </w:r>
      <w:r w:rsidR="00676732">
        <w:rPr>
          <w:rFonts w:ascii="Times New Roman" w:hAnsi="Times New Roman" w:cs="Times New Roman"/>
          <w:sz w:val="22"/>
          <w:szCs w:val="22"/>
        </w:rPr>
        <w:t>.</w:t>
      </w:r>
      <w:r w:rsidRPr="00DE29DF">
        <w:rPr>
          <w:rFonts w:ascii="Times New Roman" w:hAnsi="Times New Roman" w:cs="Times New Roman"/>
          <w:sz w:val="22"/>
          <w:szCs w:val="22"/>
        </w:rPr>
        <w:t xml:space="preserve"> §</w:t>
      </w:r>
      <w:r w:rsidR="00FD11E9" w:rsidRPr="00DE29DF">
        <w:rPr>
          <w:rFonts w:ascii="Times New Roman" w:hAnsi="Times New Roman" w:cs="Times New Roman"/>
          <w:sz w:val="22"/>
          <w:szCs w:val="22"/>
        </w:rPr>
        <w:t xml:space="preserve"> </w:t>
      </w:r>
      <w:r w:rsidRPr="00DE29DF">
        <w:rPr>
          <w:rFonts w:ascii="Times New Roman" w:hAnsi="Times New Roman" w:cs="Times New Roman"/>
          <w:sz w:val="22"/>
          <w:szCs w:val="22"/>
        </w:rPr>
        <w:t>1341</w:t>
      </w:r>
      <w:r w:rsidR="00A95DA9" w:rsidRPr="00DE29DF">
        <w:rPr>
          <w:rFonts w:ascii="Times New Roman" w:hAnsi="Times New Roman" w:cs="Times New Roman"/>
          <w:sz w:val="22"/>
          <w:szCs w:val="22"/>
        </w:rPr>
        <w:t xml:space="preserve">), </w:t>
      </w:r>
      <w:r w:rsidR="00D705A4" w:rsidRPr="00DE29DF">
        <w:rPr>
          <w:rFonts w:ascii="Times New Roman" w:hAnsi="Times New Roman" w:cs="Times New Roman"/>
          <w:sz w:val="22"/>
          <w:szCs w:val="22"/>
        </w:rPr>
        <w:t xml:space="preserve">which </w:t>
      </w:r>
      <w:r w:rsidRPr="00DE29DF">
        <w:rPr>
          <w:rFonts w:ascii="Times New Roman" w:hAnsi="Times New Roman" w:cs="Times New Roman"/>
          <w:sz w:val="22"/>
          <w:szCs w:val="22"/>
        </w:rPr>
        <w:t xml:space="preserve">may include, but is not limited to, receiving </w:t>
      </w:r>
      <w:r w:rsidR="00A95DA9" w:rsidRPr="00DE29DF">
        <w:rPr>
          <w:rFonts w:ascii="Times New Roman" w:hAnsi="Times New Roman" w:cs="Times New Roman"/>
          <w:sz w:val="22"/>
          <w:szCs w:val="22"/>
        </w:rPr>
        <w:t xml:space="preserve">in person </w:t>
      </w:r>
      <w:r w:rsidRPr="00DE29DF">
        <w:rPr>
          <w:rFonts w:ascii="Times New Roman" w:hAnsi="Times New Roman" w:cs="Times New Roman"/>
          <w:sz w:val="22"/>
          <w:szCs w:val="22"/>
        </w:rPr>
        <w:t>new syringes, referrals, and educational materials about prevention, treatment, and proper disposal of syringes.</w:t>
      </w:r>
    </w:p>
    <w:p w14:paraId="0602D946" w14:textId="77777777" w:rsidR="00B60C4E" w:rsidRPr="00DE29DF" w:rsidRDefault="00B60C4E" w:rsidP="00E46A47">
      <w:pPr>
        <w:tabs>
          <w:tab w:val="left" w:pos="720"/>
          <w:tab w:val="left" w:pos="1440"/>
          <w:tab w:val="left" w:pos="2160"/>
          <w:tab w:val="left" w:pos="2880"/>
          <w:tab w:val="left" w:pos="3600"/>
          <w:tab w:val="left" w:pos="4320"/>
        </w:tabs>
        <w:rPr>
          <w:rFonts w:ascii="Times New Roman" w:hAnsi="Times New Roman" w:cs="Times New Roman"/>
          <w:b/>
          <w:bCs/>
          <w:sz w:val="22"/>
          <w:szCs w:val="22"/>
        </w:rPr>
      </w:pPr>
    </w:p>
    <w:p w14:paraId="75259788" w14:textId="77777777" w:rsidR="003B00F3" w:rsidRPr="00DE29DF" w:rsidRDefault="003B00F3" w:rsidP="002623F2">
      <w:pPr>
        <w:tabs>
          <w:tab w:val="left" w:pos="720"/>
          <w:tab w:val="left" w:pos="1440"/>
          <w:tab w:val="left" w:pos="2160"/>
          <w:tab w:val="left" w:pos="2880"/>
          <w:tab w:val="left" w:pos="3600"/>
          <w:tab w:val="left" w:pos="4320"/>
        </w:tabs>
        <w:jc w:val="center"/>
        <w:rPr>
          <w:rFonts w:ascii="Times New Roman" w:hAnsi="Times New Roman" w:cs="Times New Roman"/>
          <w:b/>
          <w:sz w:val="22"/>
          <w:szCs w:val="22"/>
        </w:rPr>
      </w:pPr>
    </w:p>
    <w:p w14:paraId="14E96330" w14:textId="4956030B" w:rsidR="00E52CCF" w:rsidRPr="00DE29DF" w:rsidRDefault="00702E1D" w:rsidP="002623F2">
      <w:pPr>
        <w:tabs>
          <w:tab w:val="left" w:pos="720"/>
          <w:tab w:val="left" w:pos="1440"/>
          <w:tab w:val="left" w:pos="2160"/>
          <w:tab w:val="left" w:pos="2880"/>
          <w:tab w:val="left" w:pos="3600"/>
          <w:tab w:val="left" w:pos="4320"/>
        </w:tabs>
        <w:jc w:val="center"/>
        <w:rPr>
          <w:rFonts w:ascii="Times New Roman" w:hAnsi="Times New Roman" w:cs="Times New Roman"/>
          <w:b/>
          <w:sz w:val="22"/>
          <w:szCs w:val="22"/>
        </w:rPr>
      </w:pPr>
      <w:r w:rsidRPr="00DE29DF">
        <w:rPr>
          <w:rFonts w:ascii="Times New Roman" w:hAnsi="Times New Roman" w:cs="Times New Roman"/>
          <w:b/>
          <w:sz w:val="22"/>
          <w:szCs w:val="22"/>
        </w:rPr>
        <w:t xml:space="preserve">SECTION </w:t>
      </w:r>
      <w:r w:rsidR="00D975D6" w:rsidRPr="00DE29DF">
        <w:rPr>
          <w:rFonts w:ascii="Times New Roman" w:hAnsi="Times New Roman" w:cs="Times New Roman"/>
          <w:b/>
          <w:sz w:val="22"/>
          <w:szCs w:val="22"/>
        </w:rPr>
        <w:t>2</w:t>
      </w:r>
      <w:r w:rsidRPr="00DE29DF">
        <w:rPr>
          <w:rFonts w:ascii="Times New Roman" w:hAnsi="Times New Roman" w:cs="Times New Roman"/>
          <w:b/>
          <w:sz w:val="22"/>
          <w:szCs w:val="22"/>
        </w:rPr>
        <w:t>.</w:t>
      </w:r>
      <w:r w:rsidRPr="00DE29DF">
        <w:rPr>
          <w:rFonts w:ascii="Times New Roman" w:hAnsi="Times New Roman" w:cs="Times New Roman"/>
          <w:b/>
          <w:sz w:val="22"/>
          <w:szCs w:val="22"/>
        </w:rPr>
        <w:tab/>
      </w:r>
      <w:r w:rsidR="00632774" w:rsidRPr="00DE29DF">
        <w:rPr>
          <w:rFonts w:ascii="Times New Roman" w:hAnsi="Times New Roman" w:cs="Times New Roman"/>
          <w:b/>
          <w:sz w:val="22"/>
          <w:szCs w:val="22"/>
        </w:rPr>
        <w:t xml:space="preserve">APPLICATION FOR </w:t>
      </w:r>
      <w:r w:rsidR="002623F2" w:rsidRPr="00DE29DF">
        <w:rPr>
          <w:rFonts w:ascii="Times New Roman" w:hAnsi="Times New Roman" w:cs="Times New Roman"/>
          <w:b/>
          <w:sz w:val="22"/>
          <w:szCs w:val="22"/>
        </w:rPr>
        <w:t>CERTIFICATION</w:t>
      </w:r>
      <w:r w:rsidR="00E52CCF" w:rsidRPr="00DE29DF">
        <w:rPr>
          <w:rFonts w:ascii="Times New Roman" w:hAnsi="Times New Roman" w:cs="Times New Roman"/>
          <w:b/>
          <w:sz w:val="22"/>
          <w:szCs w:val="22"/>
        </w:rPr>
        <w:t xml:space="preserve"> </w:t>
      </w:r>
    </w:p>
    <w:p w14:paraId="588EDC70"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BAB90C5" w14:textId="5C01DA85" w:rsidR="00E52CCF" w:rsidRPr="00DE29DF" w:rsidRDefault="00E52CCF" w:rsidP="00146ADF">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b/>
          <w:bCs/>
          <w:sz w:val="22"/>
          <w:szCs w:val="22"/>
        </w:rPr>
        <w:t>A.</w:t>
      </w:r>
      <w:r w:rsidRPr="00DE29DF">
        <w:rPr>
          <w:rFonts w:ascii="Times New Roman" w:hAnsi="Times New Roman" w:cs="Times New Roman"/>
          <w:sz w:val="22"/>
          <w:szCs w:val="22"/>
        </w:rPr>
        <w:tab/>
      </w:r>
      <w:r w:rsidRPr="00DE29DF">
        <w:rPr>
          <w:rFonts w:ascii="Times New Roman" w:hAnsi="Times New Roman" w:cs="Times New Roman"/>
          <w:b/>
          <w:sz w:val="22"/>
          <w:szCs w:val="22"/>
        </w:rPr>
        <w:t>Filing of Application</w:t>
      </w:r>
    </w:p>
    <w:p w14:paraId="7FDDDED5" w14:textId="77777777" w:rsidR="00E52CCF" w:rsidRPr="00DE29DF" w:rsidRDefault="00E52CCF" w:rsidP="00146ADF">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C4452FB" w14:textId="3AB67B46" w:rsidR="00CF7A23" w:rsidRPr="00DE29DF" w:rsidRDefault="00E52CCF" w:rsidP="00EA60A2">
      <w:pPr>
        <w:tabs>
          <w:tab w:val="left" w:pos="720"/>
          <w:tab w:val="left" w:pos="1440"/>
          <w:tab w:val="left" w:pos="2160"/>
          <w:tab w:val="left" w:pos="2880"/>
          <w:tab w:val="left" w:pos="3600"/>
          <w:tab w:val="left" w:pos="4320"/>
        </w:tabs>
        <w:ind w:left="1440" w:right="-90" w:hanging="144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t>Any person</w:t>
      </w:r>
      <w:r w:rsidR="00EB61B8" w:rsidRPr="00DE29DF">
        <w:rPr>
          <w:rFonts w:ascii="Times New Roman" w:hAnsi="Times New Roman" w:cs="Times New Roman"/>
          <w:sz w:val="22"/>
          <w:szCs w:val="22"/>
        </w:rPr>
        <w:t xml:space="preserve"> </w:t>
      </w:r>
      <w:r w:rsidR="00D22E29" w:rsidRPr="00DE29DF">
        <w:rPr>
          <w:rFonts w:ascii="Times New Roman" w:hAnsi="Times New Roman" w:cs="Times New Roman"/>
          <w:sz w:val="22"/>
          <w:szCs w:val="22"/>
        </w:rPr>
        <w:t xml:space="preserve">who intends to apply to the Department for certification of </w:t>
      </w:r>
      <w:r w:rsidR="00104B1E" w:rsidRPr="00DE29DF">
        <w:rPr>
          <w:rFonts w:ascii="Times New Roman" w:hAnsi="Times New Roman" w:cs="Times New Roman"/>
          <w:sz w:val="22"/>
          <w:szCs w:val="22"/>
        </w:rPr>
        <w:t>the</w:t>
      </w:r>
      <w:r w:rsidR="00D22E29" w:rsidRPr="00DE29DF">
        <w:rPr>
          <w:rFonts w:ascii="Times New Roman" w:hAnsi="Times New Roman" w:cs="Times New Roman"/>
          <w:sz w:val="22"/>
          <w:szCs w:val="22"/>
        </w:rPr>
        <w:t xml:space="preserve"> Syringe Services Program</w:t>
      </w:r>
      <w:r w:rsidR="00DC3EFA" w:rsidRPr="00DE29DF">
        <w:rPr>
          <w:rFonts w:ascii="Times New Roman" w:hAnsi="Times New Roman" w:cs="Times New Roman"/>
          <w:sz w:val="22"/>
          <w:szCs w:val="22"/>
        </w:rPr>
        <w:t xml:space="preserve"> must be the individual who has ultimate responsibility for ensuring </w:t>
      </w:r>
      <w:r w:rsidR="002E6F94" w:rsidRPr="00DE29DF">
        <w:rPr>
          <w:rFonts w:ascii="Times New Roman" w:hAnsi="Times New Roman" w:cs="Times New Roman"/>
          <w:sz w:val="22"/>
          <w:szCs w:val="22"/>
        </w:rPr>
        <w:t xml:space="preserve">SSP operations </w:t>
      </w:r>
      <w:r w:rsidR="00C70B89" w:rsidRPr="00DE29DF">
        <w:rPr>
          <w:rFonts w:ascii="Times New Roman" w:hAnsi="Times New Roman" w:cs="Times New Roman"/>
          <w:sz w:val="22"/>
          <w:szCs w:val="22"/>
        </w:rPr>
        <w:t>for</w:t>
      </w:r>
      <w:r w:rsidR="003863A8" w:rsidRPr="00DE29DF">
        <w:rPr>
          <w:rFonts w:ascii="Times New Roman" w:hAnsi="Times New Roman" w:cs="Times New Roman"/>
          <w:sz w:val="22"/>
          <w:szCs w:val="22"/>
        </w:rPr>
        <w:t xml:space="preserve"> </w:t>
      </w:r>
      <w:r w:rsidR="00D236FF" w:rsidRPr="00DE29DF">
        <w:rPr>
          <w:rFonts w:ascii="Times New Roman" w:hAnsi="Times New Roman" w:cs="Times New Roman"/>
          <w:sz w:val="22"/>
          <w:szCs w:val="22"/>
        </w:rPr>
        <w:t xml:space="preserve">compliance with this rule. </w:t>
      </w:r>
      <w:r w:rsidR="00FE44FC" w:rsidRPr="00DE29DF">
        <w:rPr>
          <w:rFonts w:ascii="Times New Roman" w:hAnsi="Times New Roman" w:cs="Times New Roman"/>
          <w:sz w:val="22"/>
          <w:szCs w:val="22"/>
        </w:rPr>
        <w:t xml:space="preserve">To apply for </w:t>
      </w:r>
      <w:r w:rsidRPr="00DE29DF">
        <w:rPr>
          <w:rFonts w:ascii="Times New Roman" w:hAnsi="Times New Roman" w:cs="Times New Roman"/>
          <w:sz w:val="22"/>
          <w:szCs w:val="22"/>
        </w:rPr>
        <w:t xml:space="preserve">certification to </w:t>
      </w:r>
      <w:r w:rsidR="00E55149" w:rsidRPr="00DE29DF">
        <w:rPr>
          <w:rFonts w:ascii="Times New Roman" w:hAnsi="Times New Roman" w:cs="Times New Roman"/>
          <w:sz w:val="22"/>
          <w:szCs w:val="22"/>
        </w:rPr>
        <w:t xml:space="preserve">operate </w:t>
      </w:r>
      <w:r w:rsidRPr="00DE29DF">
        <w:rPr>
          <w:rFonts w:ascii="Times New Roman" w:hAnsi="Times New Roman" w:cs="Times New Roman"/>
          <w:sz w:val="22"/>
          <w:szCs w:val="22"/>
        </w:rPr>
        <w:t xml:space="preserve">a </w:t>
      </w:r>
      <w:r w:rsidR="00DD3B1F" w:rsidRPr="00DE29DF">
        <w:rPr>
          <w:rFonts w:ascii="Times New Roman" w:hAnsi="Times New Roman" w:cs="Times New Roman"/>
          <w:sz w:val="22"/>
          <w:szCs w:val="22"/>
        </w:rPr>
        <w:t>Syringe Service</w:t>
      </w:r>
      <w:r w:rsidR="00690F25" w:rsidRPr="00DE29DF">
        <w:rPr>
          <w:rFonts w:ascii="Times New Roman" w:hAnsi="Times New Roman" w:cs="Times New Roman"/>
          <w:sz w:val="22"/>
          <w:szCs w:val="22"/>
        </w:rPr>
        <w:t>s</w:t>
      </w:r>
      <w:r w:rsidRPr="00DE29DF">
        <w:rPr>
          <w:rFonts w:ascii="Times New Roman" w:hAnsi="Times New Roman" w:cs="Times New Roman"/>
          <w:sz w:val="22"/>
          <w:szCs w:val="22"/>
        </w:rPr>
        <w:t xml:space="preserve"> Program</w:t>
      </w:r>
      <w:r w:rsidR="00FE44FC" w:rsidRPr="00DE29DF">
        <w:rPr>
          <w:rFonts w:ascii="Times New Roman" w:hAnsi="Times New Roman" w:cs="Times New Roman"/>
          <w:sz w:val="22"/>
          <w:szCs w:val="22"/>
        </w:rPr>
        <w:t xml:space="preserve">, the </w:t>
      </w:r>
      <w:r w:rsidR="00983DB0" w:rsidRPr="00DE29DF">
        <w:rPr>
          <w:rFonts w:ascii="Times New Roman" w:hAnsi="Times New Roman" w:cs="Times New Roman"/>
          <w:sz w:val="22"/>
          <w:szCs w:val="22"/>
        </w:rPr>
        <w:t>A</w:t>
      </w:r>
      <w:r w:rsidR="00FE44FC" w:rsidRPr="00DE29DF">
        <w:rPr>
          <w:rFonts w:ascii="Times New Roman" w:hAnsi="Times New Roman" w:cs="Times New Roman"/>
          <w:sz w:val="22"/>
          <w:szCs w:val="22"/>
        </w:rPr>
        <w:t>pplicant</w:t>
      </w:r>
      <w:r w:rsidRPr="00DE29DF">
        <w:rPr>
          <w:rFonts w:ascii="Times New Roman" w:hAnsi="Times New Roman" w:cs="Times New Roman"/>
          <w:sz w:val="22"/>
          <w:szCs w:val="22"/>
        </w:rPr>
        <w:t xml:space="preserve"> </w:t>
      </w:r>
      <w:r w:rsidR="00D975D6" w:rsidRPr="00DE29DF">
        <w:rPr>
          <w:rFonts w:ascii="Times New Roman" w:hAnsi="Times New Roman" w:cs="Times New Roman"/>
          <w:sz w:val="22"/>
          <w:szCs w:val="22"/>
        </w:rPr>
        <w:t>must</w:t>
      </w:r>
      <w:r w:rsidRPr="00DE29DF">
        <w:rPr>
          <w:rFonts w:ascii="Times New Roman" w:hAnsi="Times New Roman" w:cs="Times New Roman"/>
          <w:sz w:val="22"/>
          <w:szCs w:val="22"/>
        </w:rPr>
        <w:t xml:space="preserve">, prior to the commencement of such operation, </w:t>
      </w:r>
      <w:r w:rsidR="00FE44FC" w:rsidRPr="00DE29DF">
        <w:rPr>
          <w:rFonts w:ascii="Times New Roman" w:hAnsi="Times New Roman" w:cs="Times New Roman"/>
          <w:sz w:val="22"/>
          <w:szCs w:val="22"/>
        </w:rPr>
        <w:t xml:space="preserve">submit </w:t>
      </w:r>
      <w:r w:rsidR="000B4B8C" w:rsidRPr="00DE29DF">
        <w:rPr>
          <w:rFonts w:ascii="Times New Roman" w:hAnsi="Times New Roman" w:cs="Times New Roman"/>
          <w:sz w:val="22"/>
          <w:szCs w:val="22"/>
        </w:rPr>
        <w:t>the</w:t>
      </w:r>
      <w:r w:rsidRPr="00DE29DF">
        <w:rPr>
          <w:rFonts w:ascii="Times New Roman" w:hAnsi="Times New Roman" w:cs="Times New Roman"/>
          <w:sz w:val="22"/>
          <w:szCs w:val="22"/>
        </w:rPr>
        <w:t xml:space="preserve"> application </w:t>
      </w:r>
      <w:r w:rsidR="006C47F7" w:rsidRPr="00DE29DF">
        <w:rPr>
          <w:rFonts w:ascii="Times New Roman" w:hAnsi="Times New Roman" w:cs="Times New Roman"/>
          <w:sz w:val="22"/>
          <w:szCs w:val="22"/>
        </w:rPr>
        <w:t xml:space="preserve">in the form and manner </w:t>
      </w:r>
      <w:r w:rsidR="000B4B8C" w:rsidRPr="00DE29DF">
        <w:rPr>
          <w:rFonts w:ascii="Times New Roman" w:hAnsi="Times New Roman" w:cs="Times New Roman"/>
          <w:sz w:val="22"/>
          <w:szCs w:val="22"/>
        </w:rPr>
        <w:t>prescribed by the Department</w:t>
      </w:r>
      <w:r w:rsidRPr="00DE29DF">
        <w:rPr>
          <w:rFonts w:ascii="Times New Roman" w:hAnsi="Times New Roman" w:cs="Times New Roman"/>
          <w:sz w:val="22"/>
          <w:szCs w:val="22"/>
        </w:rPr>
        <w:t xml:space="preserve">. </w:t>
      </w:r>
    </w:p>
    <w:p w14:paraId="65B8DB76" w14:textId="77777777" w:rsidR="00EC63CD" w:rsidRPr="00DE29DF" w:rsidRDefault="00EC63CD" w:rsidP="00EA60A2">
      <w:pPr>
        <w:tabs>
          <w:tab w:val="left" w:pos="720"/>
          <w:tab w:val="left" w:pos="1440"/>
          <w:tab w:val="left" w:pos="2160"/>
          <w:tab w:val="left" w:pos="2880"/>
          <w:tab w:val="left" w:pos="3600"/>
          <w:tab w:val="left" w:pos="4320"/>
        </w:tabs>
        <w:ind w:left="1440" w:right="-90" w:hanging="1440"/>
        <w:rPr>
          <w:rFonts w:ascii="Times New Roman" w:hAnsi="Times New Roman" w:cs="Times New Roman"/>
          <w:sz w:val="22"/>
          <w:szCs w:val="22"/>
        </w:rPr>
      </w:pPr>
    </w:p>
    <w:p w14:paraId="42BB5E49" w14:textId="05A3F6FD" w:rsidR="00CF7A23" w:rsidRPr="00DE29DF" w:rsidRDefault="00E52CCF" w:rsidP="00774316">
      <w:pPr>
        <w:pStyle w:val="ListParagraph"/>
        <w:numPr>
          <w:ilvl w:val="0"/>
          <w:numId w:val="27"/>
        </w:numPr>
        <w:tabs>
          <w:tab w:val="left" w:pos="720"/>
          <w:tab w:val="left" w:pos="1440"/>
          <w:tab w:val="left" w:pos="1890"/>
          <w:tab w:val="left" w:pos="2880"/>
          <w:tab w:val="left" w:pos="3600"/>
          <w:tab w:val="left" w:pos="4320"/>
        </w:tabs>
        <w:ind w:left="1890" w:right="-90" w:hanging="450"/>
        <w:rPr>
          <w:rFonts w:ascii="Times New Roman" w:hAnsi="Times New Roman" w:cs="Times New Roman"/>
          <w:sz w:val="22"/>
          <w:szCs w:val="22"/>
        </w:rPr>
      </w:pPr>
      <w:r w:rsidRPr="00DE29DF">
        <w:rPr>
          <w:rFonts w:ascii="Times New Roman" w:hAnsi="Times New Roman" w:cs="Times New Roman"/>
          <w:sz w:val="22"/>
          <w:szCs w:val="22"/>
        </w:rPr>
        <w:t xml:space="preserve">Applications submitted on behalf of a corporation or association </w:t>
      </w:r>
      <w:r w:rsidR="00D975D6" w:rsidRPr="00DE29DF">
        <w:rPr>
          <w:rFonts w:ascii="Times New Roman" w:hAnsi="Times New Roman" w:cs="Times New Roman"/>
          <w:sz w:val="22"/>
          <w:szCs w:val="22"/>
        </w:rPr>
        <w:t>must</w:t>
      </w:r>
      <w:r w:rsidRPr="00DE29DF">
        <w:rPr>
          <w:rFonts w:ascii="Times New Roman" w:hAnsi="Times New Roman" w:cs="Times New Roman"/>
          <w:sz w:val="22"/>
          <w:szCs w:val="22"/>
        </w:rPr>
        <w:t xml:space="preserve"> be made by any two officers thereof or by the </w:t>
      </w:r>
      <w:r w:rsidR="00D975D6" w:rsidRPr="00DE29DF">
        <w:rPr>
          <w:rFonts w:ascii="Times New Roman" w:hAnsi="Times New Roman" w:cs="Times New Roman"/>
          <w:sz w:val="22"/>
          <w:szCs w:val="22"/>
        </w:rPr>
        <w:t>A</w:t>
      </w:r>
      <w:r w:rsidRPr="00DE29DF">
        <w:rPr>
          <w:rFonts w:ascii="Times New Roman" w:hAnsi="Times New Roman" w:cs="Times New Roman"/>
          <w:sz w:val="22"/>
          <w:szCs w:val="22"/>
        </w:rPr>
        <w:t xml:space="preserve">dministrator of the </w:t>
      </w:r>
      <w:r w:rsidR="00A63722" w:rsidRPr="00DE29DF">
        <w:rPr>
          <w:rFonts w:ascii="Times New Roman" w:hAnsi="Times New Roman" w:cs="Times New Roman"/>
          <w:sz w:val="22"/>
          <w:szCs w:val="22"/>
        </w:rPr>
        <w:t>SSP.</w:t>
      </w:r>
    </w:p>
    <w:p w14:paraId="4FB08ADD" w14:textId="77777777" w:rsidR="00EC63CD" w:rsidRPr="00DE29DF" w:rsidRDefault="00EC63CD" w:rsidP="00774316">
      <w:pPr>
        <w:pStyle w:val="ListParagraph"/>
        <w:tabs>
          <w:tab w:val="left" w:pos="720"/>
          <w:tab w:val="left" w:pos="1440"/>
          <w:tab w:val="left" w:pos="1890"/>
          <w:tab w:val="left" w:pos="2880"/>
          <w:tab w:val="left" w:pos="3600"/>
          <w:tab w:val="left" w:pos="4320"/>
        </w:tabs>
        <w:ind w:left="1890" w:right="-90" w:hanging="450"/>
        <w:rPr>
          <w:rFonts w:ascii="Times New Roman" w:hAnsi="Times New Roman" w:cs="Times New Roman"/>
          <w:sz w:val="22"/>
          <w:szCs w:val="22"/>
        </w:rPr>
      </w:pPr>
    </w:p>
    <w:p w14:paraId="72BB862F" w14:textId="029D085C" w:rsidR="002D39EC" w:rsidRPr="00DE29DF" w:rsidRDefault="00E52CCF" w:rsidP="00774316">
      <w:pPr>
        <w:pStyle w:val="ListParagraph"/>
        <w:numPr>
          <w:ilvl w:val="0"/>
          <w:numId w:val="27"/>
        </w:numPr>
        <w:tabs>
          <w:tab w:val="left" w:pos="720"/>
          <w:tab w:val="left" w:pos="1440"/>
          <w:tab w:val="left" w:pos="1890"/>
          <w:tab w:val="left" w:pos="2880"/>
          <w:tab w:val="left" w:pos="3600"/>
          <w:tab w:val="left" w:pos="4320"/>
        </w:tabs>
        <w:ind w:left="1890" w:right="-90" w:hanging="450"/>
        <w:rPr>
          <w:rFonts w:ascii="Times New Roman" w:hAnsi="Times New Roman" w:cs="Times New Roman"/>
          <w:sz w:val="22"/>
          <w:szCs w:val="22"/>
        </w:rPr>
      </w:pPr>
      <w:r w:rsidRPr="00DE29DF">
        <w:rPr>
          <w:rFonts w:ascii="Times New Roman" w:hAnsi="Times New Roman" w:cs="Times New Roman"/>
          <w:sz w:val="22"/>
          <w:szCs w:val="22"/>
        </w:rPr>
        <w:t xml:space="preserve">Applicants must submit </w:t>
      </w:r>
      <w:r w:rsidR="00DD3B1F" w:rsidRPr="00DE29DF">
        <w:rPr>
          <w:rFonts w:ascii="Times New Roman" w:hAnsi="Times New Roman" w:cs="Times New Roman"/>
          <w:sz w:val="22"/>
          <w:szCs w:val="22"/>
        </w:rPr>
        <w:t>one copy</w:t>
      </w:r>
      <w:r w:rsidRPr="00DE29DF">
        <w:rPr>
          <w:rFonts w:ascii="Times New Roman" w:hAnsi="Times New Roman" w:cs="Times New Roman"/>
          <w:sz w:val="22"/>
          <w:szCs w:val="22"/>
        </w:rPr>
        <w:t xml:space="preserve"> of the </w:t>
      </w:r>
      <w:r w:rsidR="000B4B8C" w:rsidRPr="00DE29DF">
        <w:rPr>
          <w:rFonts w:ascii="Times New Roman" w:hAnsi="Times New Roman" w:cs="Times New Roman"/>
          <w:sz w:val="22"/>
          <w:szCs w:val="22"/>
        </w:rPr>
        <w:t>complete</w:t>
      </w:r>
      <w:r w:rsidRPr="00DE29DF">
        <w:rPr>
          <w:rFonts w:ascii="Times New Roman" w:hAnsi="Times New Roman" w:cs="Times New Roman"/>
          <w:sz w:val="22"/>
          <w:szCs w:val="22"/>
        </w:rPr>
        <w:t xml:space="preserve"> application</w:t>
      </w:r>
      <w:r w:rsidR="005F6849" w:rsidRPr="00DE29DF">
        <w:rPr>
          <w:rFonts w:ascii="Times New Roman" w:hAnsi="Times New Roman" w:cs="Times New Roman"/>
          <w:sz w:val="22"/>
          <w:szCs w:val="22"/>
        </w:rPr>
        <w:t xml:space="preserve"> to the Department for review and approval</w:t>
      </w:r>
      <w:r w:rsidRPr="00DE29DF">
        <w:rPr>
          <w:rFonts w:ascii="Times New Roman" w:hAnsi="Times New Roman" w:cs="Times New Roman"/>
          <w:sz w:val="22"/>
          <w:szCs w:val="22"/>
        </w:rPr>
        <w:t>.</w:t>
      </w:r>
      <w:r w:rsidR="00CF7A23" w:rsidRPr="00DE29DF" w:rsidDel="00CF7A23">
        <w:rPr>
          <w:rFonts w:ascii="Times New Roman" w:hAnsi="Times New Roman" w:cs="Times New Roman"/>
          <w:sz w:val="22"/>
          <w:szCs w:val="22"/>
        </w:rPr>
        <w:t xml:space="preserve"> </w:t>
      </w:r>
    </w:p>
    <w:p w14:paraId="14FDE0F2" w14:textId="0DFFE786" w:rsidR="009248E0" w:rsidRPr="00DE29DF" w:rsidRDefault="00567539" w:rsidP="009248E0">
      <w:pPr>
        <w:tabs>
          <w:tab w:val="left" w:pos="720"/>
          <w:tab w:val="left" w:pos="2160"/>
          <w:tab w:val="left" w:pos="2880"/>
          <w:tab w:val="left" w:pos="3600"/>
          <w:tab w:val="left" w:pos="4320"/>
        </w:tabs>
        <w:spacing w:before="240"/>
        <w:ind w:left="1440" w:right="-90" w:hanging="720"/>
        <w:rPr>
          <w:rFonts w:ascii="Times New Roman" w:hAnsi="Times New Roman" w:cs="Times New Roman"/>
          <w:sz w:val="22"/>
          <w:szCs w:val="22"/>
        </w:rPr>
      </w:pPr>
      <w:r w:rsidRPr="00DE29DF">
        <w:rPr>
          <w:rFonts w:ascii="Times New Roman" w:hAnsi="Times New Roman" w:cs="Times New Roman"/>
          <w:b/>
          <w:bCs/>
          <w:sz w:val="22"/>
          <w:szCs w:val="22"/>
        </w:rPr>
        <w:t>B.</w:t>
      </w:r>
      <w:r w:rsidRPr="00DE29DF">
        <w:rPr>
          <w:rFonts w:ascii="Times New Roman" w:hAnsi="Times New Roman" w:cs="Times New Roman"/>
          <w:sz w:val="22"/>
          <w:szCs w:val="22"/>
        </w:rPr>
        <w:tab/>
      </w:r>
      <w:r w:rsidR="00DE6FF5" w:rsidRPr="00DE29DF">
        <w:rPr>
          <w:rFonts w:ascii="Times New Roman" w:hAnsi="Times New Roman" w:cs="Times New Roman"/>
          <w:b/>
          <w:bCs/>
          <w:sz w:val="22"/>
          <w:szCs w:val="22"/>
        </w:rPr>
        <w:t>Application for SSP</w:t>
      </w:r>
      <w:r w:rsidRPr="00DE29DF">
        <w:rPr>
          <w:rFonts w:ascii="Times New Roman" w:hAnsi="Times New Roman" w:cs="Times New Roman"/>
          <w:b/>
          <w:bCs/>
          <w:sz w:val="22"/>
          <w:szCs w:val="22"/>
        </w:rPr>
        <w:t xml:space="preserve"> Modifications </w:t>
      </w:r>
    </w:p>
    <w:p w14:paraId="5DC811AA" w14:textId="77777777" w:rsidR="007A7CFC" w:rsidRPr="00DE29DF" w:rsidRDefault="009248E0" w:rsidP="001A4E16">
      <w:pPr>
        <w:tabs>
          <w:tab w:val="left" w:pos="720"/>
          <w:tab w:val="left" w:pos="1440"/>
          <w:tab w:val="left" w:pos="2160"/>
          <w:tab w:val="left" w:pos="2880"/>
          <w:tab w:val="left" w:pos="3600"/>
          <w:tab w:val="left" w:pos="4320"/>
        </w:tabs>
        <w:ind w:left="1440" w:right="-90" w:hanging="1440"/>
        <w:rPr>
          <w:rFonts w:ascii="Times New Roman" w:hAnsi="Times New Roman" w:cs="Times New Roman"/>
          <w:sz w:val="22"/>
          <w:szCs w:val="22"/>
        </w:rPr>
      </w:pPr>
      <w:r w:rsidRPr="00DE29DF">
        <w:rPr>
          <w:rFonts w:ascii="Times New Roman" w:hAnsi="Times New Roman" w:cs="Times New Roman"/>
          <w:sz w:val="22"/>
          <w:szCs w:val="22"/>
        </w:rPr>
        <w:tab/>
      </w:r>
      <w:r w:rsidR="00502C9B" w:rsidRPr="00DE29DF">
        <w:rPr>
          <w:rFonts w:ascii="Times New Roman" w:hAnsi="Times New Roman" w:cs="Times New Roman"/>
          <w:sz w:val="22"/>
          <w:szCs w:val="22"/>
        </w:rPr>
        <w:tab/>
      </w:r>
    </w:p>
    <w:p w14:paraId="7DBA8896" w14:textId="7720FA87" w:rsidR="00E52CCF" w:rsidRPr="00EA28F1" w:rsidDel="00502C9B" w:rsidRDefault="00CA63F4" w:rsidP="00EA28F1">
      <w:pPr>
        <w:ind w:left="1440"/>
        <w:rPr>
          <w:rFonts w:ascii="Times New Roman" w:hAnsi="Times New Roman" w:cs="Times New Roman"/>
          <w:sz w:val="22"/>
          <w:szCs w:val="22"/>
        </w:rPr>
      </w:pPr>
      <w:r w:rsidRPr="00EA28F1">
        <w:rPr>
          <w:rFonts w:ascii="Times New Roman" w:hAnsi="Times New Roman" w:cs="Times New Roman"/>
          <w:sz w:val="22"/>
          <w:szCs w:val="22"/>
        </w:rPr>
        <w:t>C</w:t>
      </w:r>
      <w:r w:rsidR="00DD3B1F" w:rsidRPr="00EA28F1">
        <w:rPr>
          <w:rFonts w:ascii="Times New Roman" w:hAnsi="Times New Roman" w:cs="Times New Roman"/>
          <w:sz w:val="22"/>
          <w:szCs w:val="22"/>
        </w:rPr>
        <w:t xml:space="preserve">ertified </w:t>
      </w:r>
      <w:r w:rsidRPr="00EA28F1">
        <w:rPr>
          <w:rFonts w:ascii="Times New Roman" w:hAnsi="Times New Roman" w:cs="Times New Roman"/>
          <w:sz w:val="22"/>
          <w:szCs w:val="22"/>
        </w:rPr>
        <w:t>SSPs seeking to</w:t>
      </w:r>
      <w:r w:rsidR="00DD3B1F" w:rsidRPr="00EA28F1">
        <w:rPr>
          <w:rFonts w:ascii="Times New Roman" w:hAnsi="Times New Roman" w:cs="Times New Roman"/>
          <w:sz w:val="22"/>
          <w:szCs w:val="22"/>
        </w:rPr>
        <w:t xml:space="preserve"> relocate to a new </w:t>
      </w:r>
      <w:r w:rsidR="00A467FB" w:rsidRPr="00EA28F1">
        <w:rPr>
          <w:rFonts w:ascii="Times New Roman" w:hAnsi="Times New Roman" w:cs="Times New Roman"/>
          <w:sz w:val="22"/>
          <w:szCs w:val="22"/>
        </w:rPr>
        <w:t>S</w:t>
      </w:r>
      <w:r w:rsidR="00DD3B1F" w:rsidRPr="00EA28F1">
        <w:rPr>
          <w:rFonts w:ascii="Times New Roman" w:hAnsi="Times New Roman" w:cs="Times New Roman"/>
          <w:sz w:val="22"/>
          <w:szCs w:val="22"/>
        </w:rPr>
        <w:t>ite</w:t>
      </w:r>
      <w:r w:rsidR="00BC199F" w:rsidRPr="00EA28F1">
        <w:rPr>
          <w:rFonts w:ascii="Times New Roman" w:hAnsi="Times New Roman" w:cs="Times New Roman"/>
          <w:sz w:val="22"/>
          <w:szCs w:val="22"/>
        </w:rPr>
        <w:t>,</w:t>
      </w:r>
      <w:r w:rsidR="00DD3B1F" w:rsidRPr="00EA28F1">
        <w:rPr>
          <w:rFonts w:ascii="Times New Roman" w:hAnsi="Times New Roman" w:cs="Times New Roman"/>
          <w:sz w:val="22"/>
          <w:szCs w:val="22"/>
        </w:rPr>
        <w:t xml:space="preserve"> </w:t>
      </w:r>
      <w:r w:rsidR="00CC266C" w:rsidRPr="00EA28F1">
        <w:rPr>
          <w:rFonts w:ascii="Times New Roman" w:hAnsi="Times New Roman" w:cs="Times New Roman"/>
          <w:sz w:val="22"/>
          <w:szCs w:val="22"/>
        </w:rPr>
        <w:t>add a</w:t>
      </w:r>
      <w:r w:rsidR="0016224A" w:rsidRPr="00EA28F1">
        <w:rPr>
          <w:rFonts w:ascii="Times New Roman" w:hAnsi="Times New Roman" w:cs="Times New Roman"/>
          <w:sz w:val="22"/>
          <w:szCs w:val="22"/>
        </w:rPr>
        <w:t>n</w:t>
      </w:r>
      <w:r w:rsidR="00902232" w:rsidRPr="00EA28F1">
        <w:rPr>
          <w:rFonts w:ascii="Times New Roman" w:hAnsi="Times New Roman" w:cs="Times New Roman"/>
          <w:sz w:val="22"/>
          <w:szCs w:val="22"/>
        </w:rPr>
        <w:t>y</w:t>
      </w:r>
      <w:r w:rsidR="0016224A" w:rsidRPr="00EA28F1">
        <w:rPr>
          <w:rFonts w:ascii="Times New Roman" w:hAnsi="Times New Roman" w:cs="Times New Roman"/>
          <w:sz w:val="22"/>
          <w:szCs w:val="22"/>
        </w:rPr>
        <w:t xml:space="preserve"> </w:t>
      </w:r>
      <w:r w:rsidR="00902232" w:rsidRPr="00EA28F1">
        <w:rPr>
          <w:rFonts w:ascii="Times New Roman" w:hAnsi="Times New Roman" w:cs="Times New Roman"/>
          <w:sz w:val="22"/>
          <w:szCs w:val="22"/>
        </w:rPr>
        <w:t xml:space="preserve">new </w:t>
      </w:r>
      <w:r w:rsidR="00996E58" w:rsidRPr="00EA28F1">
        <w:rPr>
          <w:rFonts w:ascii="Times New Roman" w:hAnsi="Times New Roman" w:cs="Times New Roman"/>
          <w:sz w:val="22"/>
          <w:szCs w:val="22"/>
        </w:rPr>
        <w:t>Site</w:t>
      </w:r>
      <w:r w:rsidR="00BC199F" w:rsidRPr="00EA28F1">
        <w:rPr>
          <w:rFonts w:ascii="Times New Roman" w:hAnsi="Times New Roman" w:cs="Times New Roman"/>
          <w:sz w:val="22"/>
          <w:szCs w:val="22"/>
        </w:rPr>
        <w:t xml:space="preserve">, or expand </w:t>
      </w:r>
      <w:r w:rsidR="00902232" w:rsidRPr="00EA28F1">
        <w:rPr>
          <w:rFonts w:ascii="Times New Roman" w:hAnsi="Times New Roman" w:cs="Times New Roman"/>
          <w:sz w:val="22"/>
          <w:szCs w:val="22"/>
        </w:rPr>
        <w:t xml:space="preserve">the </w:t>
      </w:r>
      <w:r w:rsidRPr="00EA28F1">
        <w:rPr>
          <w:rFonts w:ascii="Times New Roman" w:hAnsi="Times New Roman" w:cs="Times New Roman"/>
          <w:sz w:val="22"/>
          <w:szCs w:val="22"/>
        </w:rPr>
        <w:t>Operation A</w:t>
      </w:r>
      <w:r w:rsidR="00DD3B1F" w:rsidRPr="00EA28F1">
        <w:rPr>
          <w:rFonts w:ascii="Times New Roman" w:hAnsi="Times New Roman" w:cs="Times New Roman"/>
          <w:sz w:val="22"/>
          <w:szCs w:val="22"/>
        </w:rPr>
        <w:t>rea must submit</w:t>
      </w:r>
      <w:r w:rsidR="00765483" w:rsidRPr="00EA28F1">
        <w:rPr>
          <w:rFonts w:ascii="Times New Roman" w:hAnsi="Times New Roman" w:cs="Times New Roman"/>
          <w:sz w:val="22"/>
          <w:szCs w:val="22"/>
        </w:rPr>
        <w:t xml:space="preserve"> a complete application</w:t>
      </w:r>
      <w:r w:rsidR="001529B1" w:rsidRPr="00EA28F1">
        <w:rPr>
          <w:rFonts w:ascii="Times New Roman" w:hAnsi="Times New Roman" w:cs="Times New Roman"/>
          <w:sz w:val="22"/>
          <w:szCs w:val="22"/>
        </w:rPr>
        <w:t xml:space="preserve"> </w:t>
      </w:r>
      <w:r w:rsidR="00BC199F" w:rsidRPr="00EA28F1">
        <w:rPr>
          <w:rFonts w:ascii="Times New Roman" w:hAnsi="Times New Roman" w:cs="Times New Roman"/>
          <w:sz w:val="22"/>
          <w:szCs w:val="22"/>
        </w:rPr>
        <w:t xml:space="preserve">in accordance with the procedure set forth in Section 2 of this rule. </w:t>
      </w:r>
    </w:p>
    <w:p w14:paraId="76CE29A6" w14:textId="439A0AF5" w:rsidR="00541F46" w:rsidRPr="00DE29DF" w:rsidRDefault="00E52CCF" w:rsidP="003B00F3">
      <w:pPr>
        <w:tabs>
          <w:tab w:val="left" w:pos="720"/>
          <w:tab w:val="left" w:pos="1440"/>
          <w:tab w:val="left" w:pos="2160"/>
          <w:tab w:val="left" w:pos="2880"/>
          <w:tab w:val="left" w:pos="3600"/>
          <w:tab w:val="left" w:pos="4320"/>
        </w:tabs>
        <w:ind w:left="1890" w:right="-90" w:hanging="1440"/>
        <w:rPr>
          <w:rFonts w:ascii="Times New Roman" w:hAnsi="Times New Roman" w:cs="Times New Roman"/>
          <w:sz w:val="22"/>
          <w:szCs w:val="22"/>
        </w:rPr>
      </w:pPr>
      <w:r w:rsidRPr="00DE29DF">
        <w:rPr>
          <w:rFonts w:ascii="Times New Roman" w:hAnsi="Times New Roman" w:cs="Times New Roman"/>
          <w:sz w:val="22"/>
          <w:szCs w:val="22"/>
        </w:rPr>
        <w:tab/>
      </w:r>
    </w:p>
    <w:p w14:paraId="5F9748E1" w14:textId="5271C175" w:rsidR="00255837" w:rsidRPr="00DE29DF" w:rsidRDefault="00541F46" w:rsidP="001A4E16">
      <w:pPr>
        <w:tabs>
          <w:tab w:val="left" w:pos="720"/>
          <w:tab w:val="left" w:pos="1440"/>
          <w:tab w:val="left" w:pos="2160"/>
          <w:tab w:val="left" w:pos="2880"/>
          <w:tab w:val="left" w:pos="3600"/>
          <w:tab w:val="left" w:pos="4320"/>
        </w:tabs>
        <w:ind w:left="1440" w:right="-90" w:hanging="1440"/>
        <w:rPr>
          <w:rFonts w:ascii="Times New Roman" w:hAnsi="Times New Roman" w:cs="Times New Roman"/>
          <w:sz w:val="22"/>
          <w:szCs w:val="22"/>
        </w:rPr>
      </w:pPr>
      <w:r w:rsidRPr="00DE29DF">
        <w:rPr>
          <w:rFonts w:ascii="Times New Roman" w:hAnsi="Times New Roman" w:cs="Times New Roman"/>
          <w:sz w:val="22"/>
          <w:szCs w:val="22"/>
        </w:rPr>
        <w:tab/>
      </w:r>
      <w:r w:rsidR="00D40256" w:rsidRPr="00DE29DF">
        <w:rPr>
          <w:rFonts w:ascii="Times New Roman" w:hAnsi="Times New Roman" w:cs="Times New Roman"/>
          <w:b/>
          <w:bCs/>
          <w:sz w:val="22"/>
          <w:szCs w:val="22"/>
        </w:rPr>
        <w:t>C.</w:t>
      </w:r>
      <w:r w:rsidR="00E52CCF" w:rsidRPr="00DE29DF">
        <w:rPr>
          <w:rFonts w:ascii="Times New Roman" w:hAnsi="Times New Roman" w:cs="Times New Roman"/>
          <w:sz w:val="22"/>
          <w:szCs w:val="22"/>
        </w:rPr>
        <w:tab/>
      </w:r>
      <w:r w:rsidR="00D40256" w:rsidRPr="00DE29DF">
        <w:rPr>
          <w:rFonts w:ascii="Times New Roman" w:hAnsi="Times New Roman" w:cs="Times New Roman"/>
          <w:b/>
          <w:bCs/>
          <w:sz w:val="22"/>
          <w:szCs w:val="22"/>
        </w:rPr>
        <w:t>Application Review</w:t>
      </w:r>
      <w:r w:rsidR="00D40256" w:rsidRPr="00DE29DF">
        <w:rPr>
          <w:rFonts w:ascii="Times New Roman" w:hAnsi="Times New Roman" w:cs="Times New Roman"/>
          <w:sz w:val="22"/>
          <w:szCs w:val="22"/>
        </w:rPr>
        <w:t xml:space="preserve"> </w:t>
      </w:r>
    </w:p>
    <w:p w14:paraId="70895C7E" w14:textId="77777777" w:rsidR="00255837" w:rsidRPr="00DE29DF" w:rsidRDefault="00255837" w:rsidP="00ED73A8">
      <w:pPr>
        <w:tabs>
          <w:tab w:val="left" w:pos="720"/>
          <w:tab w:val="left" w:pos="1440"/>
          <w:tab w:val="left" w:pos="2160"/>
          <w:tab w:val="left" w:pos="2880"/>
          <w:tab w:val="left" w:pos="3600"/>
          <w:tab w:val="left" w:pos="4320"/>
        </w:tabs>
        <w:ind w:left="720" w:right="-90" w:hanging="72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r>
    </w:p>
    <w:p w14:paraId="20F818EE" w14:textId="239970EC" w:rsidR="00E52CCF" w:rsidRPr="00DE29DF" w:rsidRDefault="00255837" w:rsidP="001A4E16">
      <w:pPr>
        <w:tabs>
          <w:tab w:val="left" w:pos="720"/>
          <w:tab w:val="left" w:pos="1440"/>
          <w:tab w:val="left" w:pos="2160"/>
          <w:tab w:val="left" w:pos="2880"/>
          <w:tab w:val="left" w:pos="3600"/>
          <w:tab w:val="left" w:pos="4320"/>
        </w:tabs>
        <w:ind w:left="1440" w:right="-90" w:hanging="144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r>
      <w:r w:rsidR="00E52CCF" w:rsidRPr="00DE29DF">
        <w:rPr>
          <w:rFonts w:ascii="Times New Roman" w:hAnsi="Times New Roman" w:cs="Times New Roman"/>
          <w:sz w:val="22"/>
          <w:szCs w:val="22"/>
        </w:rPr>
        <w:t xml:space="preserve">The Certification Review Team will review </w:t>
      </w:r>
      <w:r w:rsidR="00282AC2" w:rsidRPr="00DE29DF">
        <w:rPr>
          <w:rFonts w:ascii="Times New Roman" w:hAnsi="Times New Roman" w:cs="Times New Roman"/>
          <w:sz w:val="22"/>
          <w:szCs w:val="22"/>
        </w:rPr>
        <w:t xml:space="preserve">each </w:t>
      </w:r>
      <w:r w:rsidR="00E52CCF" w:rsidRPr="00DE29DF">
        <w:rPr>
          <w:rFonts w:ascii="Times New Roman" w:hAnsi="Times New Roman" w:cs="Times New Roman"/>
          <w:sz w:val="22"/>
          <w:szCs w:val="22"/>
        </w:rPr>
        <w:t>application and</w:t>
      </w:r>
      <w:r w:rsidR="00D40256" w:rsidRPr="00DE29DF">
        <w:rPr>
          <w:rFonts w:ascii="Times New Roman" w:hAnsi="Times New Roman" w:cs="Times New Roman"/>
          <w:sz w:val="22"/>
          <w:szCs w:val="22"/>
        </w:rPr>
        <w:t>,</w:t>
      </w:r>
      <w:r w:rsidR="00E52CCF" w:rsidRPr="00DE29DF">
        <w:rPr>
          <w:rFonts w:ascii="Times New Roman" w:hAnsi="Times New Roman" w:cs="Times New Roman"/>
          <w:sz w:val="22"/>
          <w:szCs w:val="22"/>
        </w:rPr>
        <w:t xml:space="preserve"> within thirty (30) working days</w:t>
      </w:r>
      <w:r w:rsidR="00D40256" w:rsidRPr="00DE29DF">
        <w:rPr>
          <w:rFonts w:ascii="Times New Roman" w:hAnsi="Times New Roman" w:cs="Times New Roman"/>
          <w:sz w:val="22"/>
          <w:szCs w:val="22"/>
        </w:rPr>
        <w:t>,</w:t>
      </w:r>
      <w:r w:rsidR="00E52CCF" w:rsidRPr="00DE29DF">
        <w:rPr>
          <w:rFonts w:ascii="Times New Roman" w:hAnsi="Times New Roman" w:cs="Times New Roman"/>
          <w:sz w:val="22"/>
          <w:szCs w:val="22"/>
        </w:rPr>
        <w:t xml:space="preserve"> forward </w:t>
      </w:r>
      <w:r w:rsidR="005B3205" w:rsidRPr="00DE29DF">
        <w:rPr>
          <w:rFonts w:ascii="Times New Roman" w:hAnsi="Times New Roman" w:cs="Times New Roman"/>
          <w:sz w:val="22"/>
          <w:szCs w:val="22"/>
        </w:rPr>
        <w:t>the team’s</w:t>
      </w:r>
      <w:r w:rsidR="00E52CCF" w:rsidRPr="00DE29DF">
        <w:rPr>
          <w:rFonts w:ascii="Times New Roman" w:hAnsi="Times New Roman" w:cs="Times New Roman"/>
          <w:sz w:val="22"/>
          <w:szCs w:val="22"/>
        </w:rPr>
        <w:t xml:space="preserve"> advisory recommendations to the </w:t>
      </w:r>
      <w:r w:rsidR="00404350" w:rsidRPr="00DE29DF">
        <w:rPr>
          <w:rFonts w:ascii="Times New Roman" w:hAnsi="Times New Roman" w:cs="Times New Roman"/>
          <w:sz w:val="22"/>
          <w:szCs w:val="22"/>
        </w:rPr>
        <w:t>D</w:t>
      </w:r>
      <w:r w:rsidR="00E52CCF" w:rsidRPr="00DE29DF">
        <w:rPr>
          <w:rFonts w:ascii="Times New Roman" w:hAnsi="Times New Roman" w:cs="Times New Roman"/>
          <w:sz w:val="22"/>
          <w:szCs w:val="22"/>
        </w:rPr>
        <w:t>irector of the</w:t>
      </w:r>
      <w:r w:rsidR="009849E1" w:rsidRPr="00DE29DF">
        <w:rPr>
          <w:rFonts w:ascii="Times New Roman" w:hAnsi="Times New Roman" w:cs="Times New Roman"/>
          <w:sz w:val="22"/>
          <w:szCs w:val="22"/>
        </w:rPr>
        <w:t xml:space="preserve"> </w:t>
      </w:r>
      <w:r w:rsidR="00DF54ED" w:rsidRPr="00DE29DF">
        <w:rPr>
          <w:rFonts w:ascii="Times New Roman" w:hAnsi="Times New Roman" w:cs="Times New Roman"/>
          <w:sz w:val="22"/>
          <w:szCs w:val="22"/>
        </w:rPr>
        <w:t>M</w:t>
      </w:r>
      <w:r w:rsidR="001554B1" w:rsidRPr="00DE29DF">
        <w:rPr>
          <w:rFonts w:ascii="Times New Roman" w:hAnsi="Times New Roman" w:cs="Times New Roman"/>
          <w:sz w:val="22"/>
          <w:szCs w:val="22"/>
        </w:rPr>
        <w:t>aine CDC</w:t>
      </w:r>
      <w:r w:rsidR="00E52CCF" w:rsidRPr="00DE29DF">
        <w:rPr>
          <w:rFonts w:ascii="Times New Roman" w:hAnsi="Times New Roman" w:cs="Times New Roman"/>
          <w:sz w:val="22"/>
          <w:szCs w:val="22"/>
        </w:rPr>
        <w:t xml:space="preserve">. The </w:t>
      </w:r>
      <w:r w:rsidR="00D40256" w:rsidRPr="00DE29DF">
        <w:rPr>
          <w:rFonts w:ascii="Times New Roman" w:hAnsi="Times New Roman" w:cs="Times New Roman"/>
          <w:sz w:val="22"/>
          <w:szCs w:val="22"/>
        </w:rPr>
        <w:t>D</w:t>
      </w:r>
      <w:r w:rsidR="00E52CCF" w:rsidRPr="00DE29DF">
        <w:rPr>
          <w:rFonts w:ascii="Times New Roman" w:hAnsi="Times New Roman" w:cs="Times New Roman"/>
          <w:sz w:val="22"/>
          <w:szCs w:val="22"/>
        </w:rPr>
        <w:t xml:space="preserve">irector will issue a final decision regarding certification within ten (10) working days of receipt of the </w:t>
      </w:r>
      <w:r w:rsidR="00D40256" w:rsidRPr="00DE29DF">
        <w:rPr>
          <w:rFonts w:ascii="Times New Roman" w:hAnsi="Times New Roman" w:cs="Times New Roman"/>
          <w:sz w:val="22"/>
          <w:szCs w:val="22"/>
        </w:rPr>
        <w:t xml:space="preserve">Certification </w:t>
      </w:r>
      <w:r w:rsidR="00E52CCF" w:rsidRPr="00DE29DF">
        <w:rPr>
          <w:rFonts w:ascii="Times New Roman" w:hAnsi="Times New Roman" w:cs="Times New Roman"/>
          <w:sz w:val="22"/>
          <w:szCs w:val="22"/>
        </w:rPr>
        <w:t xml:space="preserve">Review Team’s </w:t>
      </w:r>
      <w:r w:rsidR="00EC63CD" w:rsidRPr="00DE29DF">
        <w:rPr>
          <w:rFonts w:ascii="Times New Roman" w:hAnsi="Times New Roman" w:cs="Times New Roman"/>
          <w:sz w:val="22"/>
          <w:szCs w:val="22"/>
        </w:rPr>
        <w:t>r</w:t>
      </w:r>
      <w:r w:rsidR="00E52CCF" w:rsidRPr="00DE29DF">
        <w:rPr>
          <w:rFonts w:ascii="Times New Roman" w:hAnsi="Times New Roman" w:cs="Times New Roman"/>
          <w:sz w:val="22"/>
          <w:szCs w:val="22"/>
        </w:rPr>
        <w:t xml:space="preserve">ecommendations. The </w:t>
      </w:r>
      <w:r w:rsidR="00D40256" w:rsidRPr="00DE29DF">
        <w:rPr>
          <w:rFonts w:ascii="Times New Roman" w:hAnsi="Times New Roman" w:cs="Times New Roman"/>
          <w:sz w:val="22"/>
          <w:szCs w:val="22"/>
        </w:rPr>
        <w:t>D</w:t>
      </w:r>
      <w:r w:rsidR="00E52CCF" w:rsidRPr="00DE29DF">
        <w:rPr>
          <w:rFonts w:ascii="Times New Roman" w:hAnsi="Times New Roman" w:cs="Times New Roman"/>
          <w:sz w:val="22"/>
          <w:szCs w:val="22"/>
        </w:rPr>
        <w:t xml:space="preserve">irector </w:t>
      </w:r>
      <w:r w:rsidR="00135CA0" w:rsidRPr="00DE29DF">
        <w:rPr>
          <w:rFonts w:ascii="Times New Roman" w:hAnsi="Times New Roman" w:cs="Times New Roman"/>
          <w:sz w:val="22"/>
          <w:szCs w:val="22"/>
        </w:rPr>
        <w:t xml:space="preserve">or </w:t>
      </w:r>
      <w:r w:rsidR="00D40256" w:rsidRPr="00DE29DF">
        <w:rPr>
          <w:rFonts w:ascii="Times New Roman" w:hAnsi="Times New Roman" w:cs="Times New Roman"/>
          <w:sz w:val="22"/>
          <w:szCs w:val="22"/>
        </w:rPr>
        <w:t xml:space="preserve">Department </w:t>
      </w:r>
      <w:r w:rsidR="00135CA0" w:rsidRPr="00DE29DF">
        <w:rPr>
          <w:rFonts w:ascii="Times New Roman" w:hAnsi="Times New Roman" w:cs="Times New Roman"/>
          <w:sz w:val="22"/>
          <w:szCs w:val="22"/>
        </w:rPr>
        <w:t xml:space="preserve">designee </w:t>
      </w:r>
      <w:r w:rsidR="00404350" w:rsidRPr="00DE29DF">
        <w:rPr>
          <w:rFonts w:ascii="Times New Roman" w:hAnsi="Times New Roman" w:cs="Times New Roman"/>
          <w:sz w:val="22"/>
          <w:szCs w:val="22"/>
        </w:rPr>
        <w:t>will</w:t>
      </w:r>
      <w:r w:rsidR="00E52CCF" w:rsidRPr="00DE29DF">
        <w:rPr>
          <w:rFonts w:ascii="Times New Roman" w:hAnsi="Times New Roman" w:cs="Times New Roman"/>
          <w:sz w:val="22"/>
          <w:szCs w:val="22"/>
        </w:rPr>
        <w:t xml:space="preserve"> send notice of </w:t>
      </w:r>
      <w:r w:rsidR="00C02AD1" w:rsidRPr="00DE29DF">
        <w:rPr>
          <w:rFonts w:ascii="Times New Roman" w:hAnsi="Times New Roman" w:cs="Times New Roman"/>
          <w:sz w:val="22"/>
          <w:szCs w:val="22"/>
        </w:rPr>
        <w:t xml:space="preserve">the SSP </w:t>
      </w:r>
      <w:r w:rsidR="00E52CCF" w:rsidRPr="00DE29DF">
        <w:rPr>
          <w:rFonts w:ascii="Times New Roman" w:hAnsi="Times New Roman" w:cs="Times New Roman"/>
          <w:sz w:val="22"/>
          <w:szCs w:val="22"/>
        </w:rPr>
        <w:t xml:space="preserve">certification </w:t>
      </w:r>
      <w:r w:rsidR="00C02AD1" w:rsidRPr="00DE29DF">
        <w:rPr>
          <w:rFonts w:ascii="Times New Roman" w:hAnsi="Times New Roman" w:cs="Times New Roman"/>
          <w:sz w:val="22"/>
          <w:szCs w:val="22"/>
        </w:rPr>
        <w:t xml:space="preserve">decision </w:t>
      </w:r>
      <w:r w:rsidR="00E52CCF" w:rsidRPr="00DE29DF">
        <w:rPr>
          <w:rFonts w:ascii="Times New Roman" w:hAnsi="Times New Roman" w:cs="Times New Roman"/>
          <w:sz w:val="22"/>
          <w:szCs w:val="22"/>
        </w:rPr>
        <w:t xml:space="preserve">to the </w:t>
      </w:r>
      <w:r w:rsidR="00C02AD1" w:rsidRPr="00DE29DF">
        <w:rPr>
          <w:rFonts w:ascii="Times New Roman" w:hAnsi="Times New Roman" w:cs="Times New Roman"/>
          <w:sz w:val="22"/>
          <w:szCs w:val="22"/>
        </w:rPr>
        <w:t>Applicant,</w:t>
      </w:r>
      <w:r w:rsidR="00E52CCF" w:rsidRPr="00DE29DF">
        <w:rPr>
          <w:rFonts w:ascii="Times New Roman" w:hAnsi="Times New Roman" w:cs="Times New Roman"/>
          <w:sz w:val="22"/>
          <w:szCs w:val="22"/>
        </w:rPr>
        <w:t xml:space="preserve"> Maine Department of Public Safety, the Maine Drug Enforcement Agency and </w:t>
      </w:r>
      <w:r w:rsidR="002A6FC0" w:rsidRPr="00DE29DF">
        <w:rPr>
          <w:rFonts w:ascii="Times New Roman" w:hAnsi="Times New Roman" w:cs="Times New Roman"/>
          <w:sz w:val="22"/>
          <w:szCs w:val="22"/>
        </w:rPr>
        <w:t xml:space="preserve">the </w:t>
      </w:r>
      <w:r w:rsidR="00C62EC6" w:rsidRPr="00DE29DF">
        <w:rPr>
          <w:rFonts w:ascii="Times New Roman" w:hAnsi="Times New Roman" w:cs="Times New Roman"/>
          <w:sz w:val="22"/>
          <w:szCs w:val="22"/>
        </w:rPr>
        <w:t xml:space="preserve">local or county </w:t>
      </w:r>
      <w:r w:rsidR="00E52CCF" w:rsidRPr="00DE29DF">
        <w:rPr>
          <w:rFonts w:ascii="Times New Roman" w:hAnsi="Times New Roman" w:cs="Times New Roman"/>
          <w:sz w:val="22"/>
          <w:szCs w:val="22"/>
        </w:rPr>
        <w:t xml:space="preserve">law enforcement, within ten (10) working days of </w:t>
      </w:r>
      <w:r w:rsidR="00266AEB" w:rsidRPr="00DE29DF">
        <w:rPr>
          <w:rFonts w:ascii="Times New Roman" w:hAnsi="Times New Roman" w:cs="Times New Roman"/>
          <w:sz w:val="22"/>
          <w:szCs w:val="22"/>
        </w:rPr>
        <w:t xml:space="preserve">Department’s </w:t>
      </w:r>
      <w:r w:rsidR="00276680" w:rsidRPr="00DE29DF">
        <w:rPr>
          <w:rFonts w:ascii="Times New Roman" w:hAnsi="Times New Roman" w:cs="Times New Roman"/>
          <w:sz w:val="22"/>
          <w:szCs w:val="22"/>
        </w:rPr>
        <w:t>decision regarding</w:t>
      </w:r>
      <w:r w:rsidR="00266AEB" w:rsidRPr="00DE29DF">
        <w:rPr>
          <w:rFonts w:ascii="Times New Roman" w:hAnsi="Times New Roman" w:cs="Times New Roman"/>
          <w:sz w:val="22"/>
          <w:szCs w:val="22"/>
        </w:rPr>
        <w:t xml:space="preserve"> </w:t>
      </w:r>
      <w:r w:rsidR="00E52CCF" w:rsidRPr="00DE29DF">
        <w:rPr>
          <w:rFonts w:ascii="Times New Roman" w:hAnsi="Times New Roman" w:cs="Times New Roman"/>
          <w:sz w:val="22"/>
          <w:szCs w:val="22"/>
        </w:rPr>
        <w:t>certification or change in certification.</w:t>
      </w:r>
    </w:p>
    <w:p w14:paraId="68E12D03"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188C207" w14:textId="508DC901"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r>
      <w:r w:rsidR="00B915E1" w:rsidRPr="00DE29DF">
        <w:rPr>
          <w:rFonts w:ascii="Times New Roman" w:hAnsi="Times New Roman" w:cs="Times New Roman"/>
          <w:b/>
          <w:bCs/>
          <w:sz w:val="22"/>
          <w:szCs w:val="22"/>
        </w:rPr>
        <w:t>D</w:t>
      </w:r>
      <w:r w:rsidRPr="00DE29DF">
        <w:rPr>
          <w:rFonts w:ascii="Times New Roman" w:hAnsi="Times New Roman" w:cs="Times New Roman"/>
          <w:sz w:val="22"/>
          <w:szCs w:val="22"/>
        </w:rPr>
        <w:t>.</w:t>
      </w:r>
      <w:r w:rsidRPr="00DE29DF">
        <w:rPr>
          <w:rFonts w:ascii="Times New Roman" w:hAnsi="Times New Roman" w:cs="Times New Roman"/>
          <w:sz w:val="22"/>
          <w:szCs w:val="22"/>
        </w:rPr>
        <w:tab/>
      </w:r>
      <w:r w:rsidRPr="00DE29DF">
        <w:rPr>
          <w:rFonts w:ascii="Times New Roman" w:hAnsi="Times New Roman" w:cs="Times New Roman"/>
          <w:b/>
          <w:sz w:val="22"/>
          <w:szCs w:val="22"/>
        </w:rPr>
        <w:t>Contents of Application</w:t>
      </w:r>
    </w:p>
    <w:p w14:paraId="16885CA3"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856A7BE" w14:textId="5C0298B9"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t>Each application</w:t>
      </w:r>
      <w:r w:rsidR="000B4B8C" w:rsidRPr="00DE29DF">
        <w:rPr>
          <w:rFonts w:ascii="Times New Roman" w:hAnsi="Times New Roman" w:cs="Times New Roman"/>
          <w:sz w:val="22"/>
          <w:szCs w:val="22"/>
        </w:rPr>
        <w:t xml:space="preserve"> </w:t>
      </w:r>
      <w:r w:rsidR="00CD2FA9" w:rsidRPr="00DE29DF">
        <w:rPr>
          <w:rFonts w:ascii="Times New Roman" w:hAnsi="Times New Roman" w:cs="Times New Roman"/>
          <w:sz w:val="22"/>
          <w:szCs w:val="22"/>
        </w:rPr>
        <w:t>must</w:t>
      </w:r>
      <w:r w:rsidRPr="00DE29DF">
        <w:rPr>
          <w:rFonts w:ascii="Times New Roman" w:hAnsi="Times New Roman" w:cs="Times New Roman"/>
          <w:sz w:val="22"/>
          <w:szCs w:val="22"/>
        </w:rPr>
        <w:t xml:space="preserve"> contain:</w:t>
      </w:r>
    </w:p>
    <w:p w14:paraId="7F6DE548"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6020360" w14:textId="6A64F8D6" w:rsidR="00E52CCF" w:rsidRPr="00DE29DF" w:rsidRDefault="00E52CCF" w:rsidP="004C28CB">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t>1.</w:t>
      </w:r>
      <w:r w:rsidRPr="00DE29DF">
        <w:rPr>
          <w:rFonts w:ascii="Times New Roman" w:hAnsi="Times New Roman" w:cs="Times New Roman"/>
          <w:sz w:val="22"/>
          <w:szCs w:val="22"/>
        </w:rPr>
        <w:tab/>
        <w:t xml:space="preserve">The name by which the </w:t>
      </w:r>
      <w:r w:rsidR="006B2802" w:rsidRPr="00DE29DF">
        <w:rPr>
          <w:rFonts w:ascii="Times New Roman" w:hAnsi="Times New Roman" w:cs="Times New Roman"/>
          <w:sz w:val="22"/>
          <w:szCs w:val="22"/>
        </w:rPr>
        <w:t>SSP</w:t>
      </w:r>
      <w:r w:rsidR="00441E6E" w:rsidRPr="00DE29DF">
        <w:rPr>
          <w:rFonts w:ascii="Times New Roman" w:hAnsi="Times New Roman" w:cs="Times New Roman"/>
          <w:sz w:val="22"/>
          <w:szCs w:val="22"/>
        </w:rPr>
        <w:t xml:space="preserve"> </w:t>
      </w:r>
      <w:r w:rsidRPr="00DE29DF">
        <w:rPr>
          <w:rFonts w:ascii="Times New Roman" w:hAnsi="Times New Roman" w:cs="Times New Roman"/>
          <w:sz w:val="22"/>
          <w:szCs w:val="22"/>
        </w:rPr>
        <w:t xml:space="preserve">is to be legally known and the name under which it </w:t>
      </w:r>
      <w:r w:rsidR="00D975D6" w:rsidRPr="00DE29DF">
        <w:rPr>
          <w:rFonts w:ascii="Times New Roman" w:hAnsi="Times New Roman" w:cs="Times New Roman"/>
          <w:sz w:val="22"/>
          <w:szCs w:val="22"/>
        </w:rPr>
        <w:t>will</w:t>
      </w:r>
      <w:r w:rsidRPr="00DE29DF">
        <w:rPr>
          <w:rFonts w:ascii="Times New Roman" w:hAnsi="Times New Roman" w:cs="Times New Roman"/>
          <w:sz w:val="22"/>
          <w:szCs w:val="22"/>
        </w:rPr>
        <w:t xml:space="preserve"> be doing business.</w:t>
      </w:r>
    </w:p>
    <w:p w14:paraId="06485C69"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10DD627" w14:textId="3EAB22E7" w:rsidR="00E52CCF" w:rsidRPr="00DE29DF" w:rsidRDefault="00E52CCF" w:rsidP="004C28CB">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t>2.</w:t>
      </w:r>
      <w:r w:rsidRPr="00DE29DF">
        <w:rPr>
          <w:rFonts w:ascii="Times New Roman" w:hAnsi="Times New Roman" w:cs="Times New Roman"/>
          <w:sz w:val="22"/>
          <w:szCs w:val="22"/>
        </w:rPr>
        <w:tab/>
        <w:t xml:space="preserve">For proprietary corporations: the full name and address of each person, firm or corporation having (directly or indirectly) an ownership interest of 5% or more in the </w:t>
      </w:r>
      <w:r w:rsidR="00104B1E" w:rsidRPr="00DE29DF">
        <w:rPr>
          <w:rFonts w:ascii="Times New Roman" w:hAnsi="Times New Roman" w:cs="Times New Roman"/>
          <w:sz w:val="22"/>
          <w:szCs w:val="22"/>
        </w:rPr>
        <w:t>SSP</w:t>
      </w:r>
      <w:r w:rsidRPr="00DE29DF">
        <w:rPr>
          <w:rFonts w:ascii="Times New Roman" w:hAnsi="Times New Roman" w:cs="Times New Roman"/>
          <w:sz w:val="22"/>
          <w:szCs w:val="22"/>
        </w:rPr>
        <w:t>;</w:t>
      </w:r>
    </w:p>
    <w:p w14:paraId="2ADD5DE0"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9672DB3" w14:textId="4666C6BE" w:rsidR="00E52CCF" w:rsidRPr="00DE29DF" w:rsidRDefault="00E52CCF" w:rsidP="004C28CB">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t>3.</w:t>
      </w:r>
      <w:r w:rsidRPr="00DE29DF">
        <w:rPr>
          <w:rFonts w:ascii="Times New Roman" w:hAnsi="Times New Roman" w:cs="Times New Roman"/>
          <w:sz w:val="22"/>
          <w:szCs w:val="22"/>
        </w:rPr>
        <w:tab/>
        <w:t xml:space="preserve">For business entities with one owner or business partnerships: the full name and </w:t>
      </w:r>
      <w:r w:rsidR="00BC5CDC" w:rsidRPr="00DE29DF">
        <w:rPr>
          <w:rFonts w:ascii="Times New Roman" w:hAnsi="Times New Roman" w:cs="Times New Roman"/>
          <w:sz w:val="22"/>
          <w:szCs w:val="22"/>
        </w:rPr>
        <w:t>contact information for</w:t>
      </w:r>
      <w:r w:rsidR="008713E6" w:rsidRPr="00DE29DF">
        <w:rPr>
          <w:rFonts w:ascii="Times New Roman" w:hAnsi="Times New Roman" w:cs="Times New Roman"/>
          <w:sz w:val="22"/>
          <w:szCs w:val="22"/>
        </w:rPr>
        <w:t xml:space="preserve"> the owner and</w:t>
      </w:r>
      <w:r w:rsidRPr="00DE29DF">
        <w:rPr>
          <w:rFonts w:ascii="Times New Roman" w:hAnsi="Times New Roman" w:cs="Times New Roman"/>
          <w:sz w:val="22"/>
          <w:szCs w:val="22"/>
        </w:rPr>
        <w:t xml:space="preserve"> each partner;</w:t>
      </w:r>
    </w:p>
    <w:p w14:paraId="5650DEE7"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7842A91" w14:textId="6FE34428" w:rsidR="00E52CCF" w:rsidRPr="00DE29DF" w:rsidRDefault="00E52CCF" w:rsidP="004C28CB">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t>4.</w:t>
      </w:r>
      <w:r w:rsidRPr="00DE29DF">
        <w:rPr>
          <w:rFonts w:ascii="Times New Roman" w:hAnsi="Times New Roman" w:cs="Times New Roman"/>
          <w:sz w:val="22"/>
          <w:szCs w:val="22"/>
        </w:rPr>
        <w:tab/>
        <w:t xml:space="preserve">For not-for-profit organizations: the full name and </w:t>
      </w:r>
      <w:r w:rsidR="00E02AA7" w:rsidRPr="00DE29DF">
        <w:rPr>
          <w:rFonts w:ascii="Times New Roman" w:hAnsi="Times New Roman" w:cs="Times New Roman"/>
          <w:sz w:val="22"/>
          <w:szCs w:val="22"/>
        </w:rPr>
        <w:t>contact information for</w:t>
      </w:r>
      <w:r w:rsidRPr="00DE29DF">
        <w:rPr>
          <w:rFonts w:ascii="Times New Roman" w:hAnsi="Times New Roman" w:cs="Times New Roman"/>
          <w:sz w:val="22"/>
          <w:szCs w:val="22"/>
        </w:rPr>
        <w:t xml:space="preserve"> the President of the Board of Directors or appropriate municipal government representative;</w:t>
      </w:r>
    </w:p>
    <w:p w14:paraId="2461F709"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D4EDF92" w14:textId="7394B0A7" w:rsidR="00E52CCF" w:rsidRPr="00DE29DF" w:rsidRDefault="00E52CCF" w:rsidP="004C28CB">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t>5.</w:t>
      </w:r>
      <w:r w:rsidRPr="00DE29DF">
        <w:rPr>
          <w:rFonts w:ascii="Times New Roman" w:hAnsi="Times New Roman" w:cs="Times New Roman"/>
          <w:sz w:val="22"/>
          <w:szCs w:val="22"/>
        </w:rPr>
        <w:tab/>
        <w:t>The name</w:t>
      </w:r>
      <w:r w:rsidR="00B13B1C" w:rsidRPr="00DE29DF">
        <w:rPr>
          <w:rFonts w:ascii="Times New Roman" w:hAnsi="Times New Roman" w:cs="Times New Roman"/>
          <w:sz w:val="22"/>
          <w:szCs w:val="22"/>
        </w:rPr>
        <w:t xml:space="preserve"> </w:t>
      </w:r>
      <w:r w:rsidR="00C87065" w:rsidRPr="00DE29DF">
        <w:rPr>
          <w:rFonts w:ascii="Times New Roman" w:hAnsi="Times New Roman" w:cs="Times New Roman"/>
          <w:sz w:val="22"/>
          <w:szCs w:val="22"/>
        </w:rPr>
        <w:t>and contact information for</w:t>
      </w:r>
      <w:r w:rsidRPr="00DE29DF">
        <w:rPr>
          <w:rFonts w:ascii="Times New Roman" w:hAnsi="Times New Roman" w:cs="Times New Roman"/>
          <w:sz w:val="22"/>
          <w:szCs w:val="22"/>
        </w:rPr>
        <w:t xml:space="preserve"> the individual designated by the applicant as the </w:t>
      </w:r>
      <w:r w:rsidR="00163A16" w:rsidRPr="00DE29DF">
        <w:rPr>
          <w:rFonts w:ascii="Times New Roman" w:hAnsi="Times New Roman" w:cs="Times New Roman"/>
          <w:sz w:val="22"/>
          <w:szCs w:val="22"/>
        </w:rPr>
        <w:t>A</w:t>
      </w:r>
      <w:r w:rsidRPr="00DE29DF">
        <w:rPr>
          <w:rFonts w:ascii="Times New Roman" w:hAnsi="Times New Roman" w:cs="Times New Roman"/>
          <w:sz w:val="22"/>
          <w:szCs w:val="22"/>
        </w:rPr>
        <w:t xml:space="preserve">dministrator of the </w:t>
      </w:r>
      <w:r w:rsidR="00DD3E9A" w:rsidRPr="00DE29DF">
        <w:rPr>
          <w:rFonts w:ascii="Times New Roman" w:hAnsi="Times New Roman" w:cs="Times New Roman"/>
          <w:sz w:val="22"/>
          <w:szCs w:val="22"/>
        </w:rPr>
        <w:t>SSP</w:t>
      </w:r>
      <w:r w:rsidRPr="00DE29DF">
        <w:rPr>
          <w:rFonts w:ascii="Times New Roman" w:hAnsi="Times New Roman" w:cs="Times New Roman"/>
          <w:sz w:val="22"/>
          <w:szCs w:val="22"/>
        </w:rPr>
        <w:t>.</w:t>
      </w:r>
    </w:p>
    <w:p w14:paraId="15C57DF7" w14:textId="77777777" w:rsidR="002623F2" w:rsidRPr="00DE29DF" w:rsidRDefault="002623F2" w:rsidP="004C28CB">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3C424C52" w14:textId="63E14FCA" w:rsidR="00ED7195" w:rsidRPr="00DE29DF" w:rsidRDefault="00E52CCF" w:rsidP="002623F2">
      <w:pPr>
        <w:tabs>
          <w:tab w:val="left" w:pos="1440"/>
          <w:tab w:val="left" w:pos="2880"/>
          <w:tab w:val="left" w:pos="3600"/>
          <w:tab w:val="left" w:pos="4320"/>
        </w:tabs>
        <w:ind w:left="2160" w:hanging="2160"/>
        <w:rPr>
          <w:rFonts w:ascii="Times New Roman" w:hAnsi="Times New Roman" w:cs="Times New Roman"/>
          <w:sz w:val="22"/>
          <w:szCs w:val="22"/>
        </w:rPr>
      </w:pPr>
      <w:r w:rsidRPr="00DE29DF">
        <w:rPr>
          <w:rFonts w:ascii="Times New Roman" w:hAnsi="Times New Roman" w:cs="Times New Roman"/>
          <w:sz w:val="22"/>
          <w:szCs w:val="22"/>
        </w:rPr>
        <w:tab/>
        <w:t>6.</w:t>
      </w:r>
      <w:r w:rsidRPr="00DE29DF">
        <w:rPr>
          <w:rFonts w:ascii="Times New Roman" w:hAnsi="Times New Roman" w:cs="Times New Roman"/>
          <w:sz w:val="22"/>
          <w:szCs w:val="22"/>
        </w:rPr>
        <w:tab/>
        <w:t xml:space="preserve">A description of all </w:t>
      </w:r>
      <w:r w:rsidR="006F4E28" w:rsidRPr="00DE29DF">
        <w:rPr>
          <w:rFonts w:ascii="Times New Roman" w:hAnsi="Times New Roman" w:cs="Times New Roman"/>
          <w:sz w:val="22"/>
          <w:szCs w:val="22"/>
        </w:rPr>
        <w:t xml:space="preserve">service </w:t>
      </w:r>
      <w:r w:rsidR="00312814" w:rsidRPr="00DE29DF">
        <w:rPr>
          <w:rFonts w:ascii="Times New Roman" w:hAnsi="Times New Roman" w:cs="Times New Roman"/>
          <w:sz w:val="22"/>
          <w:szCs w:val="22"/>
        </w:rPr>
        <w:t>models</w:t>
      </w:r>
      <w:r w:rsidR="006F4E28" w:rsidRPr="00DE29DF">
        <w:rPr>
          <w:rFonts w:ascii="Times New Roman" w:hAnsi="Times New Roman" w:cs="Times New Roman"/>
          <w:sz w:val="22"/>
          <w:szCs w:val="22"/>
        </w:rPr>
        <w:t xml:space="preserve"> offered </w:t>
      </w:r>
      <w:r w:rsidRPr="00DE29DF">
        <w:rPr>
          <w:rFonts w:ascii="Times New Roman" w:hAnsi="Times New Roman" w:cs="Times New Roman"/>
          <w:sz w:val="22"/>
          <w:szCs w:val="22"/>
        </w:rPr>
        <w:t xml:space="preserve">by the </w:t>
      </w:r>
      <w:r w:rsidR="007918A4" w:rsidRPr="00DE29DF">
        <w:rPr>
          <w:rFonts w:ascii="Times New Roman" w:hAnsi="Times New Roman" w:cs="Times New Roman"/>
          <w:sz w:val="22"/>
          <w:szCs w:val="22"/>
        </w:rPr>
        <w:t>SSP</w:t>
      </w:r>
      <w:r w:rsidR="00DD3E9A" w:rsidRPr="00DE29DF">
        <w:rPr>
          <w:rFonts w:ascii="Times New Roman" w:hAnsi="Times New Roman" w:cs="Times New Roman"/>
          <w:sz w:val="22"/>
          <w:szCs w:val="22"/>
        </w:rPr>
        <w:t>,</w:t>
      </w:r>
      <w:r w:rsidR="00137EFC" w:rsidRPr="00DE29DF">
        <w:rPr>
          <w:rFonts w:ascii="Times New Roman" w:hAnsi="Times New Roman" w:cs="Times New Roman"/>
          <w:sz w:val="22"/>
          <w:szCs w:val="22"/>
        </w:rPr>
        <w:t xml:space="preserve"> in accordance with 22 M</w:t>
      </w:r>
      <w:r w:rsidR="00676732">
        <w:rPr>
          <w:rFonts w:ascii="Times New Roman" w:hAnsi="Times New Roman" w:cs="Times New Roman"/>
          <w:sz w:val="22"/>
          <w:szCs w:val="22"/>
        </w:rPr>
        <w:t>.</w:t>
      </w:r>
      <w:r w:rsidR="00137EFC" w:rsidRPr="00DE29DF">
        <w:rPr>
          <w:rFonts w:ascii="Times New Roman" w:hAnsi="Times New Roman" w:cs="Times New Roman"/>
          <w:sz w:val="22"/>
          <w:szCs w:val="22"/>
        </w:rPr>
        <w:t>R</w:t>
      </w:r>
      <w:r w:rsidR="00676732">
        <w:rPr>
          <w:rFonts w:ascii="Times New Roman" w:hAnsi="Times New Roman" w:cs="Times New Roman"/>
          <w:sz w:val="22"/>
          <w:szCs w:val="22"/>
        </w:rPr>
        <w:t>.</w:t>
      </w:r>
      <w:r w:rsidR="00137EFC" w:rsidRPr="00DE29DF">
        <w:rPr>
          <w:rFonts w:ascii="Times New Roman" w:hAnsi="Times New Roman" w:cs="Times New Roman"/>
          <w:sz w:val="22"/>
          <w:szCs w:val="22"/>
        </w:rPr>
        <w:t>S</w:t>
      </w:r>
      <w:r w:rsidR="00676732">
        <w:rPr>
          <w:rFonts w:ascii="Times New Roman" w:hAnsi="Times New Roman" w:cs="Times New Roman"/>
          <w:sz w:val="22"/>
          <w:szCs w:val="22"/>
        </w:rPr>
        <w:t>.</w:t>
      </w:r>
      <w:r w:rsidR="00137EFC" w:rsidRPr="00DE29DF">
        <w:rPr>
          <w:rFonts w:ascii="Times New Roman" w:hAnsi="Times New Roman" w:cs="Times New Roman"/>
          <w:sz w:val="22"/>
          <w:szCs w:val="22"/>
        </w:rPr>
        <w:t xml:space="preserve"> § 1341</w:t>
      </w:r>
      <w:r w:rsidR="00A320E7" w:rsidRPr="00DE29DF">
        <w:rPr>
          <w:rFonts w:ascii="Times New Roman" w:hAnsi="Times New Roman" w:cs="Times New Roman"/>
          <w:sz w:val="22"/>
          <w:szCs w:val="22"/>
        </w:rPr>
        <w:t xml:space="preserve"> (5)</w:t>
      </w:r>
      <w:r w:rsidR="00BD50D5" w:rsidRPr="00DE29DF">
        <w:rPr>
          <w:rFonts w:ascii="Times New Roman" w:hAnsi="Times New Roman" w:cs="Times New Roman"/>
          <w:sz w:val="22"/>
          <w:szCs w:val="22"/>
        </w:rPr>
        <w:t xml:space="preserve">, </w:t>
      </w:r>
      <w:r w:rsidR="00C661D1" w:rsidRPr="00DE29DF">
        <w:rPr>
          <w:rFonts w:ascii="Times New Roman" w:hAnsi="Times New Roman" w:cs="Times New Roman"/>
          <w:sz w:val="22"/>
          <w:szCs w:val="22"/>
        </w:rPr>
        <w:t>including</w:t>
      </w:r>
      <w:r w:rsidR="00D23370" w:rsidRPr="00DE29DF">
        <w:rPr>
          <w:rFonts w:ascii="Times New Roman" w:hAnsi="Times New Roman" w:cs="Times New Roman"/>
          <w:sz w:val="22"/>
          <w:szCs w:val="22"/>
        </w:rPr>
        <w:t xml:space="preserve"> an</w:t>
      </w:r>
      <w:r w:rsidR="00BD50D5" w:rsidRPr="00DE29DF">
        <w:rPr>
          <w:rFonts w:ascii="Times New Roman" w:hAnsi="Times New Roman" w:cs="Times New Roman"/>
          <w:sz w:val="22"/>
          <w:szCs w:val="22"/>
        </w:rPr>
        <w:t>y</w:t>
      </w:r>
      <w:r w:rsidR="0065019B" w:rsidRPr="00DE29DF">
        <w:rPr>
          <w:rFonts w:ascii="Times New Roman" w:hAnsi="Times New Roman" w:cs="Times New Roman"/>
          <w:sz w:val="22"/>
          <w:szCs w:val="22"/>
        </w:rPr>
        <w:t xml:space="preserve"> </w:t>
      </w:r>
      <w:r w:rsidR="00EE750C" w:rsidRPr="00DE29DF">
        <w:rPr>
          <w:rFonts w:ascii="Times New Roman" w:hAnsi="Times New Roman" w:cs="Times New Roman"/>
          <w:sz w:val="22"/>
          <w:szCs w:val="22"/>
        </w:rPr>
        <w:t xml:space="preserve">Site </w:t>
      </w:r>
      <w:r w:rsidR="00C97D9B" w:rsidRPr="00DE29DF">
        <w:rPr>
          <w:rFonts w:ascii="Times New Roman" w:hAnsi="Times New Roman" w:cs="Times New Roman"/>
          <w:sz w:val="22"/>
          <w:szCs w:val="22"/>
        </w:rPr>
        <w:t>location</w:t>
      </w:r>
      <w:r w:rsidR="00EE750C" w:rsidRPr="00DE29DF">
        <w:rPr>
          <w:rFonts w:ascii="Times New Roman" w:hAnsi="Times New Roman" w:cs="Times New Roman"/>
          <w:sz w:val="22"/>
          <w:szCs w:val="22"/>
        </w:rPr>
        <w:t>(</w:t>
      </w:r>
      <w:r w:rsidR="00C97D9B" w:rsidRPr="00DE29DF">
        <w:rPr>
          <w:rFonts w:ascii="Times New Roman" w:hAnsi="Times New Roman" w:cs="Times New Roman"/>
          <w:sz w:val="22"/>
          <w:szCs w:val="22"/>
        </w:rPr>
        <w:t>s</w:t>
      </w:r>
      <w:r w:rsidR="00EE750C" w:rsidRPr="00DE29DF">
        <w:rPr>
          <w:rFonts w:ascii="Times New Roman" w:hAnsi="Times New Roman" w:cs="Times New Roman"/>
          <w:sz w:val="22"/>
          <w:szCs w:val="22"/>
        </w:rPr>
        <w:t>)</w:t>
      </w:r>
      <w:r w:rsidR="00312814" w:rsidRPr="00DE29DF">
        <w:rPr>
          <w:rFonts w:ascii="Times New Roman" w:hAnsi="Times New Roman" w:cs="Times New Roman"/>
          <w:sz w:val="22"/>
          <w:szCs w:val="22"/>
        </w:rPr>
        <w:t xml:space="preserve">, </w:t>
      </w:r>
      <w:r w:rsidR="00E54313" w:rsidRPr="00DE29DF">
        <w:rPr>
          <w:rFonts w:ascii="Times New Roman" w:hAnsi="Times New Roman" w:cs="Times New Roman"/>
          <w:sz w:val="22"/>
          <w:szCs w:val="22"/>
        </w:rPr>
        <w:t>as</w:t>
      </w:r>
      <w:r w:rsidR="00312814" w:rsidRPr="00DE29DF">
        <w:rPr>
          <w:rFonts w:ascii="Times New Roman" w:hAnsi="Times New Roman" w:cs="Times New Roman"/>
          <w:sz w:val="22"/>
          <w:szCs w:val="22"/>
        </w:rPr>
        <w:t xml:space="preserve"> applicable</w:t>
      </w:r>
      <w:r w:rsidR="006F4E28" w:rsidRPr="00DE29DF">
        <w:rPr>
          <w:rFonts w:ascii="Times New Roman" w:hAnsi="Times New Roman" w:cs="Times New Roman"/>
          <w:sz w:val="22"/>
          <w:szCs w:val="22"/>
        </w:rPr>
        <w:t xml:space="preserve">. </w:t>
      </w:r>
    </w:p>
    <w:p w14:paraId="4C3FBE55" w14:textId="77777777" w:rsidR="00FF65D3" w:rsidRPr="00DE29DF" w:rsidRDefault="00FF65D3" w:rsidP="002623F2">
      <w:pPr>
        <w:tabs>
          <w:tab w:val="left" w:pos="1440"/>
          <w:tab w:val="left" w:pos="2880"/>
          <w:tab w:val="left" w:pos="3600"/>
          <w:tab w:val="left" w:pos="4320"/>
        </w:tabs>
        <w:ind w:left="2160" w:hanging="2160"/>
        <w:rPr>
          <w:rFonts w:ascii="Times New Roman" w:hAnsi="Times New Roman" w:cs="Times New Roman"/>
          <w:sz w:val="22"/>
          <w:szCs w:val="22"/>
        </w:rPr>
      </w:pPr>
    </w:p>
    <w:p w14:paraId="291A0900" w14:textId="2C9C10D9" w:rsidR="00FF65D3" w:rsidRPr="00DE29DF" w:rsidRDefault="006F4E28" w:rsidP="004B77CC">
      <w:pPr>
        <w:pStyle w:val="ListParagraph"/>
        <w:numPr>
          <w:ilvl w:val="0"/>
          <w:numId w:val="40"/>
        </w:numPr>
        <w:tabs>
          <w:tab w:val="left" w:pos="1440"/>
          <w:tab w:val="left" w:pos="2880"/>
          <w:tab w:val="left" w:pos="3600"/>
          <w:tab w:val="left" w:pos="4320"/>
        </w:tabs>
        <w:spacing w:after="240"/>
        <w:rPr>
          <w:rFonts w:ascii="Times New Roman" w:hAnsi="Times New Roman" w:cs="Times New Roman"/>
          <w:sz w:val="22"/>
          <w:szCs w:val="22"/>
        </w:rPr>
      </w:pPr>
      <w:r w:rsidRPr="00DE29DF">
        <w:rPr>
          <w:rFonts w:ascii="Times New Roman" w:hAnsi="Times New Roman" w:cs="Times New Roman"/>
          <w:sz w:val="22"/>
          <w:szCs w:val="22"/>
        </w:rPr>
        <w:t>For Brick</w:t>
      </w:r>
      <w:r w:rsidR="00271C71" w:rsidRPr="00DE29DF">
        <w:rPr>
          <w:rFonts w:ascii="Times New Roman" w:hAnsi="Times New Roman" w:cs="Times New Roman"/>
          <w:sz w:val="22"/>
          <w:szCs w:val="22"/>
        </w:rPr>
        <w:t>-</w:t>
      </w:r>
      <w:r w:rsidRPr="00DE29DF">
        <w:rPr>
          <w:rFonts w:ascii="Times New Roman" w:hAnsi="Times New Roman" w:cs="Times New Roman"/>
          <w:sz w:val="22"/>
          <w:szCs w:val="22"/>
        </w:rPr>
        <w:t>and</w:t>
      </w:r>
      <w:r w:rsidR="004D7CE4" w:rsidRPr="00DE29DF">
        <w:rPr>
          <w:rFonts w:ascii="Times New Roman" w:hAnsi="Times New Roman" w:cs="Times New Roman"/>
          <w:sz w:val="22"/>
          <w:szCs w:val="22"/>
        </w:rPr>
        <w:t>-</w:t>
      </w:r>
      <w:r w:rsidRPr="00DE29DF">
        <w:rPr>
          <w:rFonts w:ascii="Times New Roman" w:hAnsi="Times New Roman" w:cs="Times New Roman"/>
          <w:sz w:val="22"/>
          <w:szCs w:val="22"/>
        </w:rPr>
        <w:t xml:space="preserve">Mortar </w:t>
      </w:r>
      <w:r w:rsidR="003F2BC6" w:rsidRPr="00DE29DF">
        <w:rPr>
          <w:rFonts w:ascii="Times New Roman" w:hAnsi="Times New Roman" w:cs="Times New Roman"/>
          <w:sz w:val="22"/>
          <w:szCs w:val="22"/>
        </w:rPr>
        <w:t>S</w:t>
      </w:r>
      <w:r w:rsidRPr="00DE29DF">
        <w:rPr>
          <w:rFonts w:ascii="Times New Roman" w:hAnsi="Times New Roman" w:cs="Times New Roman"/>
          <w:sz w:val="22"/>
          <w:szCs w:val="22"/>
        </w:rPr>
        <w:t>ites</w:t>
      </w:r>
      <w:r w:rsidR="00C34CAC" w:rsidRPr="00DE29DF">
        <w:rPr>
          <w:rFonts w:ascii="Times New Roman" w:hAnsi="Times New Roman" w:cs="Times New Roman"/>
          <w:sz w:val="22"/>
          <w:szCs w:val="22"/>
        </w:rPr>
        <w:t>:</w:t>
      </w:r>
      <w:r w:rsidR="008074B8" w:rsidRPr="00DE29DF">
        <w:rPr>
          <w:rFonts w:ascii="Times New Roman" w:hAnsi="Times New Roman" w:cs="Times New Roman"/>
          <w:sz w:val="22"/>
          <w:szCs w:val="22"/>
        </w:rPr>
        <w:t xml:space="preserve"> </w:t>
      </w:r>
      <w:r w:rsidR="00E52CCF" w:rsidRPr="00DE29DF" w:rsidDel="006F4E28">
        <w:rPr>
          <w:rFonts w:ascii="Times New Roman" w:hAnsi="Times New Roman" w:cs="Times New Roman"/>
          <w:sz w:val="22"/>
          <w:szCs w:val="22"/>
        </w:rPr>
        <w:t xml:space="preserve">This </w:t>
      </w:r>
      <w:r w:rsidR="003018FF" w:rsidRPr="00DE29DF" w:rsidDel="006F4E28">
        <w:rPr>
          <w:rFonts w:ascii="Times New Roman" w:hAnsi="Times New Roman" w:cs="Times New Roman"/>
          <w:sz w:val="22"/>
          <w:szCs w:val="22"/>
        </w:rPr>
        <w:t>description must</w:t>
      </w:r>
      <w:r w:rsidR="00E52CCF" w:rsidRPr="00DE29DF" w:rsidDel="006F4E28">
        <w:rPr>
          <w:rFonts w:ascii="Times New Roman" w:hAnsi="Times New Roman" w:cs="Times New Roman"/>
          <w:sz w:val="22"/>
          <w:szCs w:val="22"/>
        </w:rPr>
        <w:t xml:space="preserve"> include the</w:t>
      </w:r>
      <w:r w:rsidR="002C546E" w:rsidRPr="00DE29DF">
        <w:rPr>
          <w:rFonts w:ascii="Times New Roman" w:hAnsi="Times New Roman" w:cs="Times New Roman"/>
          <w:sz w:val="22"/>
          <w:szCs w:val="22"/>
        </w:rPr>
        <w:t xml:space="preserve"> </w:t>
      </w:r>
      <w:r w:rsidR="00EA6A7A" w:rsidRPr="00DE29DF">
        <w:rPr>
          <w:rFonts w:ascii="Times New Roman" w:hAnsi="Times New Roman" w:cs="Times New Roman"/>
          <w:sz w:val="22"/>
          <w:szCs w:val="22"/>
        </w:rPr>
        <w:t xml:space="preserve">building </w:t>
      </w:r>
      <w:r w:rsidR="009849E1" w:rsidRPr="00DE29DF">
        <w:rPr>
          <w:rFonts w:ascii="Times New Roman" w:hAnsi="Times New Roman" w:cs="Times New Roman"/>
          <w:sz w:val="22"/>
          <w:szCs w:val="22"/>
        </w:rPr>
        <w:t>address(</w:t>
      </w:r>
      <w:r w:rsidR="00E52CCF" w:rsidRPr="00DE29DF">
        <w:rPr>
          <w:rFonts w:ascii="Times New Roman" w:hAnsi="Times New Roman" w:cs="Times New Roman"/>
          <w:sz w:val="22"/>
          <w:szCs w:val="22"/>
        </w:rPr>
        <w:t xml:space="preserve">es) and </w:t>
      </w:r>
      <w:r w:rsidRPr="00DE29DF">
        <w:rPr>
          <w:rFonts w:ascii="Times New Roman" w:hAnsi="Times New Roman" w:cs="Times New Roman"/>
          <w:sz w:val="22"/>
          <w:szCs w:val="22"/>
        </w:rPr>
        <w:t xml:space="preserve">contact information </w:t>
      </w:r>
      <w:r w:rsidR="00A132D7" w:rsidRPr="00DE29DF">
        <w:rPr>
          <w:rFonts w:ascii="Times New Roman" w:hAnsi="Times New Roman" w:cs="Times New Roman"/>
          <w:sz w:val="22"/>
          <w:szCs w:val="22"/>
        </w:rPr>
        <w:t xml:space="preserve">of </w:t>
      </w:r>
      <w:r w:rsidR="00E52CCF" w:rsidRPr="00DE29DF">
        <w:rPr>
          <w:rFonts w:ascii="Times New Roman" w:hAnsi="Times New Roman" w:cs="Times New Roman"/>
          <w:sz w:val="22"/>
          <w:szCs w:val="22"/>
        </w:rPr>
        <w:t xml:space="preserve">the owner(s) of </w:t>
      </w:r>
      <w:r w:rsidR="00F82E78" w:rsidRPr="00DE29DF">
        <w:rPr>
          <w:rFonts w:ascii="Times New Roman" w:hAnsi="Times New Roman" w:cs="Times New Roman"/>
          <w:sz w:val="22"/>
          <w:szCs w:val="22"/>
        </w:rPr>
        <w:t xml:space="preserve">each </w:t>
      </w:r>
      <w:r w:rsidR="00E52CCF" w:rsidRPr="00DE29DF">
        <w:rPr>
          <w:rFonts w:ascii="Times New Roman" w:hAnsi="Times New Roman" w:cs="Times New Roman"/>
          <w:sz w:val="22"/>
          <w:szCs w:val="22"/>
        </w:rPr>
        <w:t xml:space="preserve">building utilized by the </w:t>
      </w:r>
      <w:r w:rsidR="00414D83" w:rsidRPr="00DE29DF">
        <w:rPr>
          <w:rFonts w:ascii="Times New Roman" w:hAnsi="Times New Roman" w:cs="Times New Roman"/>
          <w:sz w:val="22"/>
          <w:szCs w:val="22"/>
        </w:rPr>
        <w:t>SSP</w:t>
      </w:r>
      <w:r w:rsidR="00E52CCF" w:rsidRPr="00DE29DF">
        <w:rPr>
          <w:rFonts w:ascii="Times New Roman" w:hAnsi="Times New Roman" w:cs="Times New Roman"/>
          <w:sz w:val="22"/>
          <w:szCs w:val="22"/>
        </w:rPr>
        <w:t xml:space="preserve">. </w:t>
      </w:r>
    </w:p>
    <w:p w14:paraId="21A0E57E" w14:textId="77777777" w:rsidR="004A71D5" w:rsidRPr="00DE29DF" w:rsidRDefault="004A71D5" w:rsidP="004A71D5">
      <w:pPr>
        <w:pStyle w:val="ListParagraph"/>
        <w:tabs>
          <w:tab w:val="left" w:pos="1440"/>
          <w:tab w:val="left" w:pos="2880"/>
          <w:tab w:val="left" w:pos="3600"/>
          <w:tab w:val="left" w:pos="4320"/>
        </w:tabs>
        <w:spacing w:after="240"/>
        <w:ind w:left="2520"/>
        <w:rPr>
          <w:rFonts w:ascii="Times New Roman" w:hAnsi="Times New Roman" w:cs="Times New Roman"/>
          <w:sz w:val="22"/>
          <w:szCs w:val="22"/>
        </w:rPr>
      </w:pPr>
    </w:p>
    <w:p w14:paraId="5EF1EF92" w14:textId="649D0640" w:rsidR="004A71D5" w:rsidRPr="00DE29DF" w:rsidRDefault="00706D85" w:rsidP="004A71D5">
      <w:pPr>
        <w:pStyle w:val="ListParagraph"/>
        <w:numPr>
          <w:ilvl w:val="0"/>
          <w:numId w:val="40"/>
        </w:numPr>
        <w:tabs>
          <w:tab w:val="left" w:pos="1440"/>
          <w:tab w:val="left" w:pos="2880"/>
          <w:tab w:val="left" w:pos="3600"/>
          <w:tab w:val="left" w:pos="4320"/>
        </w:tabs>
        <w:spacing w:before="240" w:after="240"/>
        <w:rPr>
          <w:rFonts w:ascii="Times New Roman" w:hAnsi="Times New Roman" w:cs="Times New Roman"/>
          <w:sz w:val="22"/>
          <w:szCs w:val="22"/>
        </w:rPr>
      </w:pPr>
      <w:r w:rsidRPr="00DE29DF">
        <w:rPr>
          <w:rFonts w:ascii="Times New Roman" w:hAnsi="Times New Roman" w:cs="Times New Roman"/>
          <w:sz w:val="22"/>
          <w:szCs w:val="22"/>
        </w:rPr>
        <w:t xml:space="preserve">For </w:t>
      </w:r>
      <w:r w:rsidR="00B83DDB" w:rsidRPr="00DE29DF">
        <w:rPr>
          <w:rFonts w:ascii="Times New Roman" w:hAnsi="Times New Roman" w:cs="Times New Roman"/>
          <w:sz w:val="22"/>
          <w:szCs w:val="22"/>
        </w:rPr>
        <w:t>Mobile</w:t>
      </w:r>
      <w:r w:rsidR="00603698" w:rsidRPr="00DE29DF">
        <w:rPr>
          <w:rFonts w:ascii="Times New Roman" w:hAnsi="Times New Roman" w:cs="Times New Roman"/>
          <w:sz w:val="22"/>
          <w:szCs w:val="22"/>
        </w:rPr>
        <w:t xml:space="preserve"> Sites</w:t>
      </w:r>
      <w:r w:rsidRPr="00DE29DF">
        <w:rPr>
          <w:rFonts w:ascii="Times New Roman" w:hAnsi="Times New Roman" w:cs="Times New Roman"/>
          <w:sz w:val="22"/>
          <w:szCs w:val="22"/>
        </w:rPr>
        <w:t>:</w:t>
      </w:r>
      <w:r w:rsidR="00603698" w:rsidRPr="00DE29DF">
        <w:rPr>
          <w:rFonts w:ascii="Times New Roman" w:hAnsi="Times New Roman" w:cs="Times New Roman"/>
          <w:sz w:val="22"/>
          <w:szCs w:val="22"/>
        </w:rPr>
        <w:t xml:space="preserve"> </w:t>
      </w:r>
      <w:r w:rsidR="00F82E78" w:rsidRPr="00DE29DF">
        <w:rPr>
          <w:rFonts w:ascii="Times New Roman" w:hAnsi="Times New Roman" w:cs="Times New Roman"/>
          <w:sz w:val="22"/>
          <w:szCs w:val="22"/>
        </w:rPr>
        <w:t>T</w:t>
      </w:r>
      <w:r w:rsidR="000513B3" w:rsidRPr="00DE29DF">
        <w:rPr>
          <w:rFonts w:ascii="Times New Roman" w:hAnsi="Times New Roman" w:cs="Times New Roman"/>
          <w:sz w:val="22"/>
          <w:szCs w:val="22"/>
        </w:rPr>
        <w:t xml:space="preserve">his description </w:t>
      </w:r>
      <w:r w:rsidR="00E52CCF" w:rsidRPr="00DE29DF">
        <w:rPr>
          <w:rFonts w:ascii="Times New Roman" w:hAnsi="Times New Roman" w:cs="Times New Roman"/>
          <w:sz w:val="22"/>
          <w:szCs w:val="22"/>
        </w:rPr>
        <w:t>must identif</w:t>
      </w:r>
      <w:r w:rsidR="000513B3" w:rsidRPr="00DE29DF">
        <w:rPr>
          <w:rFonts w:ascii="Times New Roman" w:hAnsi="Times New Roman" w:cs="Times New Roman"/>
          <w:sz w:val="22"/>
          <w:szCs w:val="22"/>
        </w:rPr>
        <w:t>y</w:t>
      </w:r>
      <w:r w:rsidR="00E52CCF" w:rsidRPr="00DE29DF">
        <w:rPr>
          <w:rFonts w:ascii="Times New Roman" w:hAnsi="Times New Roman" w:cs="Times New Roman"/>
          <w:sz w:val="22"/>
          <w:szCs w:val="22"/>
        </w:rPr>
        <w:t xml:space="preserve"> </w:t>
      </w:r>
      <w:r w:rsidR="00F82E78" w:rsidRPr="00DE29DF">
        <w:rPr>
          <w:rFonts w:ascii="Times New Roman" w:hAnsi="Times New Roman" w:cs="Times New Roman"/>
          <w:sz w:val="22"/>
          <w:szCs w:val="22"/>
        </w:rPr>
        <w:t xml:space="preserve">the </w:t>
      </w:r>
      <w:r w:rsidR="009849E1" w:rsidRPr="00DE29DF">
        <w:rPr>
          <w:rFonts w:ascii="Times New Roman" w:hAnsi="Times New Roman" w:cs="Times New Roman"/>
          <w:sz w:val="22"/>
          <w:szCs w:val="22"/>
        </w:rPr>
        <w:t>address</w:t>
      </w:r>
      <w:r w:rsidR="00CE22FD" w:rsidRPr="00DE29DF">
        <w:rPr>
          <w:rFonts w:ascii="Times New Roman" w:hAnsi="Times New Roman" w:cs="Times New Roman"/>
          <w:strike/>
          <w:sz w:val="22"/>
          <w:szCs w:val="22"/>
        </w:rPr>
        <w:t xml:space="preserve"> </w:t>
      </w:r>
      <w:r w:rsidR="009051E9" w:rsidRPr="00DE29DF">
        <w:rPr>
          <w:rFonts w:ascii="Times New Roman" w:hAnsi="Times New Roman" w:cs="Times New Roman"/>
          <w:sz w:val="22"/>
          <w:szCs w:val="22"/>
        </w:rPr>
        <w:t xml:space="preserve">of each </w:t>
      </w:r>
      <w:r w:rsidR="00D05956" w:rsidRPr="00DE29DF">
        <w:rPr>
          <w:rFonts w:ascii="Times New Roman" w:hAnsi="Times New Roman" w:cs="Times New Roman"/>
          <w:sz w:val="22"/>
          <w:szCs w:val="22"/>
        </w:rPr>
        <w:t xml:space="preserve">location </w:t>
      </w:r>
      <w:r w:rsidR="00F5206D" w:rsidRPr="00DE29DF">
        <w:rPr>
          <w:rFonts w:ascii="Times New Roman" w:hAnsi="Times New Roman" w:cs="Times New Roman"/>
          <w:sz w:val="22"/>
          <w:szCs w:val="22"/>
        </w:rPr>
        <w:t xml:space="preserve">or </w:t>
      </w:r>
      <w:r w:rsidR="00D05956" w:rsidRPr="00DE29DF">
        <w:rPr>
          <w:rFonts w:ascii="Times New Roman" w:hAnsi="Times New Roman" w:cs="Times New Roman"/>
          <w:sz w:val="22"/>
          <w:szCs w:val="22"/>
        </w:rPr>
        <w:t xml:space="preserve">venue </w:t>
      </w:r>
      <w:r w:rsidR="00F5206D" w:rsidRPr="00DE29DF">
        <w:rPr>
          <w:rFonts w:ascii="Times New Roman" w:hAnsi="Times New Roman" w:cs="Times New Roman"/>
          <w:sz w:val="22"/>
          <w:szCs w:val="22"/>
        </w:rPr>
        <w:t>temporarily</w:t>
      </w:r>
      <w:r w:rsidR="009051E9" w:rsidRPr="00DE29DF">
        <w:rPr>
          <w:rFonts w:ascii="Times New Roman" w:hAnsi="Times New Roman" w:cs="Times New Roman"/>
          <w:sz w:val="22"/>
          <w:szCs w:val="22"/>
        </w:rPr>
        <w:t xml:space="preserve"> set-up</w:t>
      </w:r>
      <w:r w:rsidR="00D05956" w:rsidRPr="00DE29DF">
        <w:rPr>
          <w:rFonts w:ascii="Times New Roman" w:hAnsi="Times New Roman" w:cs="Times New Roman"/>
          <w:sz w:val="22"/>
          <w:szCs w:val="22"/>
        </w:rPr>
        <w:t xml:space="preserve"> for SSP operations</w:t>
      </w:r>
      <w:r w:rsidR="009051E9" w:rsidRPr="00DE29DF">
        <w:rPr>
          <w:rFonts w:ascii="Times New Roman" w:hAnsi="Times New Roman" w:cs="Times New Roman"/>
          <w:sz w:val="22"/>
          <w:szCs w:val="22"/>
        </w:rPr>
        <w:t xml:space="preserve">, </w:t>
      </w:r>
      <w:r w:rsidR="0096240B" w:rsidRPr="00DE29DF">
        <w:rPr>
          <w:rFonts w:ascii="Times New Roman" w:hAnsi="Times New Roman" w:cs="Times New Roman"/>
          <w:sz w:val="22"/>
          <w:szCs w:val="22"/>
        </w:rPr>
        <w:t xml:space="preserve">and </w:t>
      </w:r>
      <w:r w:rsidR="009051E9" w:rsidRPr="00DE29DF">
        <w:rPr>
          <w:rFonts w:ascii="Times New Roman" w:hAnsi="Times New Roman" w:cs="Times New Roman"/>
          <w:sz w:val="22"/>
          <w:szCs w:val="22"/>
        </w:rPr>
        <w:t>the name and contact information of the Administrator</w:t>
      </w:r>
      <w:r w:rsidR="004A71D5" w:rsidRPr="00DE29DF">
        <w:rPr>
          <w:rFonts w:ascii="Times New Roman" w:hAnsi="Times New Roman" w:cs="Times New Roman"/>
          <w:sz w:val="22"/>
          <w:szCs w:val="22"/>
        </w:rPr>
        <w:t>.</w:t>
      </w:r>
    </w:p>
    <w:p w14:paraId="40674402" w14:textId="77777777" w:rsidR="004A71D5" w:rsidRPr="00DE29DF" w:rsidRDefault="004A71D5" w:rsidP="004A71D5">
      <w:pPr>
        <w:pStyle w:val="ListParagraph"/>
        <w:rPr>
          <w:rFonts w:ascii="Times New Roman" w:hAnsi="Times New Roman" w:cs="Times New Roman"/>
          <w:sz w:val="22"/>
          <w:szCs w:val="22"/>
        </w:rPr>
      </w:pPr>
    </w:p>
    <w:p w14:paraId="033E1ABD" w14:textId="30664857" w:rsidR="000513B3" w:rsidRPr="00DE29DF" w:rsidRDefault="00E74689" w:rsidP="004A71D5">
      <w:pPr>
        <w:pStyle w:val="ListParagraph"/>
        <w:numPr>
          <w:ilvl w:val="0"/>
          <w:numId w:val="40"/>
        </w:numPr>
        <w:tabs>
          <w:tab w:val="left" w:pos="1440"/>
          <w:tab w:val="left" w:pos="2880"/>
          <w:tab w:val="left" w:pos="3600"/>
          <w:tab w:val="left" w:pos="4320"/>
        </w:tabs>
        <w:spacing w:before="240" w:after="240"/>
        <w:rPr>
          <w:rFonts w:ascii="Times New Roman" w:hAnsi="Times New Roman" w:cs="Times New Roman"/>
          <w:sz w:val="22"/>
          <w:szCs w:val="22"/>
        </w:rPr>
      </w:pPr>
      <w:r w:rsidRPr="00DE29DF">
        <w:rPr>
          <w:rFonts w:ascii="Times New Roman" w:hAnsi="Times New Roman" w:cs="Times New Roman"/>
          <w:sz w:val="22"/>
          <w:szCs w:val="22"/>
        </w:rPr>
        <w:t xml:space="preserve">For Delivery Services: </w:t>
      </w:r>
      <w:r w:rsidR="00FE31E6" w:rsidRPr="00DE29DF">
        <w:rPr>
          <w:rFonts w:ascii="Times New Roman" w:hAnsi="Times New Roman" w:cs="Times New Roman"/>
          <w:sz w:val="22"/>
          <w:szCs w:val="22"/>
        </w:rPr>
        <w:t>T</w:t>
      </w:r>
      <w:r w:rsidRPr="00DE29DF">
        <w:rPr>
          <w:rFonts w:ascii="Times New Roman" w:hAnsi="Times New Roman" w:cs="Times New Roman"/>
          <w:sz w:val="22"/>
          <w:szCs w:val="22"/>
        </w:rPr>
        <w:t xml:space="preserve">his description must </w:t>
      </w:r>
      <w:r w:rsidR="00086D35" w:rsidRPr="00DE29DF">
        <w:rPr>
          <w:rFonts w:ascii="Times New Roman" w:hAnsi="Times New Roman" w:cs="Times New Roman"/>
          <w:sz w:val="22"/>
          <w:szCs w:val="22"/>
        </w:rPr>
        <w:t>identify</w:t>
      </w:r>
      <w:r w:rsidR="00A47033" w:rsidRPr="00DE29DF">
        <w:rPr>
          <w:rFonts w:ascii="Times New Roman" w:hAnsi="Times New Roman" w:cs="Times New Roman"/>
          <w:sz w:val="22"/>
          <w:szCs w:val="22"/>
        </w:rPr>
        <w:t xml:space="preserve"> </w:t>
      </w:r>
      <w:r w:rsidR="0053512C" w:rsidRPr="00DE29DF">
        <w:rPr>
          <w:rFonts w:ascii="Times New Roman" w:hAnsi="Times New Roman" w:cs="Times New Roman"/>
          <w:sz w:val="22"/>
          <w:szCs w:val="22"/>
        </w:rPr>
        <w:t xml:space="preserve">the intended </w:t>
      </w:r>
      <w:r w:rsidR="00512A9F" w:rsidRPr="00DE29DF">
        <w:rPr>
          <w:rFonts w:ascii="Times New Roman" w:hAnsi="Times New Roman" w:cs="Times New Roman"/>
          <w:sz w:val="22"/>
          <w:szCs w:val="22"/>
        </w:rPr>
        <w:t>a</w:t>
      </w:r>
      <w:r w:rsidR="0053512C" w:rsidRPr="00DE29DF">
        <w:rPr>
          <w:rFonts w:ascii="Times New Roman" w:hAnsi="Times New Roman" w:cs="Times New Roman"/>
          <w:sz w:val="22"/>
          <w:szCs w:val="22"/>
        </w:rPr>
        <w:t>rea</w:t>
      </w:r>
      <w:r w:rsidR="00AC0DD8" w:rsidRPr="00DE29DF">
        <w:rPr>
          <w:rFonts w:ascii="Times New Roman" w:hAnsi="Times New Roman" w:cs="Times New Roman"/>
          <w:sz w:val="22"/>
          <w:szCs w:val="22"/>
        </w:rPr>
        <w:t xml:space="preserve"> where hypodermic apparatuses may be </w:t>
      </w:r>
      <w:r w:rsidR="009F33E8" w:rsidRPr="00DE29DF">
        <w:rPr>
          <w:rFonts w:ascii="Times New Roman" w:hAnsi="Times New Roman" w:cs="Times New Roman"/>
          <w:sz w:val="22"/>
          <w:szCs w:val="22"/>
        </w:rPr>
        <w:t>lawfully</w:t>
      </w:r>
      <w:r w:rsidR="00F26AB7" w:rsidRPr="00DE29DF">
        <w:rPr>
          <w:rFonts w:ascii="Times New Roman" w:hAnsi="Times New Roman" w:cs="Times New Roman"/>
          <w:sz w:val="22"/>
          <w:szCs w:val="22"/>
        </w:rPr>
        <w:t xml:space="preserve"> </w:t>
      </w:r>
      <w:r w:rsidR="0021459D" w:rsidRPr="00DE29DF">
        <w:rPr>
          <w:rFonts w:ascii="Times New Roman" w:hAnsi="Times New Roman" w:cs="Times New Roman"/>
          <w:sz w:val="22"/>
          <w:szCs w:val="22"/>
        </w:rPr>
        <w:t>delivered</w:t>
      </w:r>
      <w:r w:rsidR="0053512C" w:rsidRPr="00DE29DF">
        <w:rPr>
          <w:rFonts w:ascii="Times New Roman" w:hAnsi="Times New Roman" w:cs="Times New Roman"/>
          <w:sz w:val="22"/>
          <w:szCs w:val="22"/>
        </w:rPr>
        <w:t>.</w:t>
      </w:r>
    </w:p>
    <w:p w14:paraId="2AF95230" w14:textId="0286EB85" w:rsidR="00720A01" w:rsidRPr="00DE29DF" w:rsidRDefault="00C661D1" w:rsidP="00E55371">
      <w:pPr>
        <w:numPr>
          <w:ilvl w:val="0"/>
          <w:numId w:val="2"/>
        </w:numPr>
        <w:tabs>
          <w:tab w:val="left" w:pos="720"/>
          <w:tab w:val="left" w:pos="1440"/>
          <w:tab w:val="left" w:pos="2880"/>
          <w:tab w:val="left" w:pos="3600"/>
          <w:tab w:val="left" w:pos="4320"/>
        </w:tabs>
        <w:ind w:right="-360" w:hanging="450"/>
        <w:rPr>
          <w:rFonts w:ascii="Times New Roman" w:hAnsi="Times New Roman" w:cs="Times New Roman"/>
          <w:sz w:val="22"/>
          <w:szCs w:val="22"/>
        </w:rPr>
      </w:pPr>
      <w:r w:rsidRPr="00DE29DF">
        <w:rPr>
          <w:rFonts w:ascii="Times New Roman" w:hAnsi="Times New Roman" w:cs="Times New Roman"/>
          <w:sz w:val="22"/>
          <w:szCs w:val="22"/>
        </w:rPr>
        <w:t xml:space="preserve">The hours of operation for </w:t>
      </w:r>
      <w:r w:rsidR="004271B3" w:rsidRPr="00DE29DF">
        <w:rPr>
          <w:rFonts w:ascii="Times New Roman" w:hAnsi="Times New Roman" w:cs="Times New Roman"/>
          <w:sz w:val="22"/>
          <w:szCs w:val="22"/>
        </w:rPr>
        <w:t xml:space="preserve">each </w:t>
      </w:r>
      <w:r w:rsidR="00EB749E" w:rsidRPr="00DE29DF">
        <w:rPr>
          <w:rFonts w:ascii="Times New Roman" w:hAnsi="Times New Roman" w:cs="Times New Roman"/>
          <w:sz w:val="22"/>
          <w:szCs w:val="22"/>
        </w:rPr>
        <w:t>service model.</w:t>
      </w:r>
    </w:p>
    <w:p w14:paraId="6F9A0D13" w14:textId="77777777" w:rsidR="009B1682" w:rsidRPr="00DE29DF" w:rsidRDefault="009B1682" w:rsidP="009B1682">
      <w:pPr>
        <w:pStyle w:val="ListParagraph"/>
        <w:rPr>
          <w:rFonts w:ascii="Times New Roman" w:hAnsi="Times New Roman" w:cs="Times New Roman"/>
          <w:sz w:val="22"/>
          <w:szCs w:val="22"/>
        </w:rPr>
      </w:pPr>
    </w:p>
    <w:p w14:paraId="669F570F" w14:textId="7769C90C" w:rsidR="009B1682" w:rsidRPr="00DE29DF" w:rsidRDefault="009B1682" w:rsidP="00E55371">
      <w:pPr>
        <w:numPr>
          <w:ilvl w:val="0"/>
          <w:numId w:val="2"/>
        </w:numPr>
        <w:tabs>
          <w:tab w:val="left" w:pos="720"/>
          <w:tab w:val="left" w:pos="1440"/>
          <w:tab w:val="left" w:pos="1890"/>
          <w:tab w:val="left" w:pos="2880"/>
          <w:tab w:val="left" w:pos="3600"/>
          <w:tab w:val="left" w:pos="4320"/>
        </w:tabs>
        <w:ind w:right="-360" w:hanging="450"/>
        <w:rPr>
          <w:rFonts w:ascii="Times New Roman" w:hAnsi="Times New Roman" w:cs="Times New Roman"/>
          <w:sz w:val="22"/>
          <w:szCs w:val="22"/>
        </w:rPr>
      </w:pPr>
      <w:bookmarkStart w:id="1" w:name="_Hlk119498249"/>
      <w:r w:rsidRPr="00DE29DF">
        <w:rPr>
          <w:rFonts w:ascii="Times New Roman" w:hAnsi="Times New Roman" w:cs="Times New Roman"/>
          <w:sz w:val="22"/>
          <w:szCs w:val="22"/>
        </w:rPr>
        <w:t xml:space="preserve">An approved letter of registration with a valid biomedical waste generator number from the Maine Department of Environmental Protection, to demonstrate compliance with </w:t>
      </w:r>
      <w:r w:rsidR="002F0D5D" w:rsidRPr="00DE29DF">
        <w:rPr>
          <w:rFonts w:ascii="Times New Roman" w:hAnsi="Times New Roman" w:cs="Times New Roman"/>
          <w:sz w:val="22"/>
          <w:szCs w:val="22"/>
        </w:rPr>
        <w:t>hazardous waste law (</w:t>
      </w:r>
      <w:r w:rsidRPr="00DE29DF">
        <w:rPr>
          <w:rFonts w:ascii="Times New Roman" w:hAnsi="Times New Roman" w:cs="Times New Roman"/>
          <w:sz w:val="22"/>
          <w:szCs w:val="22"/>
        </w:rPr>
        <w:t>38 M</w:t>
      </w:r>
      <w:r w:rsidR="00676732">
        <w:rPr>
          <w:rFonts w:ascii="Times New Roman" w:hAnsi="Times New Roman" w:cs="Times New Roman"/>
          <w:sz w:val="22"/>
          <w:szCs w:val="22"/>
        </w:rPr>
        <w:t>.</w:t>
      </w:r>
      <w:r w:rsidRPr="00DE29DF">
        <w:rPr>
          <w:rFonts w:ascii="Times New Roman" w:hAnsi="Times New Roman" w:cs="Times New Roman"/>
          <w:sz w:val="22"/>
          <w:szCs w:val="22"/>
        </w:rPr>
        <w:t>R</w:t>
      </w:r>
      <w:r w:rsidR="00676732">
        <w:rPr>
          <w:rFonts w:ascii="Times New Roman" w:hAnsi="Times New Roman" w:cs="Times New Roman"/>
          <w:sz w:val="22"/>
          <w:szCs w:val="22"/>
        </w:rPr>
        <w:t>.</w:t>
      </w:r>
      <w:r w:rsidRPr="00DE29DF">
        <w:rPr>
          <w:rFonts w:ascii="Times New Roman" w:hAnsi="Times New Roman" w:cs="Times New Roman"/>
          <w:sz w:val="22"/>
          <w:szCs w:val="22"/>
        </w:rPr>
        <w:t>S</w:t>
      </w:r>
      <w:r w:rsidR="00676732">
        <w:rPr>
          <w:rFonts w:ascii="Times New Roman" w:hAnsi="Times New Roman" w:cs="Times New Roman"/>
          <w:sz w:val="22"/>
          <w:szCs w:val="22"/>
        </w:rPr>
        <w:t>.</w:t>
      </w:r>
      <w:r w:rsidRPr="00DE29DF">
        <w:rPr>
          <w:rFonts w:ascii="Times New Roman" w:hAnsi="Times New Roman" w:cs="Times New Roman"/>
          <w:sz w:val="22"/>
          <w:szCs w:val="22"/>
        </w:rPr>
        <w:t xml:space="preserve"> §1319-O</w:t>
      </w:r>
      <w:r w:rsidR="00F62A46" w:rsidRPr="00DE29DF">
        <w:rPr>
          <w:rFonts w:ascii="Times New Roman" w:hAnsi="Times New Roman" w:cs="Times New Roman"/>
          <w:sz w:val="22"/>
          <w:szCs w:val="22"/>
        </w:rPr>
        <w:t xml:space="preserve"> </w:t>
      </w:r>
      <w:r w:rsidRPr="00DE29DF">
        <w:rPr>
          <w:rFonts w:ascii="Times New Roman" w:hAnsi="Times New Roman" w:cs="Times New Roman"/>
          <w:sz w:val="22"/>
          <w:szCs w:val="22"/>
        </w:rPr>
        <w:t>(3)</w:t>
      </w:r>
      <w:r w:rsidR="002F0D5D" w:rsidRPr="00DE29DF">
        <w:rPr>
          <w:rFonts w:ascii="Times New Roman" w:hAnsi="Times New Roman" w:cs="Times New Roman"/>
          <w:sz w:val="22"/>
          <w:szCs w:val="22"/>
        </w:rPr>
        <w:t>)</w:t>
      </w:r>
      <w:r w:rsidRPr="00DE29DF">
        <w:rPr>
          <w:rFonts w:ascii="Times New Roman" w:hAnsi="Times New Roman" w:cs="Times New Roman"/>
          <w:sz w:val="22"/>
          <w:szCs w:val="22"/>
        </w:rPr>
        <w:t xml:space="preserve"> and any applicable rules for the handling and disposal of biomedical waste. </w:t>
      </w:r>
      <w:bookmarkEnd w:id="1"/>
    </w:p>
    <w:p w14:paraId="39D2B9A1"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A2791CE" w14:textId="4AC642B2" w:rsidR="002F0D5D" w:rsidRPr="00DE29DF" w:rsidRDefault="002F0D5D" w:rsidP="00E55371">
      <w:pPr>
        <w:numPr>
          <w:ilvl w:val="0"/>
          <w:numId w:val="2"/>
        </w:numPr>
        <w:tabs>
          <w:tab w:val="left" w:pos="720"/>
          <w:tab w:val="left" w:pos="1440"/>
          <w:tab w:val="left" w:pos="1980"/>
          <w:tab w:val="left" w:pos="2880"/>
          <w:tab w:val="left" w:pos="3600"/>
          <w:tab w:val="left" w:pos="4320"/>
        </w:tabs>
        <w:ind w:right="-360" w:hanging="450"/>
        <w:rPr>
          <w:rFonts w:ascii="Times New Roman" w:hAnsi="Times New Roman" w:cs="Times New Roman"/>
          <w:sz w:val="22"/>
          <w:szCs w:val="22"/>
        </w:rPr>
      </w:pPr>
      <w:r w:rsidRPr="00DE29DF">
        <w:rPr>
          <w:rFonts w:ascii="Times New Roman" w:hAnsi="Times New Roman" w:cs="Times New Roman"/>
          <w:sz w:val="22"/>
          <w:szCs w:val="22"/>
        </w:rPr>
        <w:t xml:space="preserve">Written documentation </w:t>
      </w:r>
      <w:r w:rsidR="009E484A" w:rsidRPr="00DE29DF">
        <w:rPr>
          <w:rFonts w:ascii="Times New Roman" w:hAnsi="Times New Roman" w:cs="Times New Roman"/>
          <w:sz w:val="22"/>
          <w:szCs w:val="22"/>
        </w:rPr>
        <w:t>that SSP</w:t>
      </w:r>
      <w:r w:rsidR="00DD7712" w:rsidRPr="00DE29DF">
        <w:rPr>
          <w:rFonts w:ascii="Times New Roman" w:hAnsi="Times New Roman" w:cs="Times New Roman"/>
          <w:sz w:val="22"/>
          <w:szCs w:val="22"/>
        </w:rPr>
        <w:t xml:space="preserve"> operations comply</w:t>
      </w:r>
      <w:r w:rsidRPr="00DE29DF">
        <w:rPr>
          <w:rFonts w:ascii="Times New Roman" w:hAnsi="Times New Roman" w:cs="Times New Roman"/>
          <w:sz w:val="22"/>
          <w:szCs w:val="22"/>
        </w:rPr>
        <w:t xml:space="preserve"> with all municipal zoning ordinances within the Operation Area</w:t>
      </w:r>
      <w:r w:rsidR="001D09C0" w:rsidRPr="00DE29DF">
        <w:rPr>
          <w:rFonts w:ascii="Times New Roman" w:hAnsi="Times New Roman" w:cs="Times New Roman"/>
          <w:sz w:val="22"/>
          <w:szCs w:val="22"/>
        </w:rPr>
        <w:t>.</w:t>
      </w:r>
      <w:r w:rsidR="008E62C7" w:rsidRPr="00DE29DF">
        <w:rPr>
          <w:rFonts w:ascii="Times New Roman" w:hAnsi="Times New Roman" w:cs="Times New Roman"/>
          <w:sz w:val="22"/>
          <w:szCs w:val="22"/>
        </w:rPr>
        <w:t xml:space="preserve"> </w:t>
      </w:r>
      <w:r w:rsidR="00063141" w:rsidRPr="00DE29DF">
        <w:rPr>
          <w:rFonts w:ascii="Times New Roman" w:hAnsi="Times New Roman" w:cs="Times New Roman"/>
          <w:sz w:val="22"/>
          <w:szCs w:val="22"/>
        </w:rPr>
        <w:t xml:space="preserve">Examples </w:t>
      </w:r>
      <w:r w:rsidR="00D43A02" w:rsidRPr="00DE29DF">
        <w:rPr>
          <w:rFonts w:ascii="Times New Roman" w:hAnsi="Times New Roman" w:cs="Times New Roman"/>
          <w:sz w:val="22"/>
          <w:szCs w:val="22"/>
        </w:rPr>
        <w:t xml:space="preserve">include </w:t>
      </w:r>
      <w:r w:rsidR="00EA316F" w:rsidRPr="00DE29DF">
        <w:rPr>
          <w:rFonts w:ascii="Times New Roman" w:hAnsi="Times New Roman" w:cs="Times New Roman"/>
          <w:sz w:val="22"/>
          <w:szCs w:val="22"/>
        </w:rPr>
        <w:t xml:space="preserve">a </w:t>
      </w:r>
      <w:r w:rsidR="00D43A02" w:rsidRPr="00DE29DF">
        <w:rPr>
          <w:rFonts w:ascii="Times New Roman" w:hAnsi="Times New Roman" w:cs="Times New Roman"/>
          <w:sz w:val="22"/>
          <w:szCs w:val="22"/>
        </w:rPr>
        <w:t xml:space="preserve">notice from </w:t>
      </w:r>
      <w:r w:rsidR="004E386A" w:rsidRPr="00DE29DF">
        <w:rPr>
          <w:rFonts w:ascii="Times New Roman" w:hAnsi="Times New Roman" w:cs="Times New Roman"/>
          <w:sz w:val="22"/>
          <w:szCs w:val="22"/>
        </w:rPr>
        <w:t xml:space="preserve">a </w:t>
      </w:r>
      <w:r w:rsidR="00D75880" w:rsidRPr="00DE29DF">
        <w:rPr>
          <w:rFonts w:ascii="Times New Roman" w:hAnsi="Times New Roman" w:cs="Times New Roman"/>
          <w:sz w:val="22"/>
          <w:szCs w:val="22"/>
        </w:rPr>
        <w:t xml:space="preserve">town manager or </w:t>
      </w:r>
      <w:r w:rsidR="004E386A" w:rsidRPr="00DE29DF">
        <w:rPr>
          <w:rFonts w:ascii="Times New Roman" w:hAnsi="Times New Roman" w:cs="Times New Roman"/>
          <w:sz w:val="22"/>
          <w:szCs w:val="22"/>
        </w:rPr>
        <w:t xml:space="preserve">municipal officer such as </w:t>
      </w:r>
      <w:r w:rsidR="00D43A02" w:rsidRPr="00DE29DF">
        <w:rPr>
          <w:rFonts w:ascii="Times New Roman" w:hAnsi="Times New Roman" w:cs="Times New Roman"/>
          <w:sz w:val="22"/>
          <w:szCs w:val="22"/>
        </w:rPr>
        <w:t>Code Enforcement or Planning Boar</w:t>
      </w:r>
      <w:r w:rsidR="00BC2AD2" w:rsidRPr="00DE29DF">
        <w:rPr>
          <w:rFonts w:ascii="Times New Roman" w:hAnsi="Times New Roman" w:cs="Times New Roman"/>
          <w:sz w:val="22"/>
          <w:szCs w:val="22"/>
        </w:rPr>
        <w:t>d</w:t>
      </w:r>
      <w:r w:rsidR="004E386A" w:rsidRPr="00DE29DF">
        <w:rPr>
          <w:rFonts w:ascii="Times New Roman" w:hAnsi="Times New Roman" w:cs="Times New Roman"/>
          <w:sz w:val="22"/>
          <w:szCs w:val="22"/>
        </w:rPr>
        <w:t xml:space="preserve">, </w:t>
      </w:r>
      <w:r w:rsidR="003C3181" w:rsidRPr="00DE29DF">
        <w:rPr>
          <w:rFonts w:ascii="Times New Roman" w:hAnsi="Times New Roman" w:cs="Times New Roman"/>
          <w:sz w:val="22"/>
          <w:szCs w:val="22"/>
        </w:rPr>
        <w:t xml:space="preserve">verifying </w:t>
      </w:r>
      <w:r w:rsidR="00D43A02" w:rsidRPr="00DE29DF">
        <w:rPr>
          <w:rFonts w:ascii="Times New Roman" w:hAnsi="Times New Roman" w:cs="Times New Roman"/>
          <w:sz w:val="22"/>
          <w:szCs w:val="22"/>
        </w:rPr>
        <w:t>that</w:t>
      </w:r>
      <w:r w:rsidR="004E386A" w:rsidRPr="00DE29DF">
        <w:rPr>
          <w:rFonts w:ascii="Times New Roman" w:hAnsi="Times New Roman" w:cs="Times New Roman"/>
          <w:sz w:val="22"/>
          <w:szCs w:val="22"/>
        </w:rPr>
        <w:t xml:space="preserve"> the</w:t>
      </w:r>
      <w:r w:rsidR="00D43A02" w:rsidRPr="00DE29DF">
        <w:rPr>
          <w:rFonts w:ascii="Times New Roman" w:hAnsi="Times New Roman" w:cs="Times New Roman"/>
          <w:sz w:val="22"/>
          <w:szCs w:val="22"/>
        </w:rPr>
        <w:t xml:space="preserve"> </w:t>
      </w:r>
      <w:r w:rsidR="0062016D" w:rsidRPr="00DE29DF">
        <w:rPr>
          <w:rFonts w:ascii="Times New Roman" w:hAnsi="Times New Roman" w:cs="Times New Roman"/>
          <w:sz w:val="22"/>
          <w:szCs w:val="22"/>
        </w:rPr>
        <w:t>Site</w:t>
      </w:r>
      <w:r w:rsidR="00D43A02" w:rsidRPr="00DE29DF">
        <w:rPr>
          <w:rFonts w:ascii="Times New Roman" w:hAnsi="Times New Roman" w:cs="Times New Roman"/>
          <w:sz w:val="22"/>
          <w:szCs w:val="22"/>
        </w:rPr>
        <w:t xml:space="preserve"> </w:t>
      </w:r>
      <w:r w:rsidR="00C52A28" w:rsidRPr="00DE29DF">
        <w:rPr>
          <w:rFonts w:ascii="Times New Roman" w:hAnsi="Times New Roman" w:cs="Times New Roman"/>
          <w:sz w:val="22"/>
          <w:szCs w:val="22"/>
        </w:rPr>
        <w:t>is</w:t>
      </w:r>
      <w:r w:rsidR="00D037D6" w:rsidRPr="00DE29DF">
        <w:rPr>
          <w:rFonts w:ascii="Times New Roman" w:hAnsi="Times New Roman" w:cs="Times New Roman"/>
          <w:sz w:val="22"/>
          <w:szCs w:val="22"/>
        </w:rPr>
        <w:t xml:space="preserve"> </w:t>
      </w:r>
      <w:r w:rsidR="00D43A02" w:rsidRPr="00DE29DF">
        <w:rPr>
          <w:rFonts w:ascii="Times New Roman" w:hAnsi="Times New Roman" w:cs="Times New Roman"/>
          <w:sz w:val="22"/>
          <w:szCs w:val="22"/>
        </w:rPr>
        <w:t>suitable for use</w:t>
      </w:r>
      <w:r w:rsidR="008A6B3C" w:rsidRPr="00DE29DF">
        <w:rPr>
          <w:rFonts w:ascii="Times New Roman" w:hAnsi="Times New Roman" w:cs="Times New Roman"/>
          <w:sz w:val="22"/>
          <w:szCs w:val="22"/>
        </w:rPr>
        <w:t xml:space="preserve"> and does not violate </w:t>
      </w:r>
      <w:r w:rsidR="004B5A3E" w:rsidRPr="00DE29DF">
        <w:rPr>
          <w:rFonts w:ascii="Times New Roman" w:hAnsi="Times New Roman" w:cs="Times New Roman"/>
          <w:sz w:val="22"/>
          <w:szCs w:val="22"/>
        </w:rPr>
        <w:t xml:space="preserve">applicable </w:t>
      </w:r>
      <w:r w:rsidR="007441C6" w:rsidRPr="00DE29DF">
        <w:rPr>
          <w:rFonts w:ascii="Times New Roman" w:hAnsi="Times New Roman" w:cs="Times New Roman"/>
          <w:sz w:val="22"/>
          <w:szCs w:val="22"/>
        </w:rPr>
        <w:t xml:space="preserve">municipal </w:t>
      </w:r>
      <w:r w:rsidR="00122A21" w:rsidRPr="00DE29DF">
        <w:rPr>
          <w:rFonts w:ascii="Times New Roman" w:hAnsi="Times New Roman" w:cs="Times New Roman"/>
          <w:sz w:val="22"/>
          <w:szCs w:val="22"/>
        </w:rPr>
        <w:t>zoning ordinance</w:t>
      </w:r>
      <w:r w:rsidR="00BC2AD2" w:rsidRPr="00DE29DF">
        <w:rPr>
          <w:rFonts w:ascii="Times New Roman" w:hAnsi="Times New Roman" w:cs="Times New Roman"/>
          <w:sz w:val="22"/>
          <w:szCs w:val="22"/>
        </w:rPr>
        <w:t xml:space="preserve">s or local </w:t>
      </w:r>
      <w:r w:rsidR="008A6B3C" w:rsidRPr="00DE29DF">
        <w:rPr>
          <w:rFonts w:ascii="Times New Roman" w:hAnsi="Times New Roman" w:cs="Times New Roman"/>
          <w:sz w:val="22"/>
          <w:szCs w:val="22"/>
        </w:rPr>
        <w:t>permit or land</w:t>
      </w:r>
      <w:r w:rsidR="002D3928" w:rsidRPr="00DE29DF">
        <w:rPr>
          <w:rFonts w:ascii="Times New Roman" w:hAnsi="Times New Roman" w:cs="Times New Roman"/>
          <w:sz w:val="22"/>
          <w:szCs w:val="22"/>
        </w:rPr>
        <w:t xml:space="preserve"> </w:t>
      </w:r>
      <w:r w:rsidR="008A6B3C" w:rsidRPr="00DE29DF">
        <w:rPr>
          <w:rFonts w:ascii="Times New Roman" w:hAnsi="Times New Roman" w:cs="Times New Roman"/>
          <w:sz w:val="22"/>
          <w:szCs w:val="22"/>
        </w:rPr>
        <w:t>use laws</w:t>
      </w:r>
      <w:r w:rsidR="002D3928" w:rsidRPr="00DE29DF">
        <w:rPr>
          <w:rFonts w:ascii="Times New Roman" w:hAnsi="Times New Roman" w:cs="Times New Roman"/>
          <w:sz w:val="22"/>
          <w:szCs w:val="22"/>
        </w:rPr>
        <w:t>,</w:t>
      </w:r>
      <w:r w:rsidR="00D43A02" w:rsidRPr="00DE29DF">
        <w:rPr>
          <w:rFonts w:ascii="Times New Roman" w:hAnsi="Times New Roman" w:cs="Times New Roman"/>
          <w:sz w:val="22"/>
          <w:szCs w:val="22"/>
        </w:rPr>
        <w:t xml:space="preserve"> </w:t>
      </w:r>
      <w:r w:rsidR="006D25DB" w:rsidRPr="00DE29DF">
        <w:rPr>
          <w:rFonts w:ascii="Times New Roman" w:hAnsi="Times New Roman" w:cs="Times New Roman"/>
          <w:sz w:val="22"/>
          <w:szCs w:val="22"/>
        </w:rPr>
        <w:t xml:space="preserve">and </w:t>
      </w:r>
      <w:r w:rsidR="009A13E5" w:rsidRPr="00DE29DF">
        <w:rPr>
          <w:rFonts w:ascii="Times New Roman" w:hAnsi="Times New Roman" w:cs="Times New Roman"/>
          <w:sz w:val="22"/>
          <w:szCs w:val="22"/>
        </w:rPr>
        <w:t xml:space="preserve">a </w:t>
      </w:r>
      <w:r w:rsidR="002D00C0" w:rsidRPr="00DE29DF">
        <w:rPr>
          <w:rFonts w:ascii="Times New Roman" w:hAnsi="Times New Roman" w:cs="Times New Roman"/>
          <w:sz w:val="22"/>
          <w:szCs w:val="22"/>
        </w:rPr>
        <w:t xml:space="preserve">map showing </w:t>
      </w:r>
      <w:r w:rsidR="00713420" w:rsidRPr="00DE29DF">
        <w:rPr>
          <w:rFonts w:ascii="Times New Roman" w:hAnsi="Times New Roman" w:cs="Times New Roman"/>
          <w:sz w:val="22"/>
          <w:szCs w:val="22"/>
        </w:rPr>
        <w:t>how</w:t>
      </w:r>
      <w:r w:rsidR="00DD2E17" w:rsidRPr="00DE29DF">
        <w:rPr>
          <w:rFonts w:ascii="Times New Roman" w:hAnsi="Times New Roman" w:cs="Times New Roman"/>
          <w:sz w:val="22"/>
          <w:szCs w:val="22"/>
        </w:rPr>
        <w:t xml:space="preserve"> SSP </w:t>
      </w:r>
      <w:r w:rsidR="00384129" w:rsidRPr="00DE29DF">
        <w:rPr>
          <w:rFonts w:ascii="Times New Roman" w:hAnsi="Times New Roman" w:cs="Times New Roman"/>
          <w:sz w:val="22"/>
          <w:szCs w:val="22"/>
        </w:rPr>
        <w:t>operation</w:t>
      </w:r>
      <w:r w:rsidR="0094322C" w:rsidRPr="00DE29DF">
        <w:rPr>
          <w:rFonts w:ascii="Times New Roman" w:hAnsi="Times New Roman" w:cs="Times New Roman"/>
          <w:sz w:val="22"/>
          <w:szCs w:val="22"/>
        </w:rPr>
        <w:t xml:space="preserve">s </w:t>
      </w:r>
      <w:r w:rsidR="00572D97" w:rsidRPr="00DE29DF">
        <w:rPr>
          <w:rFonts w:ascii="Times New Roman" w:hAnsi="Times New Roman" w:cs="Times New Roman"/>
          <w:sz w:val="22"/>
          <w:szCs w:val="22"/>
        </w:rPr>
        <w:t>comply</w:t>
      </w:r>
      <w:r w:rsidR="00D43A02" w:rsidRPr="00DE29DF">
        <w:rPr>
          <w:rFonts w:ascii="Times New Roman" w:hAnsi="Times New Roman" w:cs="Times New Roman"/>
          <w:sz w:val="22"/>
          <w:szCs w:val="22"/>
        </w:rPr>
        <w:t xml:space="preserve"> with a</w:t>
      </w:r>
      <w:r w:rsidR="00572D97" w:rsidRPr="00DE29DF">
        <w:rPr>
          <w:rFonts w:ascii="Times New Roman" w:hAnsi="Times New Roman" w:cs="Times New Roman"/>
          <w:sz w:val="22"/>
          <w:szCs w:val="22"/>
        </w:rPr>
        <w:t xml:space="preserve">ll applicable </w:t>
      </w:r>
      <w:r w:rsidR="00D43A02" w:rsidRPr="00DE29DF">
        <w:rPr>
          <w:rFonts w:ascii="Times New Roman" w:hAnsi="Times New Roman" w:cs="Times New Roman"/>
          <w:sz w:val="22"/>
          <w:szCs w:val="22"/>
        </w:rPr>
        <w:t>municipal</w:t>
      </w:r>
      <w:r w:rsidR="00572D97" w:rsidRPr="00DE29DF">
        <w:rPr>
          <w:rFonts w:ascii="Times New Roman" w:hAnsi="Times New Roman" w:cs="Times New Roman"/>
          <w:sz w:val="22"/>
          <w:szCs w:val="22"/>
        </w:rPr>
        <w:t xml:space="preserve"> zoning ordinances, local regulations,</w:t>
      </w:r>
      <w:r w:rsidR="00D43A02" w:rsidRPr="00DE29DF">
        <w:rPr>
          <w:rFonts w:ascii="Times New Roman" w:hAnsi="Times New Roman" w:cs="Times New Roman"/>
          <w:sz w:val="22"/>
          <w:szCs w:val="22"/>
        </w:rPr>
        <w:t xml:space="preserve"> </w:t>
      </w:r>
      <w:r w:rsidR="002D00C0" w:rsidRPr="00DE29DF">
        <w:rPr>
          <w:rFonts w:ascii="Times New Roman" w:hAnsi="Times New Roman" w:cs="Times New Roman"/>
          <w:sz w:val="22"/>
          <w:szCs w:val="22"/>
        </w:rPr>
        <w:t>and this rule.</w:t>
      </w:r>
    </w:p>
    <w:p w14:paraId="1B1161C8" w14:textId="77777777" w:rsidR="002F0D5D" w:rsidRPr="00DE29DF" w:rsidRDefault="002F0D5D" w:rsidP="002F0D5D">
      <w:pPr>
        <w:pStyle w:val="ListParagraph"/>
        <w:rPr>
          <w:rFonts w:ascii="Times New Roman" w:hAnsi="Times New Roman" w:cs="Times New Roman"/>
          <w:sz w:val="22"/>
          <w:szCs w:val="22"/>
        </w:rPr>
      </w:pPr>
    </w:p>
    <w:p w14:paraId="04E0F640" w14:textId="514C95CB" w:rsidR="002F0D5D" w:rsidRPr="00DE29DF" w:rsidRDefault="002F0D5D" w:rsidP="002F0D5D">
      <w:pPr>
        <w:numPr>
          <w:ilvl w:val="0"/>
          <w:numId w:val="2"/>
        </w:numPr>
        <w:tabs>
          <w:tab w:val="left" w:pos="720"/>
          <w:tab w:val="left" w:pos="1440"/>
          <w:tab w:val="left" w:pos="2160"/>
          <w:tab w:val="left" w:pos="2880"/>
          <w:tab w:val="left" w:pos="3600"/>
          <w:tab w:val="left" w:pos="4320"/>
        </w:tabs>
        <w:ind w:left="2160" w:right="-360" w:hanging="720"/>
        <w:rPr>
          <w:rFonts w:ascii="Times New Roman" w:hAnsi="Times New Roman" w:cs="Times New Roman"/>
          <w:sz w:val="22"/>
          <w:szCs w:val="22"/>
        </w:rPr>
      </w:pPr>
      <w:r w:rsidRPr="00DE29DF">
        <w:rPr>
          <w:rFonts w:ascii="Times New Roman" w:hAnsi="Times New Roman" w:cs="Times New Roman"/>
          <w:sz w:val="22"/>
          <w:szCs w:val="22"/>
        </w:rPr>
        <w:t>Email or images demonstrating proof of delivery of Public Notice.</w:t>
      </w:r>
    </w:p>
    <w:p w14:paraId="45539864" w14:textId="77777777" w:rsidR="002F0D5D" w:rsidRPr="00DE29DF" w:rsidRDefault="002F0D5D" w:rsidP="002F0D5D">
      <w:pPr>
        <w:pStyle w:val="ListParagraph"/>
        <w:rPr>
          <w:rFonts w:ascii="Times New Roman" w:hAnsi="Times New Roman" w:cs="Times New Roman"/>
          <w:sz w:val="22"/>
          <w:szCs w:val="22"/>
        </w:rPr>
      </w:pPr>
    </w:p>
    <w:p w14:paraId="330A1570" w14:textId="08B61097" w:rsidR="002F0D5D" w:rsidRPr="00DE29DF" w:rsidRDefault="002F0D5D" w:rsidP="002F0D5D">
      <w:pPr>
        <w:numPr>
          <w:ilvl w:val="0"/>
          <w:numId w:val="2"/>
        </w:numPr>
        <w:tabs>
          <w:tab w:val="left" w:pos="720"/>
          <w:tab w:val="left" w:pos="1440"/>
          <w:tab w:val="left" w:pos="2160"/>
          <w:tab w:val="left" w:pos="2880"/>
          <w:tab w:val="left" w:pos="3600"/>
          <w:tab w:val="left" w:pos="4320"/>
        </w:tabs>
        <w:ind w:left="2160" w:right="-360" w:hanging="720"/>
        <w:rPr>
          <w:rFonts w:ascii="Times New Roman" w:hAnsi="Times New Roman" w:cs="Times New Roman"/>
          <w:sz w:val="22"/>
          <w:szCs w:val="22"/>
        </w:rPr>
      </w:pPr>
      <w:r w:rsidRPr="00DE29DF">
        <w:rPr>
          <w:rFonts w:ascii="Times New Roman" w:hAnsi="Times New Roman" w:cs="Times New Roman"/>
          <w:sz w:val="22"/>
          <w:szCs w:val="22"/>
        </w:rPr>
        <w:t xml:space="preserve">Attestation </w:t>
      </w:r>
      <w:r w:rsidR="00E84EB7" w:rsidRPr="00DE29DF">
        <w:rPr>
          <w:rFonts w:ascii="Times New Roman" w:hAnsi="Times New Roman" w:cs="Times New Roman"/>
          <w:sz w:val="22"/>
          <w:szCs w:val="22"/>
        </w:rPr>
        <w:t xml:space="preserve">that </w:t>
      </w:r>
      <w:r w:rsidRPr="00DE29DF">
        <w:rPr>
          <w:rFonts w:ascii="Times New Roman" w:hAnsi="Times New Roman" w:cs="Times New Roman"/>
          <w:sz w:val="22"/>
          <w:szCs w:val="22"/>
        </w:rPr>
        <w:t>the Program’s operations comply</w:t>
      </w:r>
      <w:r w:rsidR="00E84EB7" w:rsidRPr="00DE29DF">
        <w:rPr>
          <w:rFonts w:ascii="Times New Roman" w:hAnsi="Times New Roman" w:cs="Times New Roman"/>
          <w:sz w:val="22"/>
          <w:szCs w:val="22"/>
        </w:rPr>
        <w:t xml:space="preserve"> or will comply</w:t>
      </w:r>
      <w:r w:rsidRPr="00DE29DF">
        <w:rPr>
          <w:rFonts w:ascii="Times New Roman" w:hAnsi="Times New Roman" w:cs="Times New Roman"/>
          <w:sz w:val="22"/>
          <w:szCs w:val="22"/>
        </w:rPr>
        <w:t xml:space="preserve"> with this rule.</w:t>
      </w:r>
    </w:p>
    <w:p w14:paraId="24E52CC0" w14:textId="77777777" w:rsidR="002F0D5D" w:rsidRPr="00DE29DF" w:rsidRDefault="002F0D5D" w:rsidP="002F0D5D">
      <w:pPr>
        <w:tabs>
          <w:tab w:val="left" w:pos="720"/>
          <w:tab w:val="left" w:pos="1440"/>
          <w:tab w:val="left" w:pos="2160"/>
          <w:tab w:val="left" w:pos="2880"/>
          <w:tab w:val="left" w:pos="3600"/>
          <w:tab w:val="left" w:pos="4320"/>
        </w:tabs>
        <w:ind w:right="-360"/>
        <w:rPr>
          <w:rFonts w:ascii="Times New Roman" w:hAnsi="Times New Roman" w:cs="Times New Roman"/>
          <w:sz w:val="22"/>
          <w:szCs w:val="22"/>
        </w:rPr>
      </w:pPr>
    </w:p>
    <w:p w14:paraId="2B6991EE" w14:textId="77BCE2CF" w:rsidR="002F0D5D" w:rsidRPr="00DE29DF" w:rsidRDefault="002F0D5D"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428262F" w14:textId="0D05FB8D" w:rsidR="00E52CCF" w:rsidRPr="00DE29DF" w:rsidRDefault="00E52CCF" w:rsidP="006E4519">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lastRenderedPageBreak/>
        <w:tab/>
      </w:r>
      <w:r w:rsidR="000713B3" w:rsidRPr="00DE29DF">
        <w:rPr>
          <w:rFonts w:ascii="Times New Roman" w:hAnsi="Times New Roman" w:cs="Times New Roman"/>
          <w:b/>
          <w:bCs/>
          <w:sz w:val="22"/>
          <w:szCs w:val="22"/>
        </w:rPr>
        <w:t>E</w:t>
      </w:r>
      <w:r w:rsidRPr="00DE29DF">
        <w:rPr>
          <w:rFonts w:ascii="Times New Roman" w:hAnsi="Times New Roman" w:cs="Times New Roman"/>
          <w:b/>
          <w:bCs/>
          <w:sz w:val="22"/>
          <w:szCs w:val="22"/>
        </w:rPr>
        <w:t>.</w:t>
      </w:r>
      <w:r w:rsidRPr="00DE29DF">
        <w:rPr>
          <w:rFonts w:ascii="Times New Roman" w:hAnsi="Times New Roman" w:cs="Times New Roman"/>
          <w:sz w:val="22"/>
          <w:szCs w:val="22"/>
        </w:rPr>
        <w:tab/>
      </w:r>
      <w:r w:rsidRPr="00DE29DF">
        <w:rPr>
          <w:rFonts w:ascii="Times New Roman" w:hAnsi="Times New Roman" w:cs="Times New Roman"/>
          <w:b/>
          <w:sz w:val="22"/>
          <w:szCs w:val="22"/>
        </w:rPr>
        <w:t>Additional Application Information</w:t>
      </w:r>
    </w:p>
    <w:p w14:paraId="734DCAF6" w14:textId="77777777" w:rsidR="00E52CCF" w:rsidRPr="00DE29DF" w:rsidRDefault="00E52CCF" w:rsidP="006E4519">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0A70432B" w14:textId="682578D9" w:rsidR="00E52CCF" w:rsidRPr="00DE29DF" w:rsidRDefault="00E52CCF" w:rsidP="00DE29DF">
      <w:pPr>
        <w:keepNext/>
        <w:keepLines/>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t>Each application must also include</w:t>
      </w:r>
      <w:r w:rsidR="00ED1E64" w:rsidRPr="00DE29DF">
        <w:rPr>
          <w:rFonts w:ascii="Times New Roman" w:hAnsi="Times New Roman" w:cs="Times New Roman"/>
          <w:sz w:val="22"/>
          <w:szCs w:val="22"/>
        </w:rPr>
        <w:t xml:space="preserve"> </w:t>
      </w:r>
      <w:r w:rsidR="005F6849" w:rsidRPr="00DE29DF">
        <w:rPr>
          <w:rFonts w:ascii="Times New Roman" w:hAnsi="Times New Roman" w:cs="Times New Roman"/>
          <w:sz w:val="22"/>
          <w:szCs w:val="22"/>
        </w:rPr>
        <w:t>any applicable internal policies and</w:t>
      </w:r>
      <w:r w:rsidR="00BD07BA" w:rsidRPr="00DE29DF">
        <w:rPr>
          <w:rFonts w:ascii="Times New Roman" w:hAnsi="Times New Roman" w:cs="Times New Roman"/>
          <w:sz w:val="22"/>
          <w:szCs w:val="22"/>
        </w:rPr>
        <w:t>, minimally,</w:t>
      </w:r>
      <w:r w:rsidR="00D602CB" w:rsidRPr="00DE29DF">
        <w:rPr>
          <w:rFonts w:ascii="Times New Roman" w:hAnsi="Times New Roman" w:cs="Times New Roman"/>
          <w:sz w:val="22"/>
          <w:szCs w:val="22"/>
        </w:rPr>
        <w:t xml:space="preserve"> the following</w:t>
      </w:r>
      <w:r w:rsidR="00DD323D" w:rsidRPr="00DE29DF">
        <w:rPr>
          <w:rFonts w:ascii="Times New Roman" w:hAnsi="Times New Roman" w:cs="Times New Roman"/>
          <w:sz w:val="22"/>
          <w:szCs w:val="22"/>
        </w:rPr>
        <w:t xml:space="preserve"> documents</w:t>
      </w:r>
      <w:r w:rsidRPr="00DE29DF">
        <w:rPr>
          <w:rFonts w:ascii="Times New Roman" w:hAnsi="Times New Roman" w:cs="Times New Roman"/>
          <w:sz w:val="22"/>
          <w:szCs w:val="22"/>
        </w:rPr>
        <w:t>:</w:t>
      </w:r>
    </w:p>
    <w:p w14:paraId="0FCD8F95" w14:textId="77777777" w:rsidR="00E52CCF" w:rsidRPr="00DE29DF" w:rsidRDefault="00E52CCF" w:rsidP="006E4519">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5C09FB21" w14:textId="65552DE8" w:rsidR="00E52CCF" w:rsidRPr="00DE29DF" w:rsidRDefault="00E52CCF" w:rsidP="006E4519">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t>1.</w:t>
      </w:r>
      <w:r w:rsidRPr="00DE29DF">
        <w:rPr>
          <w:rFonts w:ascii="Times New Roman" w:hAnsi="Times New Roman" w:cs="Times New Roman"/>
          <w:sz w:val="22"/>
          <w:szCs w:val="22"/>
        </w:rPr>
        <w:tab/>
        <w:t xml:space="preserve">A copy of </w:t>
      </w:r>
      <w:r w:rsidR="00155C87" w:rsidRPr="00DE29DF">
        <w:rPr>
          <w:rFonts w:ascii="Times New Roman" w:hAnsi="Times New Roman" w:cs="Times New Roman"/>
          <w:sz w:val="22"/>
          <w:szCs w:val="22"/>
        </w:rPr>
        <w:t>the</w:t>
      </w:r>
      <w:r w:rsidRPr="00DE29DF">
        <w:rPr>
          <w:rFonts w:ascii="Times New Roman" w:hAnsi="Times New Roman" w:cs="Times New Roman"/>
          <w:sz w:val="22"/>
          <w:szCs w:val="22"/>
        </w:rPr>
        <w:t xml:space="preserve"> </w:t>
      </w:r>
      <w:r w:rsidR="00A71907" w:rsidRPr="00DE29DF">
        <w:rPr>
          <w:rFonts w:ascii="Times New Roman" w:hAnsi="Times New Roman" w:cs="Times New Roman"/>
          <w:sz w:val="22"/>
          <w:szCs w:val="22"/>
        </w:rPr>
        <w:t>Applicant/</w:t>
      </w:r>
      <w:r w:rsidR="008F4C3A" w:rsidRPr="00DE29DF">
        <w:rPr>
          <w:rFonts w:ascii="Times New Roman" w:hAnsi="Times New Roman" w:cs="Times New Roman"/>
          <w:sz w:val="22"/>
          <w:szCs w:val="22"/>
        </w:rPr>
        <w:t>SS</w:t>
      </w:r>
      <w:r w:rsidRPr="00DE29DF">
        <w:rPr>
          <w:rFonts w:ascii="Times New Roman" w:hAnsi="Times New Roman" w:cs="Times New Roman"/>
          <w:sz w:val="22"/>
          <w:szCs w:val="22"/>
        </w:rPr>
        <w:t>P’s Consumer Confidentiality Protocol.</w:t>
      </w:r>
    </w:p>
    <w:p w14:paraId="05F3FD14"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C40A4CE" w14:textId="1418D8D9" w:rsidR="00E52CCF" w:rsidRPr="00DE29DF" w:rsidRDefault="00E52CCF" w:rsidP="00190492">
      <w:pPr>
        <w:tabs>
          <w:tab w:val="left" w:pos="720"/>
          <w:tab w:val="left" w:pos="1440"/>
          <w:tab w:val="left" w:pos="2160"/>
          <w:tab w:val="left" w:pos="2880"/>
          <w:tab w:val="left" w:pos="3600"/>
          <w:tab w:val="left" w:pos="4320"/>
        </w:tabs>
        <w:ind w:left="2160" w:hanging="171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t>2.</w:t>
      </w:r>
      <w:r w:rsidRPr="00DE29DF">
        <w:rPr>
          <w:rFonts w:ascii="Times New Roman" w:hAnsi="Times New Roman" w:cs="Times New Roman"/>
          <w:sz w:val="22"/>
          <w:szCs w:val="22"/>
        </w:rPr>
        <w:tab/>
        <w:t xml:space="preserve">A copy of </w:t>
      </w:r>
      <w:r w:rsidR="00155C87" w:rsidRPr="00DE29DF">
        <w:rPr>
          <w:rFonts w:ascii="Times New Roman" w:hAnsi="Times New Roman" w:cs="Times New Roman"/>
          <w:sz w:val="22"/>
          <w:szCs w:val="22"/>
        </w:rPr>
        <w:t>the</w:t>
      </w:r>
      <w:r w:rsidRPr="00DE29DF">
        <w:rPr>
          <w:rFonts w:ascii="Times New Roman" w:hAnsi="Times New Roman" w:cs="Times New Roman"/>
          <w:sz w:val="22"/>
          <w:szCs w:val="22"/>
        </w:rPr>
        <w:t xml:space="preserve"> </w:t>
      </w:r>
      <w:r w:rsidR="00A71907" w:rsidRPr="00DE29DF">
        <w:rPr>
          <w:rFonts w:ascii="Times New Roman" w:hAnsi="Times New Roman" w:cs="Times New Roman"/>
          <w:sz w:val="22"/>
          <w:szCs w:val="22"/>
        </w:rPr>
        <w:t>Applicant/</w:t>
      </w:r>
      <w:r w:rsidR="008F4C3A" w:rsidRPr="00DE29DF">
        <w:rPr>
          <w:rFonts w:ascii="Times New Roman" w:hAnsi="Times New Roman" w:cs="Times New Roman"/>
          <w:sz w:val="22"/>
          <w:szCs w:val="22"/>
        </w:rPr>
        <w:t>SS</w:t>
      </w:r>
      <w:r w:rsidRPr="00DE29DF">
        <w:rPr>
          <w:rFonts w:ascii="Times New Roman" w:hAnsi="Times New Roman" w:cs="Times New Roman"/>
          <w:sz w:val="22"/>
          <w:szCs w:val="22"/>
        </w:rPr>
        <w:t>P’s Consumer Education and Referral Plan</w:t>
      </w:r>
      <w:r w:rsidR="008F4C3A" w:rsidRPr="00DE29DF">
        <w:rPr>
          <w:rFonts w:ascii="Times New Roman" w:hAnsi="Times New Roman" w:cs="Times New Roman"/>
          <w:sz w:val="22"/>
          <w:szCs w:val="22"/>
        </w:rPr>
        <w:t xml:space="preserve"> which </w:t>
      </w:r>
      <w:r w:rsidR="00E04F8B" w:rsidRPr="00DE29DF">
        <w:rPr>
          <w:rFonts w:ascii="Times New Roman" w:hAnsi="Times New Roman" w:cs="Times New Roman"/>
          <w:sz w:val="22"/>
          <w:szCs w:val="22"/>
        </w:rPr>
        <w:t>must include a list of the following resources: substance use disorder treatment providers, social service providers and HIV and Viral Hepatitis service and treatment providers available in the area the Syringe Services Program serves.</w:t>
      </w:r>
    </w:p>
    <w:p w14:paraId="56FF6A0C"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F9427E7" w14:textId="691C191F" w:rsidR="00E52CCF" w:rsidRPr="00DE29DF" w:rsidRDefault="00E52CCF" w:rsidP="00DA0D50">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DE29DF">
        <w:rPr>
          <w:rFonts w:ascii="Times New Roman" w:hAnsi="Times New Roman" w:cs="Times New Roman"/>
          <w:sz w:val="22"/>
          <w:szCs w:val="22"/>
        </w:rPr>
        <w:t>3.</w:t>
      </w:r>
      <w:r w:rsidRPr="00DE29DF">
        <w:rPr>
          <w:rFonts w:ascii="Times New Roman" w:hAnsi="Times New Roman" w:cs="Times New Roman"/>
          <w:sz w:val="22"/>
          <w:szCs w:val="22"/>
        </w:rPr>
        <w:tab/>
        <w:t xml:space="preserve">A copy of </w:t>
      </w:r>
      <w:r w:rsidR="00155C87" w:rsidRPr="00DE29DF">
        <w:rPr>
          <w:rFonts w:ascii="Times New Roman" w:hAnsi="Times New Roman" w:cs="Times New Roman"/>
          <w:sz w:val="22"/>
          <w:szCs w:val="22"/>
        </w:rPr>
        <w:t>the</w:t>
      </w:r>
      <w:r w:rsidRPr="00DE29DF">
        <w:rPr>
          <w:rFonts w:ascii="Times New Roman" w:hAnsi="Times New Roman" w:cs="Times New Roman"/>
          <w:sz w:val="22"/>
          <w:szCs w:val="22"/>
        </w:rPr>
        <w:t xml:space="preserve"> </w:t>
      </w:r>
      <w:r w:rsidR="00A71907" w:rsidRPr="00DE29DF">
        <w:rPr>
          <w:rFonts w:ascii="Times New Roman" w:hAnsi="Times New Roman" w:cs="Times New Roman"/>
          <w:sz w:val="22"/>
          <w:szCs w:val="22"/>
        </w:rPr>
        <w:t>Applicant/</w:t>
      </w:r>
      <w:r w:rsidR="00622AEB" w:rsidRPr="00DE29DF">
        <w:rPr>
          <w:rFonts w:ascii="Times New Roman" w:hAnsi="Times New Roman" w:cs="Times New Roman"/>
          <w:sz w:val="22"/>
          <w:szCs w:val="22"/>
        </w:rPr>
        <w:t>SS</w:t>
      </w:r>
      <w:r w:rsidRPr="00DE29DF">
        <w:rPr>
          <w:rFonts w:ascii="Times New Roman" w:hAnsi="Times New Roman" w:cs="Times New Roman"/>
          <w:sz w:val="22"/>
          <w:szCs w:val="22"/>
        </w:rPr>
        <w:t xml:space="preserve">P’s Needle </w:t>
      </w:r>
      <w:r w:rsidR="009504E7" w:rsidRPr="00DE29DF">
        <w:rPr>
          <w:rFonts w:ascii="Times New Roman" w:hAnsi="Times New Roman" w:cs="Times New Roman"/>
          <w:sz w:val="22"/>
          <w:szCs w:val="22"/>
        </w:rPr>
        <w:t xml:space="preserve">or Syringe </w:t>
      </w:r>
      <w:r w:rsidRPr="00DE29DF">
        <w:rPr>
          <w:rFonts w:ascii="Times New Roman" w:hAnsi="Times New Roman" w:cs="Times New Roman"/>
          <w:sz w:val="22"/>
          <w:szCs w:val="22"/>
        </w:rPr>
        <w:t>Disposal Plan</w:t>
      </w:r>
      <w:r w:rsidR="006F480B" w:rsidRPr="00DE29DF">
        <w:rPr>
          <w:rFonts w:ascii="Times New Roman" w:hAnsi="Times New Roman" w:cs="Times New Roman"/>
          <w:sz w:val="22"/>
          <w:szCs w:val="22"/>
        </w:rPr>
        <w:t xml:space="preserve"> which demonstrates </w:t>
      </w:r>
      <w:r w:rsidR="00FC4112" w:rsidRPr="00DE29DF">
        <w:rPr>
          <w:rFonts w:ascii="Times New Roman" w:hAnsi="Times New Roman" w:cs="Times New Roman"/>
          <w:sz w:val="22"/>
          <w:szCs w:val="22"/>
        </w:rPr>
        <w:t>compliance with the Occupational Safety and Health Administration’s guidelines regarding Occupational Exposure to Bloodborne Pathogens and the Safe Discarding and Containment of Contaminated Sharps under 29 CFR §1910.1030.</w:t>
      </w:r>
    </w:p>
    <w:p w14:paraId="11CB7EB8" w14:textId="77777777" w:rsidR="00E52CCF" w:rsidRPr="00DE29DF" w:rsidRDefault="00E52CCF" w:rsidP="006F480B">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032AAB06" w14:textId="310234A1" w:rsidR="00622AEB" w:rsidRPr="00DE29DF" w:rsidRDefault="00E52CCF" w:rsidP="00C85FAF">
      <w:pPr>
        <w:tabs>
          <w:tab w:val="left" w:pos="720"/>
          <w:tab w:val="left" w:pos="1440"/>
        </w:tabs>
        <w:ind w:left="2160" w:right="-90" w:hanging="1260"/>
        <w:rPr>
          <w:rFonts w:ascii="Times New Roman" w:hAnsi="Times New Roman" w:cs="Times New Roman"/>
          <w:sz w:val="22"/>
          <w:szCs w:val="22"/>
        </w:rPr>
      </w:pPr>
      <w:r w:rsidRPr="00DE29DF">
        <w:rPr>
          <w:rFonts w:ascii="Times New Roman" w:hAnsi="Times New Roman" w:cs="Times New Roman"/>
          <w:sz w:val="22"/>
          <w:szCs w:val="22"/>
        </w:rPr>
        <w:tab/>
        <w:t>4.</w:t>
      </w:r>
      <w:r w:rsidRPr="00DE29DF">
        <w:rPr>
          <w:rFonts w:ascii="Times New Roman" w:hAnsi="Times New Roman" w:cs="Times New Roman"/>
          <w:sz w:val="22"/>
          <w:szCs w:val="22"/>
        </w:rPr>
        <w:tab/>
        <w:t xml:space="preserve">A copy of </w:t>
      </w:r>
      <w:r w:rsidR="00155C87" w:rsidRPr="00DE29DF">
        <w:rPr>
          <w:rFonts w:ascii="Times New Roman" w:hAnsi="Times New Roman" w:cs="Times New Roman"/>
          <w:sz w:val="22"/>
          <w:szCs w:val="22"/>
        </w:rPr>
        <w:t>the</w:t>
      </w:r>
      <w:r w:rsidRPr="00DE29DF">
        <w:rPr>
          <w:rFonts w:ascii="Times New Roman" w:hAnsi="Times New Roman" w:cs="Times New Roman"/>
          <w:sz w:val="22"/>
          <w:szCs w:val="22"/>
        </w:rPr>
        <w:t xml:space="preserve"> </w:t>
      </w:r>
      <w:r w:rsidR="00A71907" w:rsidRPr="00DE29DF">
        <w:rPr>
          <w:rFonts w:ascii="Times New Roman" w:hAnsi="Times New Roman" w:cs="Times New Roman"/>
          <w:sz w:val="22"/>
          <w:szCs w:val="22"/>
        </w:rPr>
        <w:t>Applicant/</w:t>
      </w:r>
      <w:r w:rsidR="00622AEB" w:rsidRPr="00DE29DF">
        <w:rPr>
          <w:rFonts w:ascii="Times New Roman" w:hAnsi="Times New Roman" w:cs="Times New Roman"/>
          <w:sz w:val="22"/>
          <w:szCs w:val="22"/>
        </w:rPr>
        <w:t>SSP</w:t>
      </w:r>
      <w:r w:rsidRPr="00DE29DF">
        <w:rPr>
          <w:rFonts w:ascii="Times New Roman" w:hAnsi="Times New Roman" w:cs="Times New Roman"/>
          <w:sz w:val="22"/>
          <w:szCs w:val="22"/>
        </w:rPr>
        <w:t>P’s Staff Training Plan</w:t>
      </w:r>
      <w:r w:rsidR="00622AEB" w:rsidRPr="00DE29DF">
        <w:rPr>
          <w:rFonts w:ascii="Times New Roman" w:hAnsi="Times New Roman" w:cs="Times New Roman"/>
          <w:sz w:val="22"/>
          <w:szCs w:val="22"/>
        </w:rPr>
        <w:t xml:space="preserve"> which compli</w:t>
      </w:r>
      <w:r w:rsidR="008F4C3A" w:rsidRPr="00DE29DF">
        <w:rPr>
          <w:rFonts w:ascii="Times New Roman" w:hAnsi="Times New Roman" w:cs="Times New Roman"/>
          <w:sz w:val="22"/>
          <w:szCs w:val="22"/>
        </w:rPr>
        <w:t>es</w:t>
      </w:r>
      <w:r w:rsidR="00622AEB" w:rsidRPr="00DE29DF">
        <w:rPr>
          <w:rFonts w:ascii="Times New Roman" w:hAnsi="Times New Roman" w:cs="Times New Roman"/>
          <w:sz w:val="22"/>
          <w:szCs w:val="22"/>
        </w:rPr>
        <w:t xml:space="preserve"> with the Occupational Safety and Health Administration’s guidelines regarding Occupational Exposure to Bloodborne Pathogens and the Safe Discarding and Containment of Contaminated Sharps under 29 C.F.R. §1910.1030 and the Maine CDC Privacy Policy</w:t>
      </w:r>
      <w:r w:rsidRPr="00DE29DF">
        <w:rPr>
          <w:rFonts w:ascii="Times New Roman" w:hAnsi="Times New Roman" w:cs="Times New Roman"/>
          <w:sz w:val="22"/>
          <w:szCs w:val="22"/>
        </w:rPr>
        <w:t>.</w:t>
      </w:r>
    </w:p>
    <w:p w14:paraId="2C519BC9"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1D247DC" w14:textId="5AD478EC"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t>5.</w:t>
      </w:r>
      <w:r w:rsidRPr="00DE29DF">
        <w:rPr>
          <w:rFonts w:ascii="Times New Roman" w:hAnsi="Times New Roman" w:cs="Times New Roman"/>
          <w:sz w:val="22"/>
          <w:szCs w:val="22"/>
        </w:rPr>
        <w:tab/>
        <w:t xml:space="preserve">A copy of </w:t>
      </w:r>
      <w:r w:rsidR="00155C87" w:rsidRPr="00DE29DF">
        <w:rPr>
          <w:rFonts w:ascii="Times New Roman" w:hAnsi="Times New Roman" w:cs="Times New Roman"/>
          <w:sz w:val="22"/>
          <w:szCs w:val="22"/>
        </w:rPr>
        <w:t>the</w:t>
      </w:r>
      <w:r w:rsidRPr="00DE29DF">
        <w:rPr>
          <w:rFonts w:ascii="Times New Roman" w:hAnsi="Times New Roman" w:cs="Times New Roman"/>
          <w:sz w:val="22"/>
          <w:szCs w:val="22"/>
        </w:rPr>
        <w:t xml:space="preserve"> </w:t>
      </w:r>
      <w:r w:rsidR="00A71907" w:rsidRPr="00DE29DF">
        <w:rPr>
          <w:rFonts w:ascii="Times New Roman" w:hAnsi="Times New Roman" w:cs="Times New Roman"/>
          <w:sz w:val="22"/>
          <w:szCs w:val="22"/>
        </w:rPr>
        <w:t>Applicant/</w:t>
      </w:r>
      <w:r w:rsidR="008F4C3A" w:rsidRPr="00DE29DF">
        <w:rPr>
          <w:rFonts w:ascii="Times New Roman" w:hAnsi="Times New Roman" w:cs="Times New Roman"/>
          <w:sz w:val="22"/>
          <w:szCs w:val="22"/>
        </w:rPr>
        <w:t>SS</w:t>
      </w:r>
      <w:r w:rsidRPr="00DE29DF">
        <w:rPr>
          <w:rFonts w:ascii="Times New Roman" w:hAnsi="Times New Roman" w:cs="Times New Roman"/>
          <w:sz w:val="22"/>
          <w:szCs w:val="22"/>
        </w:rPr>
        <w:t>P’s Data Collection Protocols.</w:t>
      </w:r>
    </w:p>
    <w:p w14:paraId="0B1B9499"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C20649C" w14:textId="5E1ED4A1" w:rsidR="00E52CCF" w:rsidRPr="00DE29DF" w:rsidDel="00D51FC3" w:rsidRDefault="00E52CCF" w:rsidP="006F6180">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r>
      <w:r w:rsidRPr="00DE29DF" w:rsidDel="008D1357">
        <w:rPr>
          <w:rFonts w:ascii="Times New Roman" w:hAnsi="Times New Roman" w:cs="Times New Roman"/>
          <w:sz w:val="22"/>
          <w:szCs w:val="22"/>
        </w:rPr>
        <w:tab/>
        <w:t>6.</w:t>
      </w:r>
      <w:r w:rsidRPr="00DE29DF" w:rsidDel="008D1357">
        <w:rPr>
          <w:rFonts w:ascii="Times New Roman" w:hAnsi="Times New Roman" w:cs="Times New Roman"/>
          <w:sz w:val="22"/>
          <w:szCs w:val="22"/>
        </w:rPr>
        <w:tab/>
        <w:t>Proof of Public Notice</w:t>
      </w:r>
      <w:r w:rsidRPr="00DE29DF">
        <w:rPr>
          <w:rFonts w:ascii="Times New Roman" w:hAnsi="Times New Roman" w:cs="Times New Roman"/>
          <w:sz w:val="22"/>
          <w:szCs w:val="22"/>
        </w:rPr>
        <w:t>.</w:t>
      </w:r>
    </w:p>
    <w:p w14:paraId="41C082E6" w14:textId="77777777" w:rsidR="00E52CCF" w:rsidRPr="00DE29DF" w:rsidDel="00D51FC3" w:rsidRDefault="00E52CCF" w:rsidP="006F6180">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16A7D4F" w14:textId="284AD12C" w:rsidR="00E52CCF" w:rsidRPr="00DE29DF" w:rsidDel="00D51FC3" w:rsidRDefault="00E52CCF" w:rsidP="006F6180">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sidDel="00D51FC3">
        <w:rPr>
          <w:rFonts w:ascii="Times New Roman" w:hAnsi="Times New Roman" w:cs="Times New Roman"/>
          <w:sz w:val="22"/>
          <w:szCs w:val="22"/>
        </w:rPr>
        <w:tab/>
      </w:r>
      <w:r w:rsidRPr="00DE29DF" w:rsidDel="00D51FC3">
        <w:rPr>
          <w:rFonts w:ascii="Times New Roman" w:hAnsi="Times New Roman" w:cs="Times New Roman"/>
          <w:sz w:val="22"/>
          <w:szCs w:val="22"/>
        </w:rPr>
        <w:tab/>
      </w:r>
      <w:r w:rsidRPr="00DE29DF" w:rsidDel="005F6849">
        <w:rPr>
          <w:rFonts w:ascii="Times New Roman" w:hAnsi="Times New Roman" w:cs="Times New Roman"/>
          <w:sz w:val="22"/>
          <w:szCs w:val="22"/>
        </w:rPr>
        <w:t>7.</w:t>
      </w:r>
      <w:r w:rsidRPr="00DE29DF" w:rsidDel="005F6849">
        <w:rPr>
          <w:rFonts w:ascii="Times New Roman" w:hAnsi="Times New Roman" w:cs="Times New Roman"/>
          <w:sz w:val="22"/>
          <w:szCs w:val="22"/>
        </w:rPr>
        <w:tab/>
        <w:t xml:space="preserve">A copy of the Program’s </w:t>
      </w:r>
      <w:bookmarkStart w:id="2" w:name="_Hlk113607165"/>
      <w:r w:rsidRPr="00DE29DF" w:rsidDel="005F6849">
        <w:rPr>
          <w:rFonts w:ascii="Times New Roman" w:hAnsi="Times New Roman" w:cs="Times New Roman"/>
          <w:sz w:val="22"/>
          <w:szCs w:val="22"/>
        </w:rPr>
        <w:t>Policy and Procedures Manual</w:t>
      </w:r>
      <w:r w:rsidRPr="00DE29DF" w:rsidDel="00D51FC3">
        <w:rPr>
          <w:rFonts w:ascii="Times New Roman" w:hAnsi="Times New Roman" w:cs="Times New Roman"/>
          <w:sz w:val="22"/>
          <w:szCs w:val="22"/>
        </w:rPr>
        <w:t>.</w:t>
      </w:r>
      <w:bookmarkEnd w:id="2"/>
    </w:p>
    <w:p w14:paraId="6AA2E3FD" w14:textId="77777777" w:rsidR="00A30970" w:rsidRPr="00DE29DF" w:rsidRDefault="00A30970" w:rsidP="00D51FC3">
      <w:pPr>
        <w:tabs>
          <w:tab w:val="left" w:pos="720"/>
          <w:tab w:val="left" w:pos="1440"/>
          <w:tab w:val="left" w:pos="2160"/>
          <w:tab w:val="left" w:pos="2880"/>
          <w:tab w:val="left" w:pos="3600"/>
          <w:tab w:val="left" w:pos="4320"/>
        </w:tabs>
        <w:rPr>
          <w:rFonts w:ascii="Times New Roman" w:hAnsi="Times New Roman" w:cs="Times New Roman"/>
          <w:b/>
          <w:bCs/>
          <w:sz w:val="22"/>
          <w:szCs w:val="22"/>
        </w:rPr>
      </w:pPr>
    </w:p>
    <w:p w14:paraId="290ACCBB" w14:textId="242FCBE7" w:rsidR="00E52CCF" w:rsidRPr="00DE29DF" w:rsidRDefault="000713B3" w:rsidP="00AD58F3">
      <w:pPr>
        <w:tabs>
          <w:tab w:val="left" w:pos="720"/>
          <w:tab w:val="left" w:pos="1440"/>
          <w:tab w:val="left" w:pos="2160"/>
          <w:tab w:val="left" w:pos="2880"/>
          <w:tab w:val="left" w:pos="3600"/>
          <w:tab w:val="left" w:pos="4320"/>
        </w:tabs>
        <w:ind w:firstLine="720"/>
        <w:rPr>
          <w:rFonts w:ascii="Times New Roman" w:hAnsi="Times New Roman" w:cs="Times New Roman"/>
          <w:sz w:val="22"/>
          <w:szCs w:val="22"/>
        </w:rPr>
      </w:pPr>
      <w:r w:rsidRPr="00DE29DF">
        <w:rPr>
          <w:rFonts w:ascii="Times New Roman" w:hAnsi="Times New Roman" w:cs="Times New Roman"/>
          <w:b/>
          <w:bCs/>
          <w:sz w:val="22"/>
          <w:szCs w:val="22"/>
        </w:rPr>
        <w:t>F</w:t>
      </w:r>
      <w:r w:rsidR="00E52CCF" w:rsidRPr="00DE29DF">
        <w:rPr>
          <w:rFonts w:ascii="Times New Roman" w:hAnsi="Times New Roman" w:cs="Times New Roman"/>
          <w:b/>
          <w:bCs/>
          <w:sz w:val="22"/>
          <w:szCs w:val="22"/>
        </w:rPr>
        <w:t>.</w:t>
      </w:r>
      <w:r w:rsidR="00E52CCF" w:rsidRPr="00DE29DF">
        <w:rPr>
          <w:rFonts w:ascii="Times New Roman" w:hAnsi="Times New Roman" w:cs="Times New Roman"/>
          <w:sz w:val="22"/>
          <w:szCs w:val="22"/>
        </w:rPr>
        <w:tab/>
      </w:r>
      <w:r w:rsidR="00E52CCF" w:rsidRPr="00DE29DF">
        <w:rPr>
          <w:rFonts w:ascii="Times New Roman" w:hAnsi="Times New Roman" w:cs="Times New Roman"/>
          <w:b/>
          <w:sz w:val="22"/>
          <w:szCs w:val="22"/>
        </w:rPr>
        <w:t>Suitability of Applicant</w:t>
      </w:r>
    </w:p>
    <w:p w14:paraId="1E5CF675"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F6795C8" w14:textId="3DD4C789" w:rsidR="00E52CCF" w:rsidRPr="00DE29DF" w:rsidRDefault="00E52CCF" w:rsidP="004C28CB">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t xml:space="preserve">In acting upon any application for </w:t>
      </w:r>
      <w:r w:rsidR="00AE77BE" w:rsidRPr="00DE29DF">
        <w:rPr>
          <w:rFonts w:ascii="Times New Roman" w:hAnsi="Times New Roman" w:cs="Times New Roman"/>
          <w:sz w:val="22"/>
          <w:szCs w:val="22"/>
        </w:rPr>
        <w:t>SSP</w:t>
      </w:r>
      <w:r w:rsidR="00537ABD" w:rsidRPr="00DE29DF">
        <w:rPr>
          <w:rFonts w:ascii="Times New Roman" w:hAnsi="Times New Roman" w:cs="Times New Roman"/>
          <w:sz w:val="22"/>
          <w:szCs w:val="22"/>
        </w:rPr>
        <w:t xml:space="preserve"> </w:t>
      </w:r>
      <w:r w:rsidRPr="00DE29DF" w:rsidDel="00CD2FA9">
        <w:rPr>
          <w:rFonts w:ascii="Times New Roman" w:hAnsi="Times New Roman" w:cs="Times New Roman"/>
          <w:sz w:val="22"/>
          <w:szCs w:val="22"/>
        </w:rPr>
        <w:t>c</w:t>
      </w:r>
      <w:r w:rsidRPr="00DE29DF">
        <w:rPr>
          <w:rFonts w:ascii="Times New Roman" w:hAnsi="Times New Roman" w:cs="Times New Roman"/>
          <w:sz w:val="22"/>
          <w:szCs w:val="22"/>
        </w:rPr>
        <w:t xml:space="preserve">ertification, the Department </w:t>
      </w:r>
      <w:r w:rsidR="00D975D6" w:rsidRPr="00DE29DF">
        <w:rPr>
          <w:rFonts w:ascii="Times New Roman" w:hAnsi="Times New Roman" w:cs="Times New Roman"/>
          <w:sz w:val="22"/>
          <w:szCs w:val="22"/>
        </w:rPr>
        <w:t>will</w:t>
      </w:r>
      <w:r w:rsidRPr="00DE29DF">
        <w:rPr>
          <w:rFonts w:ascii="Times New Roman" w:hAnsi="Times New Roman" w:cs="Times New Roman"/>
          <w:sz w:val="22"/>
          <w:szCs w:val="22"/>
        </w:rPr>
        <w:t xml:space="preserve"> determine the suitability of the </w:t>
      </w:r>
      <w:r w:rsidR="00965998" w:rsidRPr="00DE29DF">
        <w:rPr>
          <w:rFonts w:ascii="Times New Roman" w:hAnsi="Times New Roman" w:cs="Times New Roman"/>
          <w:sz w:val="22"/>
          <w:szCs w:val="22"/>
        </w:rPr>
        <w:t>A</w:t>
      </w:r>
      <w:r w:rsidRPr="00DE29DF">
        <w:rPr>
          <w:rFonts w:ascii="Times New Roman" w:hAnsi="Times New Roman" w:cs="Times New Roman"/>
          <w:sz w:val="22"/>
          <w:szCs w:val="22"/>
        </w:rPr>
        <w:t xml:space="preserve">pplicant to </w:t>
      </w:r>
      <w:r w:rsidR="001A33D5" w:rsidRPr="00DE29DF">
        <w:rPr>
          <w:rFonts w:ascii="Times New Roman" w:hAnsi="Times New Roman" w:cs="Times New Roman"/>
          <w:sz w:val="22"/>
          <w:szCs w:val="22"/>
        </w:rPr>
        <w:t>operate</w:t>
      </w:r>
      <w:r w:rsidRPr="00DE29DF">
        <w:rPr>
          <w:rFonts w:ascii="Times New Roman" w:hAnsi="Times New Roman" w:cs="Times New Roman"/>
          <w:sz w:val="22"/>
          <w:szCs w:val="22"/>
        </w:rPr>
        <w:t xml:space="preserve"> a </w:t>
      </w:r>
      <w:r w:rsidR="00DD3B1F" w:rsidRPr="00DE29DF">
        <w:rPr>
          <w:rFonts w:ascii="Times New Roman" w:hAnsi="Times New Roman" w:cs="Times New Roman"/>
          <w:sz w:val="22"/>
          <w:szCs w:val="22"/>
        </w:rPr>
        <w:t>Syringe Service</w:t>
      </w:r>
      <w:r w:rsidR="00690F25" w:rsidRPr="00DE29DF">
        <w:rPr>
          <w:rFonts w:ascii="Times New Roman" w:hAnsi="Times New Roman" w:cs="Times New Roman"/>
          <w:sz w:val="22"/>
          <w:szCs w:val="22"/>
        </w:rPr>
        <w:t>s</w:t>
      </w:r>
      <w:r w:rsidRPr="00DE29DF">
        <w:rPr>
          <w:rFonts w:ascii="Times New Roman" w:hAnsi="Times New Roman" w:cs="Times New Roman"/>
          <w:sz w:val="22"/>
          <w:szCs w:val="22"/>
        </w:rPr>
        <w:t xml:space="preserve"> Program</w:t>
      </w:r>
      <w:r w:rsidR="00047A8D" w:rsidRPr="00DE29DF">
        <w:rPr>
          <w:rFonts w:ascii="Times New Roman" w:hAnsi="Times New Roman" w:cs="Times New Roman"/>
          <w:sz w:val="22"/>
          <w:szCs w:val="22"/>
        </w:rPr>
        <w:t xml:space="preserve"> by </w:t>
      </w:r>
      <w:r w:rsidR="00C11197" w:rsidRPr="00DE29DF">
        <w:rPr>
          <w:rFonts w:ascii="Times New Roman" w:hAnsi="Times New Roman" w:cs="Times New Roman"/>
          <w:sz w:val="22"/>
          <w:szCs w:val="22"/>
        </w:rPr>
        <w:t>evaluating:</w:t>
      </w:r>
    </w:p>
    <w:p w14:paraId="73EA0B18"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4B89838" w14:textId="3B08A32D" w:rsidR="00E52CCF" w:rsidRPr="00DE29DF" w:rsidRDefault="00E52CCF" w:rsidP="004C28CB">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t>1.</w:t>
      </w:r>
      <w:r w:rsidRPr="00DE29DF">
        <w:rPr>
          <w:rFonts w:ascii="Times New Roman" w:hAnsi="Times New Roman" w:cs="Times New Roman"/>
          <w:sz w:val="22"/>
          <w:szCs w:val="22"/>
        </w:rPr>
        <w:tab/>
      </w:r>
      <w:r w:rsidR="00965998" w:rsidRPr="00DE29DF">
        <w:rPr>
          <w:rFonts w:ascii="Times New Roman" w:hAnsi="Times New Roman" w:cs="Times New Roman"/>
          <w:sz w:val="22"/>
          <w:szCs w:val="22"/>
        </w:rPr>
        <w:t xml:space="preserve">Whether </w:t>
      </w:r>
      <w:r w:rsidRPr="00DE29DF">
        <w:rPr>
          <w:rFonts w:ascii="Times New Roman" w:hAnsi="Times New Roman" w:cs="Times New Roman"/>
          <w:sz w:val="22"/>
          <w:szCs w:val="22"/>
        </w:rPr>
        <w:t xml:space="preserve">the </w:t>
      </w:r>
      <w:r w:rsidR="00B85C1B" w:rsidRPr="00DE29DF">
        <w:rPr>
          <w:rFonts w:ascii="Times New Roman" w:hAnsi="Times New Roman" w:cs="Times New Roman"/>
          <w:sz w:val="22"/>
          <w:szCs w:val="22"/>
        </w:rPr>
        <w:t>A</w:t>
      </w:r>
      <w:r w:rsidRPr="00DE29DF">
        <w:rPr>
          <w:rFonts w:ascii="Times New Roman" w:hAnsi="Times New Roman" w:cs="Times New Roman"/>
          <w:sz w:val="22"/>
          <w:szCs w:val="22"/>
        </w:rPr>
        <w:t xml:space="preserve">pplicant </w:t>
      </w:r>
      <w:bookmarkStart w:id="3" w:name="_Hlk532904535"/>
      <w:r w:rsidRPr="00DE29DF">
        <w:rPr>
          <w:rFonts w:ascii="Times New Roman" w:hAnsi="Times New Roman" w:cs="Times New Roman"/>
          <w:sz w:val="22"/>
          <w:szCs w:val="22"/>
        </w:rPr>
        <w:t>demonstrate</w:t>
      </w:r>
      <w:r w:rsidR="00965998" w:rsidRPr="00DE29DF">
        <w:rPr>
          <w:rFonts w:ascii="Times New Roman" w:hAnsi="Times New Roman" w:cs="Times New Roman"/>
          <w:sz w:val="22"/>
          <w:szCs w:val="22"/>
        </w:rPr>
        <w:t>s</w:t>
      </w:r>
      <w:r w:rsidR="00144DC3" w:rsidRPr="00DE29DF">
        <w:rPr>
          <w:rFonts w:ascii="Times New Roman" w:hAnsi="Times New Roman" w:cs="Times New Roman"/>
          <w:sz w:val="22"/>
          <w:szCs w:val="22"/>
        </w:rPr>
        <w:t xml:space="preserve"> a</w:t>
      </w:r>
      <w:r w:rsidRPr="00DE29DF">
        <w:rPr>
          <w:rFonts w:ascii="Times New Roman" w:hAnsi="Times New Roman" w:cs="Times New Roman"/>
          <w:sz w:val="22"/>
          <w:szCs w:val="22"/>
        </w:rPr>
        <w:t xml:space="preserve"> willingness and ability to operate and manage the Program in compliance with </w:t>
      </w:r>
      <w:r w:rsidR="003A0B55" w:rsidRPr="00DE29DF">
        <w:rPr>
          <w:rFonts w:ascii="Times New Roman" w:hAnsi="Times New Roman" w:cs="Times New Roman"/>
          <w:sz w:val="22"/>
          <w:szCs w:val="22"/>
        </w:rPr>
        <w:t>this rule</w:t>
      </w:r>
      <w:r w:rsidRPr="00DE29DF">
        <w:rPr>
          <w:rFonts w:ascii="Times New Roman" w:hAnsi="Times New Roman" w:cs="Times New Roman"/>
          <w:sz w:val="22"/>
          <w:szCs w:val="22"/>
        </w:rPr>
        <w:t xml:space="preserve"> and all relevant laws.</w:t>
      </w:r>
      <w:bookmarkEnd w:id="3"/>
      <w:r w:rsidRPr="00DE29DF">
        <w:rPr>
          <w:rFonts w:ascii="Times New Roman" w:hAnsi="Times New Roman" w:cs="Times New Roman"/>
          <w:sz w:val="22"/>
          <w:szCs w:val="22"/>
        </w:rPr>
        <w:t xml:space="preserve"> In making this determination, the Department </w:t>
      </w:r>
      <w:r w:rsidR="00144DC3" w:rsidRPr="00DE29DF">
        <w:rPr>
          <w:rFonts w:ascii="Times New Roman" w:hAnsi="Times New Roman" w:cs="Times New Roman"/>
          <w:sz w:val="22"/>
          <w:szCs w:val="22"/>
        </w:rPr>
        <w:t>will</w:t>
      </w:r>
      <w:r w:rsidRPr="00DE29DF">
        <w:rPr>
          <w:rFonts w:ascii="Times New Roman" w:hAnsi="Times New Roman" w:cs="Times New Roman"/>
          <w:sz w:val="22"/>
          <w:szCs w:val="22"/>
        </w:rPr>
        <w:t xml:space="preserve"> consider each of the following factors:</w:t>
      </w:r>
    </w:p>
    <w:p w14:paraId="68B489F6"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11D98AD" w14:textId="5568CCF0" w:rsidR="00E52CCF" w:rsidRPr="00DE29DF" w:rsidRDefault="00E52CCF" w:rsidP="004C28CB">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r>
      <w:r w:rsidRPr="00DE29DF">
        <w:rPr>
          <w:rFonts w:ascii="Times New Roman" w:hAnsi="Times New Roman" w:cs="Times New Roman"/>
          <w:sz w:val="22"/>
          <w:szCs w:val="22"/>
        </w:rPr>
        <w:tab/>
        <w:t>a.</w:t>
      </w:r>
      <w:r w:rsidRPr="00DE29DF">
        <w:rPr>
          <w:rFonts w:ascii="Times New Roman" w:hAnsi="Times New Roman" w:cs="Times New Roman"/>
          <w:sz w:val="22"/>
          <w:szCs w:val="22"/>
        </w:rPr>
        <w:tab/>
      </w:r>
      <w:r w:rsidR="00965998" w:rsidRPr="00DE29DF">
        <w:rPr>
          <w:rFonts w:ascii="Times New Roman" w:hAnsi="Times New Roman" w:cs="Times New Roman"/>
          <w:sz w:val="22"/>
          <w:szCs w:val="22"/>
        </w:rPr>
        <w:t>Applicant’s r</w:t>
      </w:r>
      <w:r w:rsidRPr="00DE29DF">
        <w:rPr>
          <w:rFonts w:ascii="Times New Roman" w:hAnsi="Times New Roman" w:cs="Times New Roman"/>
          <w:sz w:val="22"/>
          <w:szCs w:val="22"/>
        </w:rPr>
        <w:t xml:space="preserve">ecord and reputation for </w:t>
      </w:r>
      <w:bookmarkStart w:id="4" w:name="_Hlk532904659"/>
      <w:r w:rsidRPr="00DE29DF">
        <w:rPr>
          <w:rFonts w:ascii="Times New Roman" w:hAnsi="Times New Roman" w:cs="Times New Roman"/>
          <w:sz w:val="22"/>
          <w:szCs w:val="22"/>
        </w:rPr>
        <w:t>lawful conduct in business and personal affairs</w:t>
      </w:r>
      <w:bookmarkEnd w:id="4"/>
      <w:r w:rsidRPr="00DE29DF">
        <w:rPr>
          <w:rFonts w:ascii="Times New Roman" w:hAnsi="Times New Roman" w:cs="Times New Roman"/>
          <w:sz w:val="22"/>
          <w:szCs w:val="22"/>
        </w:rPr>
        <w:t xml:space="preserve"> of the corporation, the </w:t>
      </w:r>
      <w:r w:rsidR="005F1B4D" w:rsidRPr="00DE29DF">
        <w:rPr>
          <w:rFonts w:ascii="Times New Roman" w:hAnsi="Times New Roman" w:cs="Times New Roman"/>
          <w:sz w:val="22"/>
          <w:szCs w:val="22"/>
        </w:rPr>
        <w:t>A</w:t>
      </w:r>
      <w:r w:rsidRPr="00DE29DF">
        <w:rPr>
          <w:rFonts w:ascii="Times New Roman" w:hAnsi="Times New Roman" w:cs="Times New Roman"/>
          <w:sz w:val="22"/>
          <w:szCs w:val="22"/>
        </w:rPr>
        <w:t>dministrator and the management staff over the previous five (5) years</w:t>
      </w:r>
      <w:r w:rsidR="009606A1" w:rsidRPr="00DE29DF">
        <w:rPr>
          <w:rFonts w:ascii="Times New Roman" w:hAnsi="Times New Roman" w:cs="Times New Roman"/>
          <w:sz w:val="22"/>
          <w:szCs w:val="22"/>
        </w:rPr>
        <w:t>,</w:t>
      </w:r>
      <w:r w:rsidRPr="00DE29DF">
        <w:rPr>
          <w:rFonts w:ascii="Times New Roman" w:hAnsi="Times New Roman" w:cs="Times New Roman"/>
          <w:sz w:val="22"/>
          <w:szCs w:val="22"/>
        </w:rPr>
        <w:t xml:space="preserve"> including, but not limited to, a</w:t>
      </w:r>
      <w:r w:rsidR="00E80F59" w:rsidRPr="00DE29DF">
        <w:rPr>
          <w:rFonts w:ascii="Times New Roman" w:hAnsi="Times New Roman" w:cs="Times New Roman"/>
          <w:sz w:val="22"/>
          <w:szCs w:val="22"/>
        </w:rPr>
        <w:t>ny</w:t>
      </w:r>
      <w:r w:rsidRPr="00DE29DF">
        <w:rPr>
          <w:rFonts w:ascii="Times New Roman" w:hAnsi="Times New Roman" w:cs="Times New Roman"/>
          <w:sz w:val="22"/>
          <w:szCs w:val="22"/>
        </w:rPr>
        <w:t xml:space="preserve"> criminal conviction</w:t>
      </w:r>
      <w:r w:rsidR="00E80F59" w:rsidRPr="00DE29DF">
        <w:rPr>
          <w:rFonts w:ascii="Times New Roman" w:hAnsi="Times New Roman" w:cs="Times New Roman"/>
          <w:sz w:val="22"/>
          <w:szCs w:val="22"/>
        </w:rPr>
        <w:t>(s)</w:t>
      </w:r>
      <w:r w:rsidRPr="00DE29DF">
        <w:rPr>
          <w:rFonts w:ascii="Times New Roman" w:hAnsi="Times New Roman" w:cs="Times New Roman"/>
          <w:sz w:val="22"/>
          <w:szCs w:val="22"/>
        </w:rPr>
        <w:t>.</w:t>
      </w:r>
    </w:p>
    <w:p w14:paraId="17771DC9"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FBE6217" w14:textId="0A33A18C" w:rsidR="00E52CCF" w:rsidRPr="00DE29DF" w:rsidRDefault="00E52CCF" w:rsidP="004C28CB">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r>
      <w:r w:rsidRPr="00DE29DF">
        <w:rPr>
          <w:rFonts w:ascii="Times New Roman" w:hAnsi="Times New Roman" w:cs="Times New Roman"/>
          <w:sz w:val="22"/>
          <w:szCs w:val="22"/>
        </w:rPr>
        <w:tab/>
        <w:t>b.</w:t>
      </w:r>
      <w:r w:rsidRPr="00DE29DF">
        <w:rPr>
          <w:rFonts w:ascii="Times New Roman" w:hAnsi="Times New Roman" w:cs="Times New Roman"/>
          <w:sz w:val="22"/>
          <w:szCs w:val="22"/>
        </w:rPr>
        <w:tab/>
        <w:t xml:space="preserve">Information which relates to the ability </w:t>
      </w:r>
      <w:r w:rsidR="00965998" w:rsidRPr="00DE29DF">
        <w:rPr>
          <w:rFonts w:ascii="Times New Roman" w:hAnsi="Times New Roman" w:cs="Times New Roman"/>
          <w:sz w:val="22"/>
          <w:szCs w:val="22"/>
        </w:rPr>
        <w:t>of the SSP</w:t>
      </w:r>
      <w:r w:rsidRPr="00DE29DF">
        <w:rPr>
          <w:rFonts w:ascii="Times New Roman" w:hAnsi="Times New Roman" w:cs="Times New Roman"/>
          <w:sz w:val="22"/>
          <w:szCs w:val="22"/>
        </w:rPr>
        <w:t xml:space="preserve"> to comply with all applicable laws and regulations.</w:t>
      </w:r>
    </w:p>
    <w:p w14:paraId="55C5DD6D"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2CC8CF8" w14:textId="46046377" w:rsidR="00E52CCF" w:rsidRPr="00DE29DF" w:rsidRDefault="00E52CCF" w:rsidP="004C28CB">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r>
      <w:r w:rsidRPr="00DE29DF">
        <w:rPr>
          <w:rFonts w:ascii="Times New Roman" w:hAnsi="Times New Roman" w:cs="Times New Roman"/>
          <w:sz w:val="22"/>
          <w:szCs w:val="22"/>
        </w:rPr>
        <w:tab/>
        <w:t>c.</w:t>
      </w:r>
      <w:r w:rsidRPr="00DE29DF">
        <w:rPr>
          <w:rFonts w:ascii="Times New Roman" w:hAnsi="Times New Roman" w:cs="Times New Roman"/>
          <w:sz w:val="22"/>
          <w:szCs w:val="22"/>
        </w:rPr>
        <w:tab/>
        <w:t xml:space="preserve">Any information reasonably related to the </w:t>
      </w:r>
      <w:bookmarkStart w:id="5" w:name="_Hlk532904685"/>
      <w:r w:rsidR="0049587F" w:rsidRPr="00DE29DF">
        <w:rPr>
          <w:rFonts w:ascii="Times New Roman" w:hAnsi="Times New Roman" w:cs="Times New Roman"/>
          <w:sz w:val="22"/>
          <w:szCs w:val="22"/>
        </w:rPr>
        <w:t xml:space="preserve">SSP’s </w:t>
      </w:r>
      <w:r w:rsidRPr="00DE29DF">
        <w:rPr>
          <w:rFonts w:ascii="Times New Roman" w:hAnsi="Times New Roman" w:cs="Times New Roman"/>
          <w:sz w:val="22"/>
          <w:szCs w:val="22"/>
        </w:rPr>
        <w:t>ability to provide safe services to the public.</w:t>
      </w:r>
      <w:bookmarkEnd w:id="5"/>
    </w:p>
    <w:p w14:paraId="1C48CEED"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03722DB" w14:textId="3B145585" w:rsidR="00E52CCF" w:rsidRPr="00DE29DF" w:rsidRDefault="00E52CCF" w:rsidP="004C28CB">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r>
      <w:r w:rsidRPr="00DE29DF">
        <w:rPr>
          <w:rFonts w:ascii="Times New Roman" w:hAnsi="Times New Roman" w:cs="Times New Roman"/>
          <w:sz w:val="22"/>
          <w:szCs w:val="22"/>
        </w:rPr>
        <w:tab/>
        <w:t>d.</w:t>
      </w:r>
      <w:r w:rsidRPr="00DE29DF">
        <w:rPr>
          <w:rFonts w:ascii="Times New Roman" w:hAnsi="Times New Roman" w:cs="Times New Roman"/>
          <w:sz w:val="22"/>
          <w:szCs w:val="22"/>
        </w:rPr>
        <w:tab/>
      </w:r>
      <w:bookmarkStart w:id="6" w:name="_Hlk532904725"/>
      <w:r w:rsidRPr="00DE29DF">
        <w:rPr>
          <w:rFonts w:ascii="Times New Roman" w:hAnsi="Times New Roman" w:cs="Times New Roman"/>
          <w:sz w:val="22"/>
          <w:szCs w:val="22"/>
        </w:rPr>
        <w:t xml:space="preserve">Management and oversight experience, including the capacity to manage </w:t>
      </w:r>
      <w:r w:rsidR="007D3AE3" w:rsidRPr="00DE29DF">
        <w:rPr>
          <w:rFonts w:ascii="Times New Roman" w:hAnsi="Times New Roman" w:cs="Times New Roman"/>
          <w:sz w:val="22"/>
          <w:szCs w:val="22"/>
        </w:rPr>
        <w:t xml:space="preserve">SSP </w:t>
      </w:r>
      <w:r w:rsidRPr="00DE29DF">
        <w:rPr>
          <w:rFonts w:ascii="Times New Roman" w:hAnsi="Times New Roman" w:cs="Times New Roman"/>
          <w:sz w:val="22"/>
          <w:szCs w:val="22"/>
        </w:rPr>
        <w:t>general operations and staff</w:t>
      </w:r>
      <w:bookmarkEnd w:id="6"/>
      <w:r w:rsidRPr="00DE29DF">
        <w:rPr>
          <w:rFonts w:ascii="Times New Roman" w:hAnsi="Times New Roman" w:cs="Times New Roman"/>
          <w:sz w:val="22"/>
          <w:szCs w:val="22"/>
        </w:rPr>
        <w:t>.</w:t>
      </w:r>
    </w:p>
    <w:p w14:paraId="4E40ED58"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BDE353E" w14:textId="7D4A83A5" w:rsidR="00E52CCF" w:rsidRPr="00DE29DF" w:rsidRDefault="00E52CCF" w:rsidP="004C28CB">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r>
      <w:r w:rsidRPr="00DE29DF">
        <w:rPr>
          <w:rFonts w:ascii="Times New Roman" w:hAnsi="Times New Roman" w:cs="Times New Roman"/>
          <w:sz w:val="22"/>
          <w:szCs w:val="22"/>
        </w:rPr>
        <w:tab/>
        <w:t>e.</w:t>
      </w:r>
      <w:r w:rsidRPr="00DE29DF">
        <w:rPr>
          <w:rFonts w:ascii="Times New Roman" w:hAnsi="Times New Roman" w:cs="Times New Roman"/>
          <w:sz w:val="22"/>
          <w:szCs w:val="22"/>
        </w:rPr>
        <w:tab/>
      </w:r>
      <w:bookmarkStart w:id="7" w:name="_Hlk532904792"/>
      <w:r w:rsidRPr="00DE29DF">
        <w:rPr>
          <w:rFonts w:ascii="Times New Roman" w:hAnsi="Times New Roman" w:cs="Times New Roman"/>
          <w:sz w:val="22"/>
          <w:szCs w:val="22"/>
        </w:rPr>
        <w:t xml:space="preserve">Experience in the field of health care, public health, social services or areas related to the provision of HIV or substance use </w:t>
      </w:r>
      <w:r w:rsidR="009504E7" w:rsidRPr="00DE29DF">
        <w:rPr>
          <w:rFonts w:ascii="Times New Roman" w:hAnsi="Times New Roman" w:cs="Times New Roman"/>
          <w:sz w:val="22"/>
          <w:szCs w:val="22"/>
        </w:rPr>
        <w:t xml:space="preserve">disorder </w:t>
      </w:r>
      <w:r w:rsidRPr="00DE29DF">
        <w:rPr>
          <w:rFonts w:ascii="Times New Roman" w:hAnsi="Times New Roman" w:cs="Times New Roman"/>
          <w:sz w:val="22"/>
          <w:szCs w:val="22"/>
        </w:rPr>
        <w:t>prevention and treatment</w:t>
      </w:r>
      <w:bookmarkEnd w:id="7"/>
      <w:r w:rsidRPr="00DE29DF">
        <w:rPr>
          <w:rFonts w:ascii="Times New Roman" w:hAnsi="Times New Roman" w:cs="Times New Roman"/>
          <w:sz w:val="22"/>
          <w:szCs w:val="22"/>
        </w:rPr>
        <w:t>.</w:t>
      </w:r>
    </w:p>
    <w:p w14:paraId="06AD5110"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20B7581" w14:textId="44D16D95" w:rsidR="00E52CCF" w:rsidRPr="00DE29DF" w:rsidRDefault="00E52CCF" w:rsidP="004C28CB">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r>
      <w:r w:rsidRPr="00DE29DF">
        <w:rPr>
          <w:rFonts w:ascii="Times New Roman" w:hAnsi="Times New Roman" w:cs="Times New Roman"/>
          <w:sz w:val="22"/>
          <w:szCs w:val="22"/>
        </w:rPr>
        <w:tab/>
        <w:t>f.</w:t>
      </w:r>
      <w:r w:rsidRPr="00DE29DF">
        <w:rPr>
          <w:rFonts w:ascii="Times New Roman" w:hAnsi="Times New Roman" w:cs="Times New Roman"/>
          <w:sz w:val="22"/>
          <w:szCs w:val="22"/>
        </w:rPr>
        <w:tab/>
        <w:t xml:space="preserve">Conduct which demonstrates </w:t>
      </w:r>
      <w:bookmarkStart w:id="8" w:name="_Hlk532904826"/>
      <w:r w:rsidRPr="00DE29DF">
        <w:rPr>
          <w:rFonts w:ascii="Times New Roman" w:hAnsi="Times New Roman" w:cs="Times New Roman"/>
          <w:sz w:val="22"/>
          <w:szCs w:val="22"/>
        </w:rPr>
        <w:t>an understanding of, and compliance with</w:t>
      </w:r>
      <w:r w:rsidR="000F3F58" w:rsidRPr="00DE29DF">
        <w:rPr>
          <w:rFonts w:ascii="Times New Roman" w:hAnsi="Times New Roman" w:cs="Times New Roman"/>
          <w:sz w:val="22"/>
          <w:szCs w:val="22"/>
        </w:rPr>
        <w:t>,</w:t>
      </w:r>
      <w:r w:rsidRPr="00DE29DF">
        <w:rPr>
          <w:rFonts w:ascii="Times New Roman" w:hAnsi="Times New Roman" w:cs="Times New Roman"/>
          <w:sz w:val="22"/>
          <w:szCs w:val="22"/>
        </w:rPr>
        <w:t xml:space="preserve"> consumers’ rights and confidentiality</w:t>
      </w:r>
      <w:bookmarkEnd w:id="8"/>
      <w:r w:rsidRPr="00DE29DF">
        <w:rPr>
          <w:rFonts w:ascii="Times New Roman" w:hAnsi="Times New Roman" w:cs="Times New Roman"/>
          <w:sz w:val="22"/>
          <w:szCs w:val="22"/>
        </w:rPr>
        <w:t>.</w:t>
      </w:r>
    </w:p>
    <w:p w14:paraId="10487628" w14:textId="77777777" w:rsidR="007D3AE3" w:rsidRPr="00DE29DF" w:rsidRDefault="007D3AE3" w:rsidP="004C28CB">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4C4AAD1D" w14:textId="77777777" w:rsidR="008C0750" w:rsidRPr="00DE29DF" w:rsidRDefault="008C0750" w:rsidP="002623F2">
      <w:pPr>
        <w:tabs>
          <w:tab w:val="left" w:pos="720"/>
          <w:tab w:val="left" w:pos="1440"/>
          <w:tab w:val="left" w:pos="2160"/>
          <w:tab w:val="left" w:pos="2880"/>
          <w:tab w:val="left" w:pos="3600"/>
          <w:tab w:val="left" w:pos="4320"/>
        </w:tabs>
        <w:jc w:val="center"/>
        <w:rPr>
          <w:rFonts w:ascii="Times New Roman" w:hAnsi="Times New Roman" w:cs="Times New Roman"/>
          <w:strike/>
          <w:sz w:val="22"/>
          <w:szCs w:val="22"/>
        </w:rPr>
      </w:pPr>
    </w:p>
    <w:p w14:paraId="589EF777" w14:textId="1621AEEE" w:rsidR="00E52CCF" w:rsidRPr="00DE29DF" w:rsidRDefault="00D1404D" w:rsidP="002623F2">
      <w:pPr>
        <w:tabs>
          <w:tab w:val="left" w:pos="720"/>
          <w:tab w:val="left" w:pos="1440"/>
          <w:tab w:val="left" w:pos="2160"/>
          <w:tab w:val="left" w:pos="2880"/>
          <w:tab w:val="left" w:pos="3600"/>
          <w:tab w:val="left" w:pos="4320"/>
        </w:tabs>
        <w:jc w:val="center"/>
        <w:rPr>
          <w:rFonts w:ascii="Times New Roman" w:hAnsi="Times New Roman" w:cs="Times New Roman"/>
          <w:sz w:val="22"/>
          <w:szCs w:val="22"/>
        </w:rPr>
      </w:pPr>
      <w:r w:rsidRPr="00DE29DF">
        <w:rPr>
          <w:rFonts w:ascii="Times New Roman" w:hAnsi="Times New Roman" w:cs="Times New Roman"/>
          <w:b/>
          <w:bCs/>
          <w:sz w:val="22"/>
          <w:szCs w:val="22"/>
        </w:rPr>
        <w:t>SECTION 3.</w:t>
      </w:r>
      <w:r w:rsidRPr="00DE29DF">
        <w:rPr>
          <w:rFonts w:ascii="Times New Roman" w:hAnsi="Times New Roman" w:cs="Times New Roman"/>
          <w:b/>
          <w:bCs/>
          <w:sz w:val="22"/>
          <w:szCs w:val="22"/>
        </w:rPr>
        <w:tab/>
        <w:t xml:space="preserve">CERTIFIED SYRINGE </w:t>
      </w:r>
      <w:r w:rsidR="00DE6D73" w:rsidRPr="00DE29DF">
        <w:rPr>
          <w:rFonts w:ascii="Times New Roman" w:hAnsi="Times New Roman" w:cs="Times New Roman"/>
          <w:b/>
          <w:bCs/>
          <w:sz w:val="22"/>
          <w:szCs w:val="22"/>
        </w:rPr>
        <w:t xml:space="preserve">SERVICES </w:t>
      </w:r>
      <w:r w:rsidRPr="00DE29DF">
        <w:rPr>
          <w:rFonts w:ascii="Times New Roman" w:hAnsi="Times New Roman" w:cs="Times New Roman"/>
          <w:b/>
          <w:bCs/>
          <w:sz w:val="22"/>
          <w:szCs w:val="22"/>
        </w:rPr>
        <w:t>PROGRAM OPERATIONS</w:t>
      </w:r>
    </w:p>
    <w:p w14:paraId="65887DA0"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0267911" w14:textId="77777777" w:rsidR="00EA28F1" w:rsidRDefault="00E52CCF" w:rsidP="008C0176">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r>
      <w:r w:rsidR="00D1404D" w:rsidRPr="00DE29DF">
        <w:rPr>
          <w:rFonts w:ascii="Times New Roman" w:hAnsi="Times New Roman" w:cs="Times New Roman"/>
          <w:b/>
          <w:bCs/>
          <w:sz w:val="22"/>
          <w:szCs w:val="22"/>
        </w:rPr>
        <w:t>A.</w:t>
      </w:r>
      <w:r w:rsidR="00D1404D" w:rsidRPr="00DE29DF">
        <w:rPr>
          <w:rFonts w:ascii="Times New Roman" w:hAnsi="Times New Roman" w:cs="Times New Roman"/>
          <w:b/>
          <w:bCs/>
          <w:sz w:val="22"/>
          <w:szCs w:val="22"/>
        </w:rPr>
        <w:tab/>
      </w:r>
      <w:r w:rsidR="00D1404D" w:rsidRPr="00DE29DF">
        <w:rPr>
          <w:rFonts w:ascii="Times New Roman" w:hAnsi="Times New Roman" w:cs="Times New Roman"/>
          <w:b/>
          <w:sz w:val="22"/>
          <w:szCs w:val="22"/>
        </w:rPr>
        <w:t>Operating Requirements</w:t>
      </w:r>
      <w:r w:rsidR="00D1404D" w:rsidRPr="00DE29DF">
        <w:rPr>
          <w:rFonts w:ascii="Times New Roman" w:hAnsi="Times New Roman" w:cs="Times New Roman"/>
          <w:sz w:val="22"/>
          <w:szCs w:val="22"/>
        </w:rPr>
        <w:t xml:space="preserve">. </w:t>
      </w:r>
    </w:p>
    <w:p w14:paraId="12E3B631" w14:textId="77777777" w:rsidR="00EA28F1" w:rsidRDefault="00EA28F1" w:rsidP="008C0176">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0484475" w14:textId="28E126AE" w:rsidR="00E52CCF" w:rsidRPr="00DE29DF" w:rsidRDefault="00EA28F1" w:rsidP="008C0176">
      <w:pPr>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E52CCF" w:rsidRPr="00DE29DF">
        <w:rPr>
          <w:rFonts w:ascii="Times New Roman" w:hAnsi="Times New Roman" w:cs="Times New Roman"/>
          <w:sz w:val="22"/>
          <w:szCs w:val="22"/>
        </w:rPr>
        <w:t xml:space="preserve">In operating a </w:t>
      </w:r>
      <w:r w:rsidR="00B57E4E" w:rsidRPr="00DE29DF">
        <w:rPr>
          <w:rFonts w:ascii="Times New Roman" w:hAnsi="Times New Roman" w:cs="Times New Roman"/>
          <w:sz w:val="22"/>
          <w:szCs w:val="22"/>
        </w:rPr>
        <w:t xml:space="preserve">Certified </w:t>
      </w:r>
      <w:r w:rsidR="00DD3B1F" w:rsidRPr="00DE29DF">
        <w:rPr>
          <w:rFonts w:ascii="Times New Roman" w:hAnsi="Times New Roman" w:cs="Times New Roman"/>
          <w:sz w:val="22"/>
          <w:szCs w:val="22"/>
        </w:rPr>
        <w:t>Syringe Service</w:t>
      </w:r>
      <w:r w:rsidR="00690F25" w:rsidRPr="00DE29DF">
        <w:rPr>
          <w:rFonts w:ascii="Times New Roman" w:hAnsi="Times New Roman" w:cs="Times New Roman"/>
          <w:sz w:val="22"/>
          <w:szCs w:val="22"/>
        </w:rPr>
        <w:t>s</w:t>
      </w:r>
      <w:r w:rsidR="00E52CCF" w:rsidRPr="00DE29DF">
        <w:rPr>
          <w:rFonts w:ascii="Times New Roman" w:hAnsi="Times New Roman" w:cs="Times New Roman"/>
          <w:sz w:val="22"/>
          <w:szCs w:val="22"/>
        </w:rPr>
        <w:t xml:space="preserve"> Program:</w:t>
      </w:r>
    </w:p>
    <w:p w14:paraId="2F771479" w14:textId="77777777" w:rsidR="00970EC6" w:rsidRPr="00DE29DF" w:rsidRDefault="00970EC6"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65922E1" w14:textId="382ABEDD" w:rsidR="008C78BC" w:rsidRPr="00DE29DF" w:rsidRDefault="00541852" w:rsidP="00D372BE">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t>1.</w:t>
      </w:r>
      <w:r w:rsidRPr="00DE29DF">
        <w:rPr>
          <w:rFonts w:ascii="Times New Roman" w:hAnsi="Times New Roman" w:cs="Times New Roman"/>
          <w:sz w:val="22"/>
          <w:szCs w:val="22"/>
        </w:rPr>
        <w:tab/>
      </w:r>
      <w:r w:rsidR="00166FD6" w:rsidRPr="00DE29DF">
        <w:rPr>
          <w:rFonts w:ascii="Times New Roman" w:hAnsi="Times New Roman" w:cs="Times New Roman"/>
          <w:sz w:val="22"/>
          <w:szCs w:val="22"/>
        </w:rPr>
        <w:t>SSP</w:t>
      </w:r>
      <w:r w:rsidR="006C293E" w:rsidRPr="00DE29DF">
        <w:rPr>
          <w:rFonts w:ascii="Times New Roman" w:hAnsi="Times New Roman" w:cs="Times New Roman"/>
          <w:sz w:val="22"/>
          <w:szCs w:val="22"/>
        </w:rPr>
        <w:t>s</w:t>
      </w:r>
      <w:r w:rsidR="00D372BE" w:rsidRPr="00DE29DF">
        <w:rPr>
          <w:rFonts w:ascii="Times New Roman" w:hAnsi="Times New Roman" w:cs="Times New Roman"/>
          <w:sz w:val="22"/>
          <w:szCs w:val="22"/>
        </w:rPr>
        <w:t xml:space="preserve"> must adhere to</w:t>
      </w:r>
      <w:r w:rsidR="00D372BE" w:rsidRPr="00DE29DF" w:rsidDel="00015565">
        <w:rPr>
          <w:rFonts w:ascii="Times New Roman" w:hAnsi="Times New Roman" w:cs="Times New Roman"/>
          <w:sz w:val="22"/>
          <w:szCs w:val="22"/>
        </w:rPr>
        <w:t xml:space="preserve"> a </w:t>
      </w:r>
      <w:r w:rsidR="00015565" w:rsidRPr="00DE29DF">
        <w:rPr>
          <w:rFonts w:ascii="Times New Roman" w:hAnsi="Times New Roman" w:cs="Times New Roman"/>
          <w:sz w:val="22"/>
          <w:szCs w:val="22"/>
        </w:rPr>
        <w:t xml:space="preserve">distribution policy that </w:t>
      </w:r>
      <w:r w:rsidR="00894A26" w:rsidRPr="00DE29DF">
        <w:rPr>
          <w:rFonts w:ascii="Times New Roman" w:hAnsi="Times New Roman" w:cs="Times New Roman"/>
          <w:sz w:val="22"/>
          <w:szCs w:val="22"/>
        </w:rPr>
        <w:t>allows</w:t>
      </w:r>
      <w:r w:rsidR="00015565" w:rsidRPr="00DE29DF">
        <w:rPr>
          <w:rFonts w:ascii="Times New Roman" w:hAnsi="Times New Roman" w:cs="Times New Roman"/>
          <w:sz w:val="22"/>
          <w:szCs w:val="22"/>
        </w:rPr>
        <w:t xml:space="preserve"> the one-for-one exchange of a used syringe for each </w:t>
      </w:r>
      <w:r w:rsidR="0068253B" w:rsidRPr="00DE29DF">
        <w:rPr>
          <w:rFonts w:ascii="Times New Roman" w:hAnsi="Times New Roman" w:cs="Times New Roman"/>
          <w:sz w:val="22"/>
          <w:szCs w:val="22"/>
        </w:rPr>
        <w:t>sterile</w:t>
      </w:r>
      <w:r w:rsidR="00015565" w:rsidRPr="00DE29DF">
        <w:rPr>
          <w:rFonts w:ascii="Times New Roman" w:hAnsi="Times New Roman" w:cs="Times New Roman"/>
          <w:sz w:val="22"/>
          <w:szCs w:val="22"/>
        </w:rPr>
        <w:t xml:space="preserve"> syringe provided to the Consumer. </w:t>
      </w:r>
      <w:r w:rsidR="00D372BE" w:rsidRPr="00DE29DF">
        <w:rPr>
          <w:rFonts w:ascii="Times New Roman" w:hAnsi="Times New Roman" w:cs="Times New Roman"/>
          <w:sz w:val="22"/>
          <w:szCs w:val="22"/>
        </w:rPr>
        <w:t xml:space="preserve">In instances where </w:t>
      </w:r>
      <w:r w:rsidR="00015565" w:rsidRPr="00DE29DF">
        <w:rPr>
          <w:rFonts w:ascii="Times New Roman" w:hAnsi="Times New Roman" w:cs="Times New Roman"/>
          <w:sz w:val="22"/>
          <w:szCs w:val="22"/>
        </w:rPr>
        <w:t>the Consumer cannot offer a used syringe to be exchanged</w:t>
      </w:r>
      <w:r w:rsidR="00D372BE" w:rsidRPr="00DE29DF">
        <w:rPr>
          <w:rFonts w:ascii="Times New Roman" w:hAnsi="Times New Roman" w:cs="Times New Roman"/>
          <w:sz w:val="22"/>
          <w:szCs w:val="22"/>
        </w:rPr>
        <w:t>,</w:t>
      </w:r>
      <w:r w:rsidR="004967CA" w:rsidRPr="00DE29DF">
        <w:rPr>
          <w:rFonts w:ascii="Times New Roman" w:hAnsi="Times New Roman" w:cs="Times New Roman"/>
          <w:sz w:val="22"/>
          <w:szCs w:val="22"/>
        </w:rPr>
        <w:t xml:space="preserve"> a Program may provide a </w:t>
      </w:r>
      <w:r w:rsidR="00BE6359" w:rsidRPr="00DE29DF">
        <w:rPr>
          <w:rFonts w:ascii="Times New Roman" w:hAnsi="Times New Roman" w:cs="Times New Roman"/>
          <w:sz w:val="22"/>
          <w:szCs w:val="22"/>
        </w:rPr>
        <w:t>C</w:t>
      </w:r>
      <w:r w:rsidR="004967CA" w:rsidRPr="00DE29DF">
        <w:rPr>
          <w:rFonts w:ascii="Times New Roman" w:hAnsi="Times New Roman" w:cs="Times New Roman"/>
          <w:sz w:val="22"/>
          <w:szCs w:val="22"/>
        </w:rPr>
        <w:t>onsumer</w:t>
      </w:r>
      <w:r w:rsidR="00D372BE" w:rsidRPr="00DE29DF">
        <w:rPr>
          <w:rFonts w:ascii="Times New Roman" w:hAnsi="Times New Roman" w:cs="Times New Roman"/>
          <w:sz w:val="22"/>
          <w:szCs w:val="22"/>
        </w:rPr>
        <w:t xml:space="preserve"> </w:t>
      </w:r>
      <w:r w:rsidR="005E654C" w:rsidRPr="00DE29DF">
        <w:rPr>
          <w:rFonts w:ascii="Times New Roman" w:hAnsi="Times New Roman" w:cs="Times New Roman"/>
          <w:sz w:val="22"/>
          <w:szCs w:val="22"/>
        </w:rPr>
        <w:t xml:space="preserve">with </w:t>
      </w:r>
      <w:r w:rsidR="00D372BE" w:rsidRPr="00DE29DF">
        <w:rPr>
          <w:rFonts w:ascii="Times New Roman" w:hAnsi="Times New Roman" w:cs="Times New Roman"/>
          <w:sz w:val="22"/>
          <w:szCs w:val="22"/>
        </w:rPr>
        <w:t>new syringes</w:t>
      </w:r>
      <w:r w:rsidR="00DE6D73" w:rsidRPr="00DE29DF">
        <w:rPr>
          <w:rFonts w:ascii="Times New Roman" w:hAnsi="Times New Roman" w:cs="Times New Roman"/>
          <w:sz w:val="22"/>
          <w:szCs w:val="22"/>
        </w:rPr>
        <w:t>,</w:t>
      </w:r>
      <w:r w:rsidR="00D372BE" w:rsidRPr="00DE29DF">
        <w:rPr>
          <w:rFonts w:ascii="Times New Roman" w:hAnsi="Times New Roman" w:cs="Times New Roman"/>
          <w:sz w:val="22"/>
          <w:szCs w:val="22"/>
        </w:rPr>
        <w:t xml:space="preserve"> as needed</w:t>
      </w:r>
      <w:r w:rsidR="00C911E2" w:rsidRPr="00DE29DF">
        <w:rPr>
          <w:rFonts w:ascii="Times New Roman" w:hAnsi="Times New Roman" w:cs="Times New Roman"/>
          <w:sz w:val="22"/>
          <w:szCs w:val="22"/>
        </w:rPr>
        <w:t xml:space="preserve">, but </w:t>
      </w:r>
      <w:r w:rsidR="003D3DC6" w:rsidRPr="00DE29DF">
        <w:rPr>
          <w:rFonts w:ascii="Times New Roman" w:hAnsi="Times New Roman" w:cs="Times New Roman"/>
          <w:sz w:val="22"/>
          <w:szCs w:val="22"/>
        </w:rPr>
        <w:t xml:space="preserve">may </w:t>
      </w:r>
      <w:r w:rsidR="00E55149" w:rsidRPr="00DE29DF">
        <w:rPr>
          <w:rFonts w:ascii="Times New Roman" w:hAnsi="Times New Roman" w:cs="Times New Roman"/>
          <w:sz w:val="22"/>
          <w:szCs w:val="22"/>
        </w:rPr>
        <w:t>not exceed</w:t>
      </w:r>
      <w:r w:rsidR="00C911E2" w:rsidRPr="00DE29DF">
        <w:rPr>
          <w:rFonts w:ascii="Times New Roman" w:hAnsi="Times New Roman" w:cs="Times New Roman"/>
          <w:sz w:val="22"/>
          <w:szCs w:val="22"/>
        </w:rPr>
        <w:t xml:space="preserve"> 100 syringes</w:t>
      </w:r>
      <w:r w:rsidR="00690F25" w:rsidRPr="00DE29DF">
        <w:rPr>
          <w:rFonts w:ascii="Times New Roman" w:hAnsi="Times New Roman" w:cs="Times New Roman"/>
          <w:sz w:val="22"/>
          <w:szCs w:val="22"/>
        </w:rPr>
        <w:t xml:space="preserve"> per </w:t>
      </w:r>
      <w:r w:rsidR="00B60C4E" w:rsidRPr="00DE29DF">
        <w:rPr>
          <w:rFonts w:ascii="Times New Roman" w:hAnsi="Times New Roman" w:cs="Times New Roman"/>
          <w:sz w:val="22"/>
          <w:szCs w:val="22"/>
        </w:rPr>
        <w:t>Consumer per</w:t>
      </w:r>
      <w:r w:rsidR="00894A26" w:rsidRPr="00DE29DF">
        <w:rPr>
          <w:rFonts w:ascii="Times New Roman" w:hAnsi="Times New Roman" w:cs="Times New Roman"/>
          <w:sz w:val="22"/>
          <w:szCs w:val="22"/>
        </w:rPr>
        <w:t xml:space="preserve"> encounter</w:t>
      </w:r>
      <w:r w:rsidR="00D372BE" w:rsidRPr="00DE29DF">
        <w:rPr>
          <w:rFonts w:ascii="Times New Roman" w:hAnsi="Times New Roman" w:cs="Times New Roman"/>
          <w:sz w:val="22"/>
          <w:szCs w:val="22"/>
        </w:rPr>
        <w:t>.</w:t>
      </w:r>
    </w:p>
    <w:p w14:paraId="1529888A" w14:textId="5CC087EF" w:rsidR="00DD3B1F" w:rsidRPr="00DE29DF" w:rsidRDefault="00DD3B1F" w:rsidP="00D372BE">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r>
    </w:p>
    <w:p w14:paraId="612BBF1A" w14:textId="65E4086D" w:rsidR="00DD3B1F" w:rsidRPr="00DE29DF" w:rsidRDefault="00DD3B1F" w:rsidP="00D372BE">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t>2.</w:t>
      </w:r>
      <w:r w:rsidRPr="00DE29DF">
        <w:rPr>
          <w:rFonts w:ascii="Times New Roman" w:hAnsi="Times New Roman" w:cs="Times New Roman"/>
          <w:sz w:val="22"/>
          <w:szCs w:val="22"/>
        </w:rPr>
        <w:tab/>
        <w:t xml:space="preserve">The </w:t>
      </w:r>
      <w:r w:rsidR="00166FD6" w:rsidRPr="00DE29DF">
        <w:rPr>
          <w:rFonts w:ascii="Times New Roman" w:hAnsi="Times New Roman" w:cs="Times New Roman"/>
          <w:sz w:val="22"/>
          <w:szCs w:val="22"/>
        </w:rPr>
        <w:t>SSP</w:t>
      </w:r>
      <w:r w:rsidRPr="00DE29DF">
        <w:rPr>
          <w:rFonts w:ascii="Times New Roman" w:hAnsi="Times New Roman" w:cs="Times New Roman"/>
          <w:sz w:val="22"/>
          <w:szCs w:val="22"/>
        </w:rPr>
        <w:t xml:space="preserve"> may </w:t>
      </w:r>
      <w:r w:rsidR="00F67571" w:rsidRPr="00DE29DF">
        <w:rPr>
          <w:rFonts w:ascii="Times New Roman" w:hAnsi="Times New Roman" w:cs="Times New Roman"/>
          <w:sz w:val="22"/>
          <w:szCs w:val="22"/>
        </w:rPr>
        <w:t xml:space="preserve">further </w:t>
      </w:r>
      <w:r w:rsidRPr="00DE29DF">
        <w:rPr>
          <w:rFonts w:ascii="Times New Roman" w:hAnsi="Times New Roman" w:cs="Times New Roman"/>
          <w:sz w:val="22"/>
          <w:szCs w:val="22"/>
        </w:rPr>
        <w:t xml:space="preserve">limit the </w:t>
      </w:r>
      <w:r w:rsidR="008C7F70" w:rsidRPr="00DE29DF">
        <w:rPr>
          <w:rFonts w:ascii="Times New Roman" w:hAnsi="Times New Roman" w:cs="Times New Roman"/>
          <w:sz w:val="22"/>
          <w:szCs w:val="22"/>
        </w:rPr>
        <w:t>number</w:t>
      </w:r>
      <w:r w:rsidRPr="00DE29DF">
        <w:rPr>
          <w:rFonts w:ascii="Times New Roman" w:hAnsi="Times New Roman" w:cs="Times New Roman"/>
          <w:sz w:val="22"/>
          <w:szCs w:val="22"/>
        </w:rPr>
        <w:t xml:space="preserve"> of syringes </w:t>
      </w:r>
      <w:r w:rsidR="00CC7590" w:rsidRPr="00DE29DF">
        <w:rPr>
          <w:rFonts w:ascii="Times New Roman" w:hAnsi="Times New Roman" w:cs="Times New Roman"/>
          <w:sz w:val="22"/>
          <w:szCs w:val="22"/>
        </w:rPr>
        <w:t xml:space="preserve">provided </w:t>
      </w:r>
      <w:r w:rsidRPr="00DE29DF">
        <w:rPr>
          <w:rFonts w:ascii="Times New Roman" w:hAnsi="Times New Roman" w:cs="Times New Roman"/>
          <w:sz w:val="22"/>
          <w:szCs w:val="22"/>
        </w:rPr>
        <w:t>to each Consumer</w:t>
      </w:r>
      <w:r w:rsidR="00690F25" w:rsidRPr="00DE29DF">
        <w:rPr>
          <w:rFonts w:ascii="Times New Roman" w:hAnsi="Times New Roman" w:cs="Times New Roman"/>
          <w:sz w:val="22"/>
          <w:szCs w:val="22"/>
        </w:rPr>
        <w:t xml:space="preserve"> </w:t>
      </w:r>
      <w:r w:rsidR="009A6AFB" w:rsidRPr="00DE29DF">
        <w:rPr>
          <w:rFonts w:ascii="Times New Roman" w:hAnsi="Times New Roman" w:cs="Times New Roman"/>
          <w:sz w:val="22"/>
          <w:szCs w:val="22"/>
        </w:rPr>
        <w:t>in accordance with</w:t>
      </w:r>
      <w:r w:rsidR="007A0AB5" w:rsidRPr="00DE29DF">
        <w:rPr>
          <w:rFonts w:ascii="Times New Roman" w:hAnsi="Times New Roman" w:cs="Times New Roman"/>
          <w:sz w:val="22"/>
          <w:szCs w:val="22"/>
        </w:rPr>
        <w:t xml:space="preserve"> </w:t>
      </w:r>
      <w:r w:rsidR="00CC7590" w:rsidRPr="00DE29DF">
        <w:rPr>
          <w:rFonts w:ascii="Times New Roman" w:hAnsi="Times New Roman" w:cs="Times New Roman"/>
          <w:sz w:val="22"/>
          <w:szCs w:val="22"/>
        </w:rPr>
        <w:t>its Policy and Procedures Manual</w:t>
      </w:r>
      <w:r w:rsidR="00B97275" w:rsidRPr="00DE29DF">
        <w:rPr>
          <w:rFonts w:ascii="Times New Roman" w:hAnsi="Times New Roman" w:cs="Times New Roman"/>
          <w:sz w:val="22"/>
          <w:szCs w:val="22"/>
        </w:rPr>
        <w:t>.</w:t>
      </w:r>
    </w:p>
    <w:p w14:paraId="249BB8B4" w14:textId="77777777" w:rsidR="008C78BC" w:rsidRPr="00DE29DF" w:rsidRDefault="008C78BC" w:rsidP="00D372BE">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05099641" w14:textId="45FB18F1" w:rsidR="000B5C3D" w:rsidRPr="00DE29DF" w:rsidRDefault="00541852" w:rsidP="004C28CB">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r>
      <w:r w:rsidR="00DD3B1F" w:rsidRPr="00DE29DF">
        <w:rPr>
          <w:rFonts w:ascii="Times New Roman" w:hAnsi="Times New Roman" w:cs="Times New Roman"/>
          <w:sz w:val="22"/>
          <w:szCs w:val="22"/>
        </w:rPr>
        <w:t>3</w:t>
      </w:r>
      <w:r w:rsidRPr="00DE29DF">
        <w:rPr>
          <w:rFonts w:ascii="Times New Roman" w:hAnsi="Times New Roman" w:cs="Times New Roman"/>
          <w:sz w:val="22"/>
          <w:szCs w:val="22"/>
        </w:rPr>
        <w:t>.</w:t>
      </w:r>
      <w:r w:rsidRPr="00DE29DF">
        <w:rPr>
          <w:rFonts w:ascii="Times New Roman" w:hAnsi="Times New Roman" w:cs="Times New Roman"/>
          <w:sz w:val="22"/>
          <w:szCs w:val="22"/>
        </w:rPr>
        <w:tab/>
      </w:r>
      <w:r w:rsidR="005C6A05" w:rsidRPr="00DE29DF">
        <w:rPr>
          <w:rFonts w:ascii="Times New Roman" w:hAnsi="Times New Roman" w:cs="Times New Roman"/>
          <w:sz w:val="22"/>
          <w:szCs w:val="22"/>
        </w:rPr>
        <w:t xml:space="preserve">SSP </w:t>
      </w:r>
      <w:r w:rsidR="002579C5" w:rsidRPr="00DE29DF">
        <w:rPr>
          <w:rFonts w:ascii="Times New Roman" w:hAnsi="Times New Roman" w:cs="Times New Roman"/>
          <w:sz w:val="22"/>
          <w:szCs w:val="22"/>
        </w:rPr>
        <w:t>e</w:t>
      </w:r>
      <w:r w:rsidR="008D20D8" w:rsidRPr="00DE29DF">
        <w:rPr>
          <w:rFonts w:ascii="Times New Roman" w:hAnsi="Times New Roman" w:cs="Times New Roman"/>
          <w:sz w:val="22"/>
          <w:szCs w:val="22"/>
        </w:rPr>
        <w:t xml:space="preserve">nrollment </w:t>
      </w:r>
      <w:r w:rsidR="00AA0435" w:rsidRPr="00DE29DF">
        <w:rPr>
          <w:rFonts w:ascii="Times New Roman" w:hAnsi="Times New Roman" w:cs="Times New Roman"/>
          <w:sz w:val="22"/>
          <w:szCs w:val="22"/>
        </w:rPr>
        <w:t xml:space="preserve">of </w:t>
      </w:r>
      <w:r w:rsidR="00166FD6" w:rsidRPr="00DE29DF">
        <w:rPr>
          <w:rFonts w:ascii="Times New Roman" w:hAnsi="Times New Roman" w:cs="Times New Roman"/>
          <w:sz w:val="22"/>
          <w:szCs w:val="22"/>
        </w:rPr>
        <w:t>C</w:t>
      </w:r>
      <w:r w:rsidR="00AA0435" w:rsidRPr="00DE29DF">
        <w:rPr>
          <w:rFonts w:ascii="Times New Roman" w:hAnsi="Times New Roman" w:cs="Times New Roman"/>
          <w:sz w:val="22"/>
          <w:szCs w:val="22"/>
        </w:rPr>
        <w:t xml:space="preserve">onsumers </w:t>
      </w:r>
      <w:r w:rsidR="009663F6" w:rsidRPr="00DE29DF">
        <w:rPr>
          <w:rFonts w:ascii="Times New Roman" w:hAnsi="Times New Roman" w:cs="Times New Roman"/>
          <w:sz w:val="22"/>
          <w:szCs w:val="22"/>
        </w:rPr>
        <w:t>must be</w:t>
      </w:r>
      <w:r w:rsidR="008D20D8" w:rsidRPr="00DE29DF">
        <w:rPr>
          <w:rFonts w:ascii="Times New Roman" w:hAnsi="Times New Roman" w:cs="Times New Roman"/>
          <w:sz w:val="22"/>
          <w:szCs w:val="22"/>
        </w:rPr>
        <w:t xml:space="preserve"> in accordance with the </w:t>
      </w:r>
      <w:r w:rsidR="003D1B39" w:rsidRPr="00DE29DF">
        <w:rPr>
          <w:rFonts w:ascii="Times New Roman" w:hAnsi="Times New Roman" w:cs="Times New Roman"/>
          <w:sz w:val="22"/>
          <w:szCs w:val="22"/>
        </w:rPr>
        <w:t>SSP</w:t>
      </w:r>
      <w:r w:rsidR="00995D4A" w:rsidRPr="00DE29DF">
        <w:rPr>
          <w:rFonts w:ascii="Times New Roman" w:hAnsi="Times New Roman" w:cs="Times New Roman"/>
          <w:sz w:val="22"/>
          <w:szCs w:val="22"/>
        </w:rPr>
        <w:t>’s</w:t>
      </w:r>
      <w:r w:rsidR="003D1B39" w:rsidRPr="00DE29DF">
        <w:rPr>
          <w:rFonts w:ascii="Times New Roman" w:hAnsi="Times New Roman" w:cs="Times New Roman"/>
          <w:sz w:val="22"/>
          <w:szCs w:val="22"/>
        </w:rPr>
        <w:t xml:space="preserve"> </w:t>
      </w:r>
      <w:r w:rsidR="009663F6" w:rsidRPr="00DE29DF">
        <w:rPr>
          <w:rFonts w:ascii="Times New Roman" w:hAnsi="Times New Roman" w:cs="Times New Roman"/>
          <w:sz w:val="22"/>
          <w:szCs w:val="22"/>
        </w:rPr>
        <w:t>Policy and Procedure Manual</w:t>
      </w:r>
      <w:r w:rsidR="000778BE" w:rsidRPr="00DE29DF">
        <w:rPr>
          <w:rFonts w:ascii="Times New Roman" w:hAnsi="Times New Roman" w:cs="Times New Roman"/>
          <w:sz w:val="22"/>
          <w:szCs w:val="22"/>
        </w:rPr>
        <w:t>,</w:t>
      </w:r>
      <w:r w:rsidR="009663F6" w:rsidRPr="00DE29DF">
        <w:rPr>
          <w:rFonts w:ascii="Times New Roman" w:hAnsi="Times New Roman" w:cs="Times New Roman"/>
          <w:sz w:val="22"/>
          <w:szCs w:val="22"/>
        </w:rPr>
        <w:t xml:space="preserve"> </w:t>
      </w:r>
      <w:r w:rsidR="003D1B39" w:rsidRPr="00DE29DF">
        <w:rPr>
          <w:rFonts w:ascii="Times New Roman" w:hAnsi="Times New Roman" w:cs="Times New Roman"/>
          <w:sz w:val="22"/>
          <w:szCs w:val="22"/>
        </w:rPr>
        <w:t>and a</w:t>
      </w:r>
      <w:r w:rsidR="003671C1" w:rsidRPr="00DE29DF">
        <w:rPr>
          <w:rFonts w:ascii="Times New Roman" w:hAnsi="Times New Roman" w:cs="Times New Roman"/>
          <w:sz w:val="22"/>
          <w:szCs w:val="22"/>
        </w:rPr>
        <w:t xml:space="preserve"> Consumer may enroll in more than one SSP.</w:t>
      </w:r>
    </w:p>
    <w:p w14:paraId="44A7E202" w14:textId="77963CD1" w:rsidR="006348A7" w:rsidRPr="00DE29DF" w:rsidRDefault="006348A7" w:rsidP="004C28CB">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59A812D0" w14:textId="31187224" w:rsidR="006348A7" w:rsidRPr="00DE29DF" w:rsidRDefault="006348A7" w:rsidP="004C28CB">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t>4.</w:t>
      </w:r>
      <w:r w:rsidRPr="00DE29DF">
        <w:rPr>
          <w:rFonts w:ascii="Times New Roman" w:hAnsi="Times New Roman" w:cs="Times New Roman"/>
          <w:sz w:val="22"/>
          <w:szCs w:val="22"/>
        </w:rPr>
        <w:tab/>
      </w:r>
      <w:r w:rsidR="009F65D5" w:rsidRPr="00DE29DF">
        <w:rPr>
          <w:rFonts w:ascii="Times New Roman" w:hAnsi="Times New Roman" w:cs="Times New Roman"/>
          <w:sz w:val="22"/>
          <w:szCs w:val="22"/>
        </w:rPr>
        <w:t>SSPs may</w:t>
      </w:r>
      <w:r w:rsidR="003A71D2" w:rsidRPr="00DE29DF">
        <w:rPr>
          <w:rFonts w:ascii="Times New Roman" w:hAnsi="Times New Roman" w:cs="Times New Roman"/>
          <w:sz w:val="22"/>
          <w:szCs w:val="22"/>
        </w:rPr>
        <w:t xml:space="preserve"> </w:t>
      </w:r>
      <w:r w:rsidR="00BE1D7D" w:rsidRPr="00DE29DF">
        <w:rPr>
          <w:rFonts w:ascii="Times New Roman" w:hAnsi="Times New Roman" w:cs="Times New Roman"/>
          <w:sz w:val="22"/>
          <w:szCs w:val="22"/>
        </w:rPr>
        <w:t xml:space="preserve">provide </w:t>
      </w:r>
      <w:r w:rsidR="00C67B6A" w:rsidRPr="00DE29DF">
        <w:rPr>
          <w:rFonts w:ascii="Times New Roman" w:hAnsi="Times New Roman" w:cs="Times New Roman"/>
          <w:sz w:val="22"/>
          <w:szCs w:val="22"/>
        </w:rPr>
        <w:t>Syringe S</w:t>
      </w:r>
      <w:r w:rsidR="00BE1D7D" w:rsidRPr="00DE29DF">
        <w:rPr>
          <w:rFonts w:ascii="Times New Roman" w:hAnsi="Times New Roman" w:cs="Times New Roman"/>
          <w:sz w:val="22"/>
          <w:szCs w:val="22"/>
        </w:rPr>
        <w:t>ervices</w:t>
      </w:r>
      <w:r w:rsidR="00F96C1A" w:rsidRPr="00DE29DF">
        <w:rPr>
          <w:rFonts w:ascii="Times New Roman" w:hAnsi="Times New Roman" w:cs="Times New Roman"/>
          <w:sz w:val="22"/>
          <w:szCs w:val="22"/>
        </w:rPr>
        <w:t xml:space="preserve"> within its Operation Area</w:t>
      </w:r>
      <w:r w:rsidR="00CD0366" w:rsidRPr="00DE29DF">
        <w:rPr>
          <w:rFonts w:ascii="Times New Roman" w:hAnsi="Times New Roman" w:cs="Times New Roman"/>
          <w:sz w:val="22"/>
          <w:szCs w:val="22"/>
        </w:rPr>
        <w:t xml:space="preserve">, </w:t>
      </w:r>
      <w:r w:rsidR="009B574B" w:rsidRPr="00DE29DF">
        <w:rPr>
          <w:rFonts w:ascii="Times New Roman" w:hAnsi="Times New Roman" w:cs="Times New Roman"/>
          <w:sz w:val="22"/>
          <w:szCs w:val="22"/>
        </w:rPr>
        <w:t>including Delivery Services,</w:t>
      </w:r>
      <w:r w:rsidR="00BE1D7D" w:rsidRPr="00DE29DF">
        <w:rPr>
          <w:rFonts w:ascii="Times New Roman" w:hAnsi="Times New Roman" w:cs="Times New Roman"/>
          <w:sz w:val="22"/>
          <w:szCs w:val="22"/>
        </w:rPr>
        <w:t xml:space="preserve"> to e</w:t>
      </w:r>
      <w:r w:rsidRPr="00DE29DF">
        <w:rPr>
          <w:rFonts w:ascii="Times New Roman" w:hAnsi="Times New Roman" w:cs="Times New Roman"/>
          <w:sz w:val="22"/>
          <w:szCs w:val="22"/>
        </w:rPr>
        <w:t>nrolled Consumers, regardless of where the Consumer resides.</w:t>
      </w:r>
    </w:p>
    <w:p w14:paraId="5BD5EC51"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8D7BBD0" w14:textId="11D4EF5C" w:rsidR="00E52CCF" w:rsidRPr="00DE29DF" w:rsidRDefault="00541852" w:rsidP="00970EC6">
      <w:pPr>
        <w:tabs>
          <w:tab w:val="left" w:pos="720"/>
          <w:tab w:val="left" w:pos="1440"/>
          <w:tab w:val="left" w:pos="2160"/>
          <w:tab w:val="left" w:pos="2880"/>
          <w:tab w:val="left" w:pos="3600"/>
          <w:tab w:val="left" w:pos="4320"/>
        </w:tabs>
        <w:ind w:left="2160" w:right="540" w:hanging="216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r>
      <w:r w:rsidR="006348A7" w:rsidRPr="00DE29DF">
        <w:rPr>
          <w:rFonts w:ascii="Times New Roman" w:hAnsi="Times New Roman" w:cs="Times New Roman"/>
          <w:sz w:val="22"/>
          <w:szCs w:val="22"/>
        </w:rPr>
        <w:t>5</w:t>
      </w:r>
      <w:r w:rsidRPr="00DE29DF">
        <w:rPr>
          <w:rFonts w:ascii="Times New Roman" w:hAnsi="Times New Roman" w:cs="Times New Roman"/>
          <w:sz w:val="22"/>
          <w:szCs w:val="22"/>
        </w:rPr>
        <w:t>.</w:t>
      </w:r>
      <w:r w:rsidRPr="00DE29DF">
        <w:rPr>
          <w:rFonts w:ascii="Times New Roman" w:hAnsi="Times New Roman" w:cs="Times New Roman"/>
          <w:sz w:val="22"/>
          <w:szCs w:val="22"/>
        </w:rPr>
        <w:tab/>
      </w:r>
      <w:r w:rsidR="002E1177" w:rsidRPr="00DE29DF">
        <w:rPr>
          <w:rFonts w:ascii="Times New Roman" w:hAnsi="Times New Roman" w:cs="Times New Roman"/>
          <w:sz w:val="22"/>
          <w:szCs w:val="22"/>
        </w:rPr>
        <w:t xml:space="preserve">SSPs </w:t>
      </w:r>
      <w:r w:rsidR="005F1B4D" w:rsidRPr="00DE29DF">
        <w:rPr>
          <w:rFonts w:ascii="Times New Roman" w:hAnsi="Times New Roman" w:cs="Times New Roman"/>
          <w:sz w:val="22"/>
          <w:szCs w:val="22"/>
        </w:rPr>
        <w:t>may</w:t>
      </w:r>
      <w:r w:rsidR="00E52CCF" w:rsidRPr="00DE29DF">
        <w:rPr>
          <w:rFonts w:ascii="Times New Roman" w:hAnsi="Times New Roman" w:cs="Times New Roman"/>
          <w:sz w:val="22"/>
          <w:szCs w:val="22"/>
        </w:rPr>
        <w:t xml:space="preserve"> not knowingly distribute syringes to persons </w:t>
      </w:r>
      <w:r w:rsidR="005B2434" w:rsidRPr="00DE29DF">
        <w:rPr>
          <w:rFonts w:ascii="Times New Roman" w:hAnsi="Times New Roman" w:cs="Times New Roman"/>
          <w:sz w:val="22"/>
          <w:szCs w:val="22"/>
        </w:rPr>
        <w:t>younger</w:t>
      </w:r>
      <w:r w:rsidR="00E52CCF" w:rsidRPr="00DE29DF">
        <w:rPr>
          <w:rFonts w:ascii="Times New Roman" w:hAnsi="Times New Roman" w:cs="Times New Roman"/>
          <w:sz w:val="22"/>
          <w:szCs w:val="22"/>
        </w:rPr>
        <w:t xml:space="preserve"> than 18 years of age.</w:t>
      </w:r>
    </w:p>
    <w:p w14:paraId="474CF2FA" w14:textId="77777777" w:rsidR="00541852" w:rsidRPr="00DE29DF" w:rsidRDefault="00541852"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E12478B" w14:textId="6AFDD803" w:rsidR="00720A01" w:rsidRPr="00DE29DF" w:rsidRDefault="00541852" w:rsidP="004C28CB">
      <w:pPr>
        <w:tabs>
          <w:tab w:val="left" w:pos="720"/>
          <w:tab w:val="left" w:pos="1440"/>
          <w:tab w:val="left" w:pos="2160"/>
          <w:tab w:val="left" w:pos="2880"/>
          <w:tab w:val="left" w:pos="3600"/>
          <w:tab w:val="left" w:pos="4320"/>
        </w:tabs>
        <w:ind w:left="2160" w:hanging="180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r>
      <w:r w:rsidR="006348A7" w:rsidRPr="00DE29DF">
        <w:rPr>
          <w:rFonts w:ascii="Times New Roman" w:hAnsi="Times New Roman" w:cs="Times New Roman"/>
          <w:sz w:val="22"/>
          <w:szCs w:val="22"/>
        </w:rPr>
        <w:t>6</w:t>
      </w:r>
      <w:r w:rsidRPr="00DE29DF">
        <w:rPr>
          <w:rFonts w:ascii="Times New Roman" w:hAnsi="Times New Roman" w:cs="Times New Roman"/>
          <w:sz w:val="22"/>
          <w:szCs w:val="22"/>
        </w:rPr>
        <w:t>.</w:t>
      </w:r>
      <w:r w:rsidRPr="00DE29DF">
        <w:rPr>
          <w:rFonts w:ascii="Times New Roman" w:hAnsi="Times New Roman" w:cs="Times New Roman"/>
          <w:sz w:val="22"/>
          <w:szCs w:val="22"/>
        </w:rPr>
        <w:tab/>
      </w:r>
      <w:r w:rsidR="002E1177" w:rsidRPr="00DE29DF">
        <w:rPr>
          <w:rFonts w:ascii="Times New Roman" w:hAnsi="Times New Roman" w:cs="Times New Roman"/>
          <w:sz w:val="22"/>
          <w:szCs w:val="22"/>
        </w:rPr>
        <w:t xml:space="preserve">SSPs </w:t>
      </w:r>
      <w:r w:rsidR="005F1B4D" w:rsidRPr="00DE29DF">
        <w:rPr>
          <w:rFonts w:ascii="Times New Roman" w:hAnsi="Times New Roman" w:cs="Times New Roman"/>
          <w:sz w:val="22"/>
          <w:szCs w:val="22"/>
        </w:rPr>
        <w:t>must</w:t>
      </w:r>
      <w:r w:rsidR="00E52CCF" w:rsidRPr="00DE29DF">
        <w:rPr>
          <w:rFonts w:ascii="Times New Roman" w:hAnsi="Times New Roman" w:cs="Times New Roman"/>
          <w:sz w:val="22"/>
          <w:szCs w:val="22"/>
        </w:rPr>
        <w:t xml:space="preserve"> comply with all applicable Maine Statutes </w:t>
      </w:r>
      <w:r w:rsidR="00B04596" w:rsidRPr="00DE29DF">
        <w:rPr>
          <w:rFonts w:ascii="Times New Roman" w:hAnsi="Times New Roman" w:cs="Times New Roman"/>
          <w:sz w:val="22"/>
          <w:szCs w:val="22"/>
        </w:rPr>
        <w:t xml:space="preserve">and </w:t>
      </w:r>
      <w:r w:rsidR="00E52CCF" w:rsidRPr="00DE29DF">
        <w:rPr>
          <w:rFonts w:ascii="Times New Roman" w:hAnsi="Times New Roman" w:cs="Times New Roman"/>
          <w:sz w:val="22"/>
          <w:szCs w:val="22"/>
        </w:rPr>
        <w:t>rules</w:t>
      </w:r>
      <w:r w:rsidR="009849E1" w:rsidRPr="00DE29DF">
        <w:rPr>
          <w:rFonts w:ascii="Times New Roman" w:hAnsi="Times New Roman" w:cs="Times New Roman"/>
          <w:sz w:val="22"/>
          <w:szCs w:val="22"/>
        </w:rPr>
        <w:t xml:space="preserve">, </w:t>
      </w:r>
      <w:r w:rsidR="002F7DE0" w:rsidRPr="00DE29DF">
        <w:rPr>
          <w:rFonts w:ascii="Times New Roman" w:hAnsi="Times New Roman" w:cs="Times New Roman"/>
          <w:sz w:val="22"/>
          <w:szCs w:val="22"/>
        </w:rPr>
        <w:t xml:space="preserve">and </w:t>
      </w:r>
      <w:r w:rsidR="00A662A9" w:rsidRPr="00DE29DF">
        <w:rPr>
          <w:rFonts w:ascii="Times New Roman" w:hAnsi="Times New Roman" w:cs="Times New Roman"/>
          <w:sz w:val="22"/>
          <w:szCs w:val="22"/>
        </w:rPr>
        <w:t xml:space="preserve">local </w:t>
      </w:r>
      <w:r w:rsidR="00E52CCF" w:rsidRPr="00DE29DF">
        <w:rPr>
          <w:rFonts w:ascii="Times New Roman" w:hAnsi="Times New Roman" w:cs="Times New Roman"/>
          <w:sz w:val="22"/>
          <w:szCs w:val="22"/>
        </w:rPr>
        <w:t>regulations</w:t>
      </w:r>
      <w:r w:rsidR="00A36C5E" w:rsidRPr="00DE29DF">
        <w:rPr>
          <w:rFonts w:ascii="Times New Roman" w:hAnsi="Times New Roman" w:cs="Times New Roman"/>
          <w:sz w:val="22"/>
          <w:szCs w:val="22"/>
        </w:rPr>
        <w:t>, as applicable</w:t>
      </w:r>
      <w:r w:rsidR="00970EC6" w:rsidRPr="00DE29DF">
        <w:rPr>
          <w:rFonts w:ascii="Times New Roman" w:hAnsi="Times New Roman" w:cs="Times New Roman"/>
          <w:sz w:val="22"/>
          <w:szCs w:val="22"/>
        </w:rPr>
        <w:t>.</w:t>
      </w:r>
    </w:p>
    <w:p w14:paraId="4E4FA0D2" w14:textId="77777777" w:rsidR="00970EC6" w:rsidRPr="00DE29DF" w:rsidRDefault="00970EC6" w:rsidP="004C28CB">
      <w:pPr>
        <w:tabs>
          <w:tab w:val="left" w:pos="720"/>
          <w:tab w:val="left" w:pos="1440"/>
          <w:tab w:val="left" w:pos="2160"/>
          <w:tab w:val="left" w:pos="2880"/>
          <w:tab w:val="left" w:pos="3600"/>
          <w:tab w:val="left" w:pos="4320"/>
        </w:tabs>
        <w:ind w:left="2160" w:hanging="1800"/>
        <w:rPr>
          <w:rFonts w:ascii="Times New Roman" w:hAnsi="Times New Roman" w:cs="Times New Roman"/>
          <w:sz w:val="22"/>
          <w:szCs w:val="22"/>
        </w:rPr>
      </w:pPr>
    </w:p>
    <w:p w14:paraId="5FD985E8" w14:textId="1FFFAF1D" w:rsidR="00387930" w:rsidRPr="00DE29DF" w:rsidRDefault="00541852" w:rsidP="004C28CB">
      <w:pPr>
        <w:tabs>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DE29DF">
        <w:rPr>
          <w:rFonts w:ascii="Times New Roman" w:hAnsi="Times New Roman" w:cs="Times New Roman"/>
          <w:sz w:val="22"/>
          <w:szCs w:val="22"/>
        </w:rPr>
        <w:tab/>
      </w:r>
      <w:r w:rsidR="006348A7" w:rsidRPr="00DE29DF">
        <w:rPr>
          <w:rFonts w:ascii="Times New Roman" w:hAnsi="Times New Roman" w:cs="Times New Roman"/>
          <w:sz w:val="22"/>
          <w:szCs w:val="22"/>
        </w:rPr>
        <w:t>7</w:t>
      </w:r>
      <w:r w:rsidRPr="00DE29DF">
        <w:rPr>
          <w:rFonts w:ascii="Times New Roman" w:hAnsi="Times New Roman" w:cs="Times New Roman"/>
          <w:sz w:val="22"/>
          <w:szCs w:val="22"/>
        </w:rPr>
        <w:t>.</w:t>
      </w:r>
      <w:r w:rsidRPr="00DE29DF">
        <w:rPr>
          <w:rFonts w:ascii="Times New Roman" w:hAnsi="Times New Roman" w:cs="Times New Roman"/>
          <w:sz w:val="22"/>
          <w:szCs w:val="22"/>
        </w:rPr>
        <w:tab/>
      </w:r>
      <w:r w:rsidR="002E1177" w:rsidRPr="00DE29DF">
        <w:rPr>
          <w:rFonts w:ascii="Times New Roman" w:hAnsi="Times New Roman" w:cs="Times New Roman"/>
          <w:sz w:val="22"/>
          <w:szCs w:val="22"/>
        </w:rPr>
        <w:t xml:space="preserve">SSPs </w:t>
      </w:r>
      <w:r w:rsidR="00387930" w:rsidRPr="00DE29DF">
        <w:rPr>
          <w:rFonts w:ascii="Times New Roman" w:hAnsi="Times New Roman" w:cs="Times New Roman"/>
          <w:sz w:val="22"/>
          <w:szCs w:val="22"/>
        </w:rPr>
        <w:t xml:space="preserve">may furnish </w:t>
      </w:r>
      <w:r w:rsidR="00C36D1F" w:rsidRPr="00DE29DF">
        <w:rPr>
          <w:rFonts w:ascii="Times New Roman" w:hAnsi="Times New Roman" w:cs="Times New Roman"/>
          <w:sz w:val="22"/>
          <w:szCs w:val="22"/>
        </w:rPr>
        <w:t>sterile</w:t>
      </w:r>
      <w:r w:rsidR="00DE0068" w:rsidRPr="00DE29DF">
        <w:rPr>
          <w:rFonts w:ascii="Times New Roman" w:hAnsi="Times New Roman" w:cs="Times New Roman"/>
          <w:sz w:val="22"/>
          <w:szCs w:val="22"/>
        </w:rPr>
        <w:t xml:space="preserve"> </w:t>
      </w:r>
      <w:r w:rsidR="00387930" w:rsidRPr="00DE29DF">
        <w:rPr>
          <w:rFonts w:ascii="Times New Roman" w:hAnsi="Times New Roman" w:cs="Times New Roman"/>
          <w:sz w:val="22"/>
          <w:szCs w:val="22"/>
        </w:rPr>
        <w:t xml:space="preserve">syringes to a </w:t>
      </w:r>
      <w:r w:rsidR="00B641EB" w:rsidRPr="00DE29DF">
        <w:rPr>
          <w:rFonts w:ascii="Times New Roman" w:hAnsi="Times New Roman" w:cs="Times New Roman"/>
          <w:sz w:val="22"/>
          <w:szCs w:val="22"/>
        </w:rPr>
        <w:t>N</w:t>
      </w:r>
      <w:r w:rsidR="00387930" w:rsidRPr="00DE29DF">
        <w:rPr>
          <w:rFonts w:ascii="Times New Roman" w:hAnsi="Times New Roman" w:cs="Times New Roman"/>
          <w:sz w:val="22"/>
          <w:szCs w:val="22"/>
        </w:rPr>
        <w:t xml:space="preserve">ew </w:t>
      </w:r>
      <w:r w:rsidR="00B641EB" w:rsidRPr="00DE29DF">
        <w:rPr>
          <w:rFonts w:ascii="Times New Roman" w:hAnsi="Times New Roman" w:cs="Times New Roman"/>
          <w:sz w:val="22"/>
          <w:szCs w:val="22"/>
        </w:rPr>
        <w:t>E</w:t>
      </w:r>
      <w:r w:rsidR="00387930" w:rsidRPr="00DE29DF">
        <w:rPr>
          <w:rFonts w:ascii="Times New Roman" w:hAnsi="Times New Roman" w:cs="Times New Roman"/>
          <w:sz w:val="22"/>
          <w:szCs w:val="22"/>
        </w:rPr>
        <w:t>nrolle</w:t>
      </w:r>
      <w:r w:rsidR="00055DA8" w:rsidRPr="00DE29DF">
        <w:rPr>
          <w:rFonts w:ascii="Times New Roman" w:hAnsi="Times New Roman" w:cs="Times New Roman"/>
          <w:sz w:val="22"/>
          <w:szCs w:val="22"/>
        </w:rPr>
        <w:t>e</w:t>
      </w:r>
      <w:r w:rsidR="00387930" w:rsidRPr="00DE29DF">
        <w:rPr>
          <w:rFonts w:ascii="Times New Roman" w:hAnsi="Times New Roman" w:cs="Times New Roman"/>
          <w:sz w:val="22"/>
          <w:szCs w:val="22"/>
        </w:rPr>
        <w:t xml:space="preserve"> </w:t>
      </w:r>
      <w:r w:rsidR="4B960ACB" w:rsidRPr="00DE29DF">
        <w:rPr>
          <w:rFonts w:ascii="Times New Roman" w:hAnsi="Times New Roman" w:cs="Times New Roman"/>
          <w:sz w:val="22"/>
          <w:szCs w:val="22"/>
        </w:rPr>
        <w:t>when</w:t>
      </w:r>
      <w:r w:rsidR="00EA01B6" w:rsidRPr="00DE29DF">
        <w:rPr>
          <w:rFonts w:ascii="Times New Roman" w:hAnsi="Times New Roman" w:cs="Times New Roman"/>
          <w:sz w:val="22"/>
          <w:szCs w:val="22"/>
        </w:rPr>
        <w:t xml:space="preserve"> </w:t>
      </w:r>
      <w:r w:rsidR="00387930" w:rsidRPr="00DE29DF">
        <w:rPr>
          <w:rFonts w:ascii="Times New Roman" w:hAnsi="Times New Roman" w:cs="Times New Roman"/>
          <w:sz w:val="22"/>
          <w:szCs w:val="22"/>
        </w:rPr>
        <w:t xml:space="preserve">the enrollee exchanges </w:t>
      </w:r>
      <w:r w:rsidR="00EC675C" w:rsidRPr="00DE29DF">
        <w:rPr>
          <w:rFonts w:ascii="Times New Roman" w:hAnsi="Times New Roman" w:cs="Times New Roman"/>
          <w:sz w:val="22"/>
          <w:szCs w:val="22"/>
        </w:rPr>
        <w:t>used</w:t>
      </w:r>
      <w:r w:rsidR="00387930" w:rsidRPr="00DE29DF">
        <w:rPr>
          <w:rFonts w:ascii="Times New Roman" w:hAnsi="Times New Roman" w:cs="Times New Roman"/>
          <w:sz w:val="22"/>
          <w:szCs w:val="22"/>
        </w:rPr>
        <w:t xml:space="preserve"> </w:t>
      </w:r>
      <w:r w:rsidR="001D0F70" w:rsidRPr="00DE29DF">
        <w:rPr>
          <w:rFonts w:ascii="Times New Roman" w:hAnsi="Times New Roman" w:cs="Times New Roman"/>
          <w:sz w:val="22"/>
          <w:szCs w:val="22"/>
        </w:rPr>
        <w:t>syringes</w:t>
      </w:r>
      <w:r w:rsidR="00387930" w:rsidRPr="00DE29DF">
        <w:rPr>
          <w:rFonts w:ascii="Times New Roman" w:hAnsi="Times New Roman" w:cs="Times New Roman"/>
          <w:sz w:val="22"/>
          <w:szCs w:val="22"/>
        </w:rPr>
        <w:t xml:space="preserve"> for </w:t>
      </w:r>
      <w:r w:rsidR="000B1620" w:rsidRPr="00DE29DF">
        <w:rPr>
          <w:rFonts w:ascii="Times New Roman" w:hAnsi="Times New Roman" w:cs="Times New Roman"/>
          <w:sz w:val="22"/>
          <w:szCs w:val="22"/>
        </w:rPr>
        <w:t>sterile</w:t>
      </w:r>
      <w:r w:rsidR="00387930" w:rsidRPr="00DE29DF">
        <w:rPr>
          <w:rFonts w:ascii="Times New Roman" w:hAnsi="Times New Roman" w:cs="Times New Roman"/>
          <w:sz w:val="22"/>
          <w:szCs w:val="22"/>
        </w:rPr>
        <w:t xml:space="preserve"> </w:t>
      </w:r>
      <w:r w:rsidR="001D0F70" w:rsidRPr="00DE29DF">
        <w:rPr>
          <w:rFonts w:ascii="Times New Roman" w:hAnsi="Times New Roman" w:cs="Times New Roman"/>
          <w:sz w:val="22"/>
          <w:szCs w:val="22"/>
        </w:rPr>
        <w:t>syringes</w:t>
      </w:r>
      <w:r w:rsidR="00387930" w:rsidRPr="00DE29DF">
        <w:rPr>
          <w:rFonts w:ascii="Times New Roman" w:hAnsi="Times New Roman" w:cs="Times New Roman"/>
          <w:sz w:val="22"/>
          <w:szCs w:val="22"/>
        </w:rPr>
        <w:t xml:space="preserve"> </w:t>
      </w:r>
      <w:r w:rsidR="00EA01B6" w:rsidRPr="00DE29DF">
        <w:rPr>
          <w:rFonts w:ascii="Times New Roman" w:hAnsi="Times New Roman" w:cs="Times New Roman"/>
          <w:sz w:val="22"/>
          <w:szCs w:val="22"/>
        </w:rPr>
        <w:t>or disposal.</w:t>
      </w:r>
      <w:r w:rsidR="00F96C52" w:rsidRPr="00DE29DF">
        <w:rPr>
          <w:rFonts w:ascii="Times New Roman" w:hAnsi="Times New Roman" w:cs="Times New Roman"/>
          <w:sz w:val="22"/>
          <w:szCs w:val="22"/>
        </w:rPr>
        <w:t xml:space="preserve"> However, </w:t>
      </w:r>
      <w:r w:rsidR="00CF2943" w:rsidRPr="00DE29DF">
        <w:rPr>
          <w:rFonts w:ascii="Times New Roman" w:hAnsi="Times New Roman" w:cs="Times New Roman"/>
          <w:sz w:val="22"/>
          <w:szCs w:val="22"/>
        </w:rPr>
        <w:t>a</w:t>
      </w:r>
      <w:r w:rsidR="00F96C52" w:rsidRPr="00DE29DF">
        <w:rPr>
          <w:rFonts w:ascii="Times New Roman" w:hAnsi="Times New Roman" w:cs="Times New Roman"/>
          <w:sz w:val="22"/>
          <w:szCs w:val="22"/>
        </w:rPr>
        <w:t xml:space="preserve"> </w:t>
      </w:r>
      <w:r w:rsidR="00CF2943" w:rsidRPr="00DE29DF">
        <w:rPr>
          <w:rFonts w:ascii="Times New Roman" w:hAnsi="Times New Roman" w:cs="Times New Roman"/>
          <w:sz w:val="22"/>
          <w:szCs w:val="22"/>
        </w:rPr>
        <w:t xml:space="preserve">syringe </w:t>
      </w:r>
      <w:r w:rsidR="00F96C52" w:rsidRPr="00DE29DF">
        <w:rPr>
          <w:rFonts w:ascii="Times New Roman" w:hAnsi="Times New Roman" w:cs="Times New Roman"/>
          <w:sz w:val="22"/>
          <w:szCs w:val="22"/>
        </w:rPr>
        <w:t>exchange is not required</w:t>
      </w:r>
      <w:r w:rsidR="00BE3A8D" w:rsidRPr="00DE29DF">
        <w:rPr>
          <w:rFonts w:ascii="Times New Roman" w:hAnsi="Times New Roman" w:cs="Times New Roman"/>
          <w:sz w:val="22"/>
          <w:szCs w:val="22"/>
        </w:rPr>
        <w:t xml:space="preserve"> by this rule</w:t>
      </w:r>
      <w:r w:rsidR="00F96C52" w:rsidRPr="00DE29DF">
        <w:rPr>
          <w:rFonts w:ascii="Times New Roman" w:hAnsi="Times New Roman" w:cs="Times New Roman"/>
          <w:sz w:val="22"/>
          <w:szCs w:val="22"/>
        </w:rPr>
        <w:t>.</w:t>
      </w:r>
    </w:p>
    <w:p w14:paraId="36F30B85" w14:textId="77777777" w:rsidR="00541852" w:rsidRPr="00DE29DF" w:rsidRDefault="00541852"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50DB8EC" w14:textId="7D98C661" w:rsidR="00541852" w:rsidRPr="00DE29DF" w:rsidRDefault="00541852" w:rsidP="004C28CB">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r>
      <w:r w:rsidR="006348A7" w:rsidRPr="00DE29DF">
        <w:rPr>
          <w:rFonts w:ascii="Times New Roman" w:hAnsi="Times New Roman" w:cs="Times New Roman"/>
          <w:sz w:val="22"/>
          <w:szCs w:val="22"/>
        </w:rPr>
        <w:t>8</w:t>
      </w:r>
      <w:r w:rsidRPr="00DE29DF">
        <w:rPr>
          <w:rFonts w:ascii="Times New Roman" w:hAnsi="Times New Roman" w:cs="Times New Roman"/>
          <w:sz w:val="22"/>
          <w:szCs w:val="22"/>
        </w:rPr>
        <w:t>.</w:t>
      </w:r>
      <w:r w:rsidRPr="00DE29DF">
        <w:rPr>
          <w:rFonts w:ascii="Times New Roman" w:hAnsi="Times New Roman" w:cs="Times New Roman"/>
          <w:sz w:val="22"/>
          <w:szCs w:val="22"/>
        </w:rPr>
        <w:tab/>
      </w:r>
      <w:r w:rsidR="009F2A4A" w:rsidRPr="00DE29DF">
        <w:rPr>
          <w:rFonts w:ascii="Times New Roman" w:hAnsi="Times New Roman" w:cs="Times New Roman"/>
          <w:sz w:val="22"/>
          <w:szCs w:val="22"/>
        </w:rPr>
        <w:t xml:space="preserve">SSP </w:t>
      </w:r>
      <w:r w:rsidR="00E52CCF" w:rsidRPr="00DE29DF">
        <w:rPr>
          <w:rFonts w:ascii="Times New Roman" w:hAnsi="Times New Roman" w:cs="Times New Roman"/>
          <w:sz w:val="22"/>
          <w:szCs w:val="22"/>
        </w:rPr>
        <w:t>s</w:t>
      </w:r>
      <w:r w:rsidR="00E805DA" w:rsidRPr="00DE29DF">
        <w:rPr>
          <w:rFonts w:ascii="Times New Roman" w:hAnsi="Times New Roman" w:cs="Times New Roman"/>
          <w:sz w:val="22"/>
          <w:szCs w:val="22"/>
        </w:rPr>
        <w:t>taff</w:t>
      </w:r>
      <w:r w:rsidR="00E52CCF" w:rsidRPr="00DE29DF">
        <w:rPr>
          <w:rFonts w:ascii="Times New Roman" w:hAnsi="Times New Roman" w:cs="Times New Roman"/>
          <w:sz w:val="22"/>
          <w:szCs w:val="22"/>
        </w:rPr>
        <w:t xml:space="preserve"> </w:t>
      </w:r>
      <w:r w:rsidR="005F1B4D" w:rsidRPr="00DE29DF">
        <w:rPr>
          <w:rFonts w:ascii="Times New Roman" w:hAnsi="Times New Roman" w:cs="Times New Roman"/>
          <w:sz w:val="22"/>
          <w:szCs w:val="22"/>
        </w:rPr>
        <w:t>may</w:t>
      </w:r>
      <w:r w:rsidR="00E52CCF" w:rsidRPr="00DE29DF">
        <w:rPr>
          <w:rFonts w:ascii="Times New Roman" w:hAnsi="Times New Roman" w:cs="Times New Roman"/>
          <w:sz w:val="22"/>
          <w:szCs w:val="22"/>
        </w:rPr>
        <w:t xml:space="preserve"> not accept remuneration </w:t>
      </w:r>
      <w:r w:rsidR="00E805DA" w:rsidRPr="00DE29DF">
        <w:rPr>
          <w:rFonts w:ascii="Times New Roman" w:hAnsi="Times New Roman" w:cs="Times New Roman"/>
          <w:sz w:val="22"/>
          <w:szCs w:val="22"/>
        </w:rPr>
        <w:t xml:space="preserve">directly </w:t>
      </w:r>
      <w:r w:rsidR="00E52CCF" w:rsidRPr="00DE29DF">
        <w:rPr>
          <w:rFonts w:ascii="Times New Roman" w:hAnsi="Times New Roman" w:cs="Times New Roman"/>
          <w:sz w:val="22"/>
          <w:szCs w:val="22"/>
        </w:rPr>
        <w:t xml:space="preserve">from </w:t>
      </w:r>
      <w:r w:rsidR="00931400" w:rsidRPr="00DE29DF">
        <w:rPr>
          <w:rFonts w:ascii="Times New Roman" w:hAnsi="Times New Roman" w:cs="Times New Roman"/>
          <w:sz w:val="22"/>
          <w:szCs w:val="22"/>
        </w:rPr>
        <w:t xml:space="preserve">Consumers </w:t>
      </w:r>
      <w:r w:rsidR="00E52CCF" w:rsidRPr="00DE29DF">
        <w:rPr>
          <w:rFonts w:ascii="Times New Roman" w:hAnsi="Times New Roman" w:cs="Times New Roman"/>
          <w:sz w:val="22"/>
          <w:szCs w:val="22"/>
        </w:rPr>
        <w:t xml:space="preserve">for </w:t>
      </w:r>
      <w:r w:rsidR="005A1D4E" w:rsidRPr="00DE29DF">
        <w:rPr>
          <w:rFonts w:ascii="Times New Roman" w:hAnsi="Times New Roman" w:cs="Times New Roman"/>
          <w:sz w:val="22"/>
          <w:szCs w:val="22"/>
        </w:rPr>
        <w:t>providing</w:t>
      </w:r>
      <w:r w:rsidR="00E52CCF" w:rsidRPr="00DE29DF">
        <w:rPr>
          <w:rFonts w:ascii="Times New Roman" w:hAnsi="Times New Roman" w:cs="Times New Roman"/>
          <w:sz w:val="22"/>
          <w:szCs w:val="22"/>
        </w:rPr>
        <w:t xml:space="preserve"> </w:t>
      </w:r>
      <w:r w:rsidR="009F2A4A" w:rsidRPr="00DE29DF">
        <w:rPr>
          <w:rFonts w:ascii="Times New Roman" w:hAnsi="Times New Roman" w:cs="Times New Roman"/>
          <w:sz w:val="22"/>
          <w:szCs w:val="22"/>
        </w:rPr>
        <w:t>hypodermic apparatuses</w:t>
      </w:r>
      <w:r w:rsidR="00E52CCF" w:rsidRPr="00DE29DF">
        <w:rPr>
          <w:rFonts w:ascii="Times New Roman" w:hAnsi="Times New Roman" w:cs="Times New Roman"/>
          <w:sz w:val="22"/>
          <w:szCs w:val="22"/>
        </w:rPr>
        <w:t>.</w:t>
      </w:r>
    </w:p>
    <w:p w14:paraId="1A7BF3C7" w14:textId="77777777" w:rsidR="00541852" w:rsidRPr="00DE29DF" w:rsidRDefault="00541852" w:rsidP="004C28CB">
      <w:pPr>
        <w:tabs>
          <w:tab w:val="left" w:pos="720"/>
          <w:tab w:val="left" w:pos="1440"/>
          <w:tab w:val="left" w:pos="2160"/>
          <w:tab w:val="left" w:pos="2880"/>
          <w:tab w:val="left" w:pos="3600"/>
          <w:tab w:val="left" w:pos="4320"/>
        </w:tabs>
        <w:ind w:hanging="2160"/>
        <w:rPr>
          <w:rFonts w:ascii="Times New Roman" w:hAnsi="Times New Roman" w:cs="Times New Roman"/>
          <w:sz w:val="22"/>
          <w:szCs w:val="22"/>
        </w:rPr>
      </w:pPr>
    </w:p>
    <w:p w14:paraId="2043DC0E" w14:textId="75FC9872" w:rsidR="00541852" w:rsidRPr="00DE29DF" w:rsidRDefault="00970EC6" w:rsidP="004C28CB">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r>
      <w:r w:rsidR="006348A7" w:rsidRPr="00DE29DF">
        <w:rPr>
          <w:rFonts w:ascii="Times New Roman" w:hAnsi="Times New Roman" w:cs="Times New Roman"/>
          <w:sz w:val="22"/>
          <w:szCs w:val="22"/>
        </w:rPr>
        <w:t>9</w:t>
      </w:r>
      <w:r w:rsidR="00541852" w:rsidRPr="00DE29DF">
        <w:rPr>
          <w:rFonts w:ascii="Times New Roman" w:hAnsi="Times New Roman" w:cs="Times New Roman"/>
          <w:sz w:val="22"/>
          <w:szCs w:val="22"/>
        </w:rPr>
        <w:t>.</w:t>
      </w:r>
      <w:r w:rsidR="00541852" w:rsidRPr="00DE29DF">
        <w:rPr>
          <w:rFonts w:ascii="Times New Roman" w:hAnsi="Times New Roman" w:cs="Times New Roman"/>
          <w:sz w:val="22"/>
          <w:szCs w:val="22"/>
        </w:rPr>
        <w:tab/>
      </w:r>
      <w:r w:rsidR="00840390" w:rsidRPr="00DE29DF">
        <w:rPr>
          <w:rFonts w:ascii="Times New Roman" w:hAnsi="Times New Roman" w:cs="Times New Roman"/>
          <w:sz w:val="22"/>
          <w:szCs w:val="22"/>
        </w:rPr>
        <w:t xml:space="preserve">SSP </w:t>
      </w:r>
      <w:r w:rsidR="00E52CCF" w:rsidRPr="00DE29DF">
        <w:rPr>
          <w:rFonts w:ascii="Times New Roman" w:hAnsi="Times New Roman" w:cs="Times New Roman"/>
          <w:sz w:val="22"/>
          <w:szCs w:val="22"/>
        </w:rPr>
        <w:t xml:space="preserve">staff </w:t>
      </w:r>
      <w:r w:rsidR="005F1B4D" w:rsidRPr="00DE29DF">
        <w:rPr>
          <w:rFonts w:ascii="Times New Roman" w:hAnsi="Times New Roman" w:cs="Times New Roman"/>
          <w:sz w:val="22"/>
          <w:szCs w:val="22"/>
        </w:rPr>
        <w:t>must</w:t>
      </w:r>
      <w:r w:rsidR="00E52CCF" w:rsidRPr="00DE29DF">
        <w:rPr>
          <w:rFonts w:ascii="Times New Roman" w:hAnsi="Times New Roman" w:cs="Times New Roman"/>
          <w:sz w:val="22"/>
          <w:szCs w:val="22"/>
        </w:rPr>
        <w:t xml:space="preserve"> carry identification</w:t>
      </w:r>
      <w:r w:rsidR="00F82A94" w:rsidRPr="00DE29DF">
        <w:rPr>
          <w:rFonts w:ascii="Times New Roman" w:hAnsi="Times New Roman" w:cs="Times New Roman"/>
          <w:sz w:val="22"/>
          <w:szCs w:val="22"/>
        </w:rPr>
        <w:t xml:space="preserve"> </w:t>
      </w:r>
      <w:r w:rsidR="00E52CCF" w:rsidRPr="00DE29DF">
        <w:rPr>
          <w:rFonts w:ascii="Times New Roman" w:hAnsi="Times New Roman" w:cs="Times New Roman"/>
          <w:sz w:val="22"/>
          <w:szCs w:val="22"/>
        </w:rPr>
        <w:t xml:space="preserve">and a copy of </w:t>
      </w:r>
      <w:r w:rsidR="00952CB0" w:rsidRPr="00DE29DF">
        <w:rPr>
          <w:rFonts w:ascii="Times New Roman" w:hAnsi="Times New Roman" w:cs="Times New Roman"/>
          <w:sz w:val="22"/>
          <w:szCs w:val="22"/>
        </w:rPr>
        <w:t>the SSP</w:t>
      </w:r>
      <w:r w:rsidR="00E52CCF" w:rsidRPr="00DE29DF">
        <w:rPr>
          <w:rFonts w:ascii="Times New Roman" w:hAnsi="Times New Roman" w:cs="Times New Roman"/>
          <w:sz w:val="22"/>
          <w:szCs w:val="22"/>
        </w:rPr>
        <w:t xml:space="preserve"> certification document while conducting</w:t>
      </w:r>
      <w:r w:rsidR="00146EF2" w:rsidRPr="00DE29DF">
        <w:rPr>
          <w:rFonts w:ascii="Times New Roman" w:hAnsi="Times New Roman" w:cs="Times New Roman"/>
          <w:sz w:val="22"/>
          <w:szCs w:val="22"/>
        </w:rPr>
        <w:t xml:space="preserve"> </w:t>
      </w:r>
      <w:r w:rsidR="00952CB0" w:rsidRPr="00DE29DF">
        <w:rPr>
          <w:rFonts w:ascii="Times New Roman" w:hAnsi="Times New Roman" w:cs="Times New Roman"/>
          <w:sz w:val="22"/>
          <w:szCs w:val="22"/>
        </w:rPr>
        <w:t>SSP</w:t>
      </w:r>
      <w:r w:rsidR="00213196" w:rsidRPr="00DE29DF">
        <w:rPr>
          <w:rFonts w:ascii="Times New Roman" w:hAnsi="Times New Roman" w:cs="Times New Roman"/>
          <w:sz w:val="22"/>
          <w:szCs w:val="22"/>
        </w:rPr>
        <w:t xml:space="preserve"> operations </w:t>
      </w:r>
      <w:r w:rsidR="008D729B" w:rsidRPr="00DE29DF">
        <w:rPr>
          <w:rFonts w:ascii="Times New Roman" w:hAnsi="Times New Roman" w:cs="Times New Roman"/>
          <w:sz w:val="22"/>
          <w:szCs w:val="22"/>
        </w:rPr>
        <w:t>and outreach</w:t>
      </w:r>
      <w:r w:rsidR="00D54542" w:rsidRPr="00DE29DF">
        <w:rPr>
          <w:rFonts w:ascii="Times New Roman" w:hAnsi="Times New Roman" w:cs="Times New Roman"/>
          <w:sz w:val="22"/>
          <w:szCs w:val="22"/>
        </w:rPr>
        <w:t xml:space="preserve"> in the community</w:t>
      </w:r>
      <w:r w:rsidR="00E52CCF" w:rsidRPr="00DE29DF">
        <w:rPr>
          <w:rFonts w:ascii="Times New Roman" w:hAnsi="Times New Roman" w:cs="Times New Roman"/>
          <w:sz w:val="22"/>
          <w:szCs w:val="22"/>
        </w:rPr>
        <w:t>.</w:t>
      </w:r>
      <w:r w:rsidR="00F82A94" w:rsidRPr="00DE29DF">
        <w:rPr>
          <w:rFonts w:ascii="Times New Roman" w:hAnsi="Times New Roman" w:cs="Times New Roman"/>
          <w:sz w:val="22"/>
          <w:szCs w:val="22"/>
        </w:rPr>
        <w:t xml:space="preserve"> </w:t>
      </w:r>
      <w:r w:rsidR="001C6608" w:rsidRPr="00DE29DF">
        <w:rPr>
          <w:rFonts w:ascii="Times New Roman" w:hAnsi="Times New Roman" w:cs="Times New Roman"/>
          <w:sz w:val="22"/>
          <w:szCs w:val="22"/>
        </w:rPr>
        <w:t>T</w:t>
      </w:r>
      <w:r w:rsidR="00721BA3" w:rsidRPr="00DE29DF">
        <w:rPr>
          <w:rFonts w:ascii="Times New Roman" w:hAnsi="Times New Roman" w:cs="Times New Roman"/>
          <w:sz w:val="22"/>
          <w:szCs w:val="22"/>
        </w:rPr>
        <w:t>he</w:t>
      </w:r>
      <w:r w:rsidR="005B2434" w:rsidRPr="00DE29DF">
        <w:rPr>
          <w:rFonts w:ascii="Times New Roman" w:hAnsi="Times New Roman" w:cs="Times New Roman"/>
          <w:sz w:val="22"/>
          <w:szCs w:val="22"/>
        </w:rPr>
        <w:t xml:space="preserve"> </w:t>
      </w:r>
      <w:r w:rsidR="00055DA8" w:rsidRPr="00DE29DF">
        <w:rPr>
          <w:rFonts w:ascii="Times New Roman" w:hAnsi="Times New Roman" w:cs="Times New Roman"/>
          <w:sz w:val="22"/>
          <w:szCs w:val="22"/>
        </w:rPr>
        <w:t xml:space="preserve">copy of the </w:t>
      </w:r>
      <w:r w:rsidR="005F1B4D" w:rsidRPr="00DE29DF">
        <w:rPr>
          <w:rFonts w:ascii="Times New Roman" w:hAnsi="Times New Roman" w:cs="Times New Roman"/>
          <w:sz w:val="22"/>
          <w:szCs w:val="22"/>
        </w:rPr>
        <w:t>C</w:t>
      </w:r>
      <w:r w:rsidR="00055DA8" w:rsidRPr="00DE29DF">
        <w:rPr>
          <w:rFonts w:ascii="Times New Roman" w:hAnsi="Times New Roman" w:cs="Times New Roman"/>
          <w:sz w:val="22"/>
          <w:szCs w:val="22"/>
        </w:rPr>
        <w:t xml:space="preserve">ertification </w:t>
      </w:r>
      <w:r w:rsidR="00721BA3" w:rsidRPr="00DE29DF">
        <w:rPr>
          <w:rFonts w:ascii="Times New Roman" w:hAnsi="Times New Roman" w:cs="Times New Roman"/>
          <w:sz w:val="22"/>
          <w:szCs w:val="22"/>
        </w:rPr>
        <w:t>must</w:t>
      </w:r>
      <w:r w:rsidR="005A1D4E" w:rsidRPr="00DE29DF">
        <w:rPr>
          <w:rFonts w:ascii="Times New Roman" w:hAnsi="Times New Roman" w:cs="Times New Roman"/>
          <w:sz w:val="22"/>
          <w:szCs w:val="22"/>
        </w:rPr>
        <w:t xml:space="preserve"> identif</w:t>
      </w:r>
      <w:r w:rsidR="00721BA3" w:rsidRPr="00DE29DF">
        <w:rPr>
          <w:rFonts w:ascii="Times New Roman" w:hAnsi="Times New Roman" w:cs="Times New Roman"/>
          <w:sz w:val="22"/>
          <w:szCs w:val="22"/>
        </w:rPr>
        <w:t>y</w:t>
      </w:r>
      <w:r w:rsidR="005A1D4E" w:rsidRPr="00DE29DF">
        <w:rPr>
          <w:rFonts w:ascii="Times New Roman" w:hAnsi="Times New Roman" w:cs="Times New Roman"/>
          <w:sz w:val="22"/>
          <w:szCs w:val="22"/>
        </w:rPr>
        <w:t xml:space="preserve"> the SSP</w:t>
      </w:r>
      <w:r w:rsidR="00721BA3" w:rsidRPr="00DE29DF">
        <w:rPr>
          <w:rFonts w:ascii="Times New Roman" w:hAnsi="Times New Roman" w:cs="Times New Roman"/>
          <w:sz w:val="22"/>
          <w:szCs w:val="22"/>
        </w:rPr>
        <w:t>’s</w:t>
      </w:r>
      <w:r w:rsidR="005A1D4E" w:rsidRPr="00DE29DF">
        <w:rPr>
          <w:rFonts w:ascii="Times New Roman" w:hAnsi="Times New Roman" w:cs="Times New Roman"/>
          <w:sz w:val="22"/>
          <w:szCs w:val="22"/>
        </w:rPr>
        <w:t xml:space="preserve"> Operating Area</w:t>
      </w:r>
      <w:r w:rsidR="00541852" w:rsidRPr="00DE29DF">
        <w:rPr>
          <w:rFonts w:ascii="Times New Roman" w:hAnsi="Times New Roman" w:cs="Times New Roman"/>
          <w:sz w:val="22"/>
          <w:szCs w:val="22"/>
        </w:rPr>
        <w:t>.</w:t>
      </w:r>
    </w:p>
    <w:p w14:paraId="665DD8DB" w14:textId="77777777" w:rsidR="00541852" w:rsidRPr="00DE29DF" w:rsidRDefault="00541852" w:rsidP="004C28CB">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3955263F" w14:textId="7E6CC752" w:rsidR="00720A01" w:rsidRPr="00DE29DF" w:rsidRDefault="00970EC6" w:rsidP="004C28CB">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r>
      <w:r w:rsidR="006348A7" w:rsidRPr="00DE29DF">
        <w:rPr>
          <w:rFonts w:ascii="Times New Roman" w:hAnsi="Times New Roman" w:cs="Times New Roman"/>
          <w:sz w:val="22"/>
          <w:szCs w:val="22"/>
        </w:rPr>
        <w:t>10</w:t>
      </w:r>
      <w:r w:rsidRPr="00DE29DF">
        <w:rPr>
          <w:rFonts w:ascii="Times New Roman" w:hAnsi="Times New Roman" w:cs="Times New Roman"/>
          <w:sz w:val="22"/>
          <w:szCs w:val="22"/>
        </w:rPr>
        <w:t>.</w:t>
      </w:r>
      <w:r w:rsidRPr="00DE29DF">
        <w:rPr>
          <w:rFonts w:ascii="Times New Roman" w:hAnsi="Times New Roman" w:cs="Times New Roman"/>
          <w:sz w:val="22"/>
          <w:szCs w:val="22"/>
        </w:rPr>
        <w:tab/>
      </w:r>
      <w:r w:rsidR="00DF16BE" w:rsidRPr="00DE29DF">
        <w:rPr>
          <w:rFonts w:ascii="Times New Roman" w:hAnsi="Times New Roman" w:cs="Times New Roman"/>
          <w:sz w:val="22"/>
          <w:szCs w:val="22"/>
        </w:rPr>
        <w:t>SS</w:t>
      </w:r>
      <w:r w:rsidR="00246750" w:rsidRPr="00DE29DF">
        <w:rPr>
          <w:rFonts w:ascii="Times New Roman" w:hAnsi="Times New Roman" w:cs="Times New Roman"/>
          <w:sz w:val="22"/>
          <w:szCs w:val="22"/>
        </w:rPr>
        <w:t>P</w:t>
      </w:r>
      <w:r w:rsidR="00E15E22" w:rsidRPr="00DE29DF">
        <w:rPr>
          <w:rFonts w:ascii="Times New Roman" w:hAnsi="Times New Roman" w:cs="Times New Roman"/>
          <w:sz w:val="22"/>
          <w:szCs w:val="22"/>
        </w:rPr>
        <w:t xml:space="preserve"> </w:t>
      </w:r>
      <w:r w:rsidR="001D0F70" w:rsidRPr="00DE29DF">
        <w:rPr>
          <w:rFonts w:ascii="Times New Roman" w:hAnsi="Times New Roman" w:cs="Times New Roman"/>
          <w:sz w:val="22"/>
          <w:szCs w:val="22"/>
        </w:rPr>
        <w:t>C</w:t>
      </w:r>
      <w:r w:rsidR="00E15E22" w:rsidRPr="00DE29DF">
        <w:rPr>
          <w:rFonts w:ascii="Times New Roman" w:hAnsi="Times New Roman" w:cs="Times New Roman"/>
          <w:sz w:val="22"/>
          <w:szCs w:val="22"/>
        </w:rPr>
        <w:t>onsumer enrollment guidelines</w:t>
      </w:r>
      <w:r w:rsidR="00246750" w:rsidRPr="00DE29DF">
        <w:rPr>
          <w:rFonts w:ascii="Times New Roman" w:hAnsi="Times New Roman" w:cs="Times New Roman"/>
          <w:sz w:val="22"/>
          <w:szCs w:val="22"/>
        </w:rPr>
        <w:t xml:space="preserve"> </w:t>
      </w:r>
      <w:r w:rsidR="00E80F59" w:rsidRPr="00DE29DF">
        <w:rPr>
          <w:rFonts w:ascii="Times New Roman" w:hAnsi="Times New Roman" w:cs="Times New Roman"/>
          <w:sz w:val="22"/>
          <w:szCs w:val="22"/>
        </w:rPr>
        <w:t>must r</w:t>
      </w:r>
      <w:r w:rsidR="00366899" w:rsidRPr="00DE29DF">
        <w:rPr>
          <w:rFonts w:ascii="Times New Roman" w:hAnsi="Times New Roman" w:cs="Times New Roman"/>
          <w:sz w:val="22"/>
          <w:szCs w:val="22"/>
        </w:rPr>
        <w:t>equire</w:t>
      </w:r>
      <w:r w:rsidR="00E80F59" w:rsidRPr="00DE29DF">
        <w:rPr>
          <w:rFonts w:ascii="Times New Roman" w:hAnsi="Times New Roman" w:cs="Times New Roman"/>
          <w:sz w:val="22"/>
          <w:szCs w:val="22"/>
        </w:rPr>
        <w:t xml:space="preserve"> </w:t>
      </w:r>
      <w:r w:rsidR="007A02E2" w:rsidRPr="00DE29DF">
        <w:rPr>
          <w:rFonts w:ascii="Times New Roman" w:hAnsi="Times New Roman" w:cs="Times New Roman"/>
          <w:sz w:val="22"/>
          <w:szCs w:val="22"/>
        </w:rPr>
        <w:t xml:space="preserve">the SSP to </w:t>
      </w:r>
      <w:r w:rsidR="00246750" w:rsidRPr="00DE29DF">
        <w:rPr>
          <w:rFonts w:ascii="Times New Roman" w:hAnsi="Times New Roman" w:cs="Times New Roman"/>
          <w:sz w:val="22"/>
          <w:szCs w:val="22"/>
        </w:rPr>
        <w:t>notify all</w:t>
      </w:r>
      <w:r w:rsidR="00F82A94" w:rsidRPr="00DE29DF">
        <w:rPr>
          <w:rFonts w:ascii="Times New Roman" w:hAnsi="Times New Roman" w:cs="Times New Roman"/>
          <w:sz w:val="22"/>
          <w:szCs w:val="22"/>
        </w:rPr>
        <w:t xml:space="preserve"> </w:t>
      </w:r>
      <w:r w:rsidR="00246750" w:rsidRPr="00DE29DF">
        <w:rPr>
          <w:rFonts w:ascii="Times New Roman" w:hAnsi="Times New Roman" w:cs="Times New Roman"/>
          <w:sz w:val="22"/>
          <w:szCs w:val="22"/>
        </w:rPr>
        <w:t xml:space="preserve">Consumers </w:t>
      </w:r>
      <w:r w:rsidR="007A02E2" w:rsidRPr="00DE29DF">
        <w:rPr>
          <w:rFonts w:ascii="Times New Roman" w:hAnsi="Times New Roman" w:cs="Times New Roman"/>
          <w:sz w:val="22"/>
          <w:szCs w:val="22"/>
        </w:rPr>
        <w:t xml:space="preserve">of </w:t>
      </w:r>
      <w:r w:rsidR="00246750" w:rsidRPr="00DE29DF">
        <w:rPr>
          <w:rFonts w:ascii="Times New Roman" w:hAnsi="Times New Roman" w:cs="Times New Roman"/>
          <w:sz w:val="22"/>
          <w:szCs w:val="22"/>
        </w:rPr>
        <w:t xml:space="preserve">rules and laws applicable to </w:t>
      </w:r>
      <w:r w:rsidR="00DD3B1F" w:rsidRPr="00DE29DF">
        <w:rPr>
          <w:rFonts w:ascii="Times New Roman" w:hAnsi="Times New Roman" w:cs="Times New Roman"/>
          <w:sz w:val="22"/>
          <w:szCs w:val="22"/>
        </w:rPr>
        <w:t xml:space="preserve">Syringe </w:t>
      </w:r>
      <w:r w:rsidR="009849E1" w:rsidRPr="00DE29DF">
        <w:rPr>
          <w:rFonts w:ascii="Times New Roman" w:hAnsi="Times New Roman" w:cs="Times New Roman"/>
          <w:sz w:val="22"/>
          <w:szCs w:val="22"/>
        </w:rPr>
        <w:t>Services</w:t>
      </w:r>
      <w:r w:rsidR="005A1D4E" w:rsidRPr="00DE29DF">
        <w:rPr>
          <w:rFonts w:ascii="Times New Roman" w:hAnsi="Times New Roman" w:cs="Times New Roman"/>
          <w:sz w:val="22"/>
          <w:szCs w:val="22"/>
        </w:rPr>
        <w:t xml:space="preserve"> Programs</w:t>
      </w:r>
      <w:r w:rsidR="00246750" w:rsidRPr="00DE29DF">
        <w:rPr>
          <w:rFonts w:ascii="Times New Roman" w:hAnsi="Times New Roman" w:cs="Times New Roman"/>
          <w:sz w:val="22"/>
          <w:szCs w:val="22"/>
        </w:rPr>
        <w:t>.</w:t>
      </w:r>
    </w:p>
    <w:p w14:paraId="12A90CD1" w14:textId="77777777" w:rsidR="00541852" w:rsidRPr="00DE29DF" w:rsidRDefault="00541852" w:rsidP="004C28CB">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3F275E43" w14:textId="595600BE" w:rsidR="00052AAB" w:rsidRPr="00DE29DF" w:rsidRDefault="00541852" w:rsidP="00F1057B">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r>
      <w:r w:rsidR="002C694C" w:rsidRPr="00DE29DF">
        <w:rPr>
          <w:rFonts w:ascii="Times New Roman" w:hAnsi="Times New Roman" w:cs="Times New Roman"/>
          <w:sz w:val="22"/>
          <w:szCs w:val="22"/>
        </w:rPr>
        <w:t>11.</w:t>
      </w:r>
      <w:r w:rsidR="002C694C" w:rsidRPr="00DE29DF">
        <w:rPr>
          <w:rFonts w:ascii="Times New Roman" w:hAnsi="Times New Roman" w:cs="Times New Roman"/>
          <w:sz w:val="22"/>
          <w:szCs w:val="22"/>
        </w:rPr>
        <w:tab/>
        <w:t xml:space="preserve">Syringe Services Program </w:t>
      </w:r>
      <w:r w:rsidR="009C7231" w:rsidRPr="00DE29DF">
        <w:rPr>
          <w:rFonts w:ascii="Times New Roman" w:hAnsi="Times New Roman" w:cs="Times New Roman"/>
          <w:sz w:val="22"/>
          <w:szCs w:val="22"/>
        </w:rPr>
        <w:t xml:space="preserve">staff </w:t>
      </w:r>
      <w:r w:rsidR="002C694C" w:rsidRPr="00DE29DF">
        <w:rPr>
          <w:rFonts w:ascii="Times New Roman" w:hAnsi="Times New Roman" w:cs="Times New Roman"/>
          <w:sz w:val="22"/>
          <w:szCs w:val="22"/>
        </w:rPr>
        <w:t>must be trained in confidentiality protocols and bloodborne pathogen infection control</w:t>
      </w:r>
      <w:r w:rsidR="00B425EB" w:rsidRPr="00DE29DF">
        <w:rPr>
          <w:rFonts w:ascii="Times New Roman" w:hAnsi="Times New Roman" w:cs="Times New Roman"/>
          <w:sz w:val="22"/>
          <w:szCs w:val="22"/>
        </w:rPr>
        <w:t>,</w:t>
      </w:r>
      <w:r w:rsidR="002C694C" w:rsidRPr="00DE29DF">
        <w:rPr>
          <w:rFonts w:ascii="Times New Roman" w:hAnsi="Times New Roman" w:cs="Times New Roman"/>
          <w:sz w:val="22"/>
          <w:szCs w:val="22"/>
        </w:rPr>
        <w:t xml:space="preserve"> including post-exposure protocols. </w:t>
      </w:r>
      <w:r w:rsidR="002C694C" w:rsidRPr="00DE29DF">
        <w:rPr>
          <w:rFonts w:ascii="Times New Roman" w:hAnsi="Times New Roman" w:cs="Times New Roman"/>
          <w:sz w:val="22"/>
          <w:szCs w:val="22"/>
        </w:rPr>
        <w:lastRenderedPageBreak/>
        <w:t>Staff training must also include HIV</w:t>
      </w:r>
      <w:r w:rsidR="00B425EB" w:rsidRPr="00DE29DF">
        <w:rPr>
          <w:rFonts w:ascii="Times New Roman" w:hAnsi="Times New Roman" w:cs="Times New Roman"/>
          <w:sz w:val="22"/>
          <w:szCs w:val="22"/>
        </w:rPr>
        <w:t>-</w:t>
      </w:r>
      <w:r w:rsidR="002C694C" w:rsidRPr="00DE29DF">
        <w:rPr>
          <w:rFonts w:ascii="Times New Roman" w:hAnsi="Times New Roman" w:cs="Times New Roman"/>
          <w:sz w:val="22"/>
          <w:szCs w:val="22"/>
        </w:rPr>
        <w:t>prevention education, substance use disorder treatment education, and any and all training necessary for the safe and lawful operation of a Syringe Services Program.</w:t>
      </w:r>
    </w:p>
    <w:p w14:paraId="0A1CD86F" w14:textId="77777777" w:rsidR="00D602CB" w:rsidRPr="00DE29DF" w:rsidRDefault="00F01217" w:rsidP="00F01217">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r>
    </w:p>
    <w:p w14:paraId="5FF0D2E5" w14:textId="2C168FB1" w:rsidR="000008C9" w:rsidRPr="00DE29DF" w:rsidRDefault="00490679" w:rsidP="00F862B9">
      <w:pPr>
        <w:tabs>
          <w:tab w:val="left" w:pos="720"/>
          <w:tab w:val="left" w:pos="1440"/>
          <w:tab w:val="left" w:pos="2160"/>
        </w:tabs>
        <w:ind w:left="2160" w:hanging="720"/>
        <w:rPr>
          <w:rFonts w:ascii="Times New Roman" w:hAnsi="Times New Roman" w:cs="Times New Roman"/>
          <w:sz w:val="22"/>
          <w:szCs w:val="22"/>
        </w:rPr>
      </w:pPr>
      <w:r w:rsidRPr="00DE29DF">
        <w:rPr>
          <w:rFonts w:ascii="Times New Roman" w:hAnsi="Times New Roman" w:cs="Times New Roman"/>
          <w:sz w:val="22"/>
          <w:szCs w:val="22"/>
        </w:rPr>
        <w:t xml:space="preserve">12.      </w:t>
      </w:r>
      <w:r w:rsidR="00F862B9" w:rsidRPr="00DE29DF">
        <w:rPr>
          <w:rFonts w:ascii="Times New Roman" w:hAnsi="Times New Roman" w:cs="Times New Roman"/>
          <w:sz w:val="22"/>
          <w:szCs w:val="22"/>
        </w:rPr>
        <w:t xml:space="preserve">  </w:t>
      </w:r>
      <w:r w:rsidR="004C6BDC" w:rsidRPr="00DE29DF">
        <w:rPr>
          <w:rFonts w:ascii="Times New Roman" w:hAnsi="Times New Roman" w:cs="Times New Roman"/>
          <w:sz w:val="22"/>
          <w:szCs w:val="22"/>
        </w:rPr>
        <w:t>SSPs</w:t>
      </w:r>
      <w:r w:rsidR="00F01217" w:rsidRPr="00DE29DF">
        <w:rPr>
          <w:rFonts w:ascii="Times New Roman" w:hAnsi="Times New Roman" w:cs="Times New Roman"/>
          <w:sz w:val="22"/>
          <w:szCs w:val="22"/>
        </w:rPr>
        <w:t xml:space="preserve"> m</w:t>
      </w:r>
      <w:r w:rsidR="009A151F" w:rsidRPr="00DE29DF">
        <w:rPr>
          <w:rFonts w:ascii="Times New Roman" w:hAnsi="Times New Roman" w:cs="Times New Roman"/>
          <w:sz w:val="22"/>
          <w:szCs w:val="22"/>
        </w:rPr>
        <w:t>ust</w:t>
      </w:r>
      <w:r w:rsidR="00F01217" w:rsidRPr="00DE29DF">
        <w:rPr>
          <w:rFonts w:ascii="Times New Roman" w:hAnsi="Times New Roman" w:cs="Times New Roman"/>
          <w:sz w:val="22"/>
          <w:szCs w:val="22"/>
        </w:rPr>
        <w:t xml:space="preserve"> provide </w:t>
      </w:r>
      <w:r w:rsidR="00C9689F" w:rsidRPr="00DE29DF">
        <w:rPr>
          <w:rFonts w:ascii="Times New Roman" w:hAnsi="Times New Roman" w:cs="Times New Roman"/>
          <w:sz w:val="22"/>
          <w:szCs w:val="22"/>
        </w:rPr>
        <w:t>Syringe Services</w:t>
      </w:r>
      <w:r w:rsidR="007E6089" w:rsidRPr="00DE29DF">
        <w:rPr>
          <w:rFonts w:ascii="Times New Roman" w:hAnsi="Times New Roman" w:cs="Times New Roman"/>
          <w:sz w:val="22"/>
          <w:szCs w:val="22"/>
        </w:rPr>
        <w:t>, including Delivery Services,</w:t>
      </w:r>
      <w:r w:rsidR="005B2434" w:rsidRPr="00DE29DF">
        <w:rPr>
          <w:rFonts w:ascii="Times New Roman" w:hAnsi="Times New Roman" w:cs="Times New Roman"/>
          <w:sz w:val="22"/>
          <w:szCs w:val="22"/>
        </w:rPr>
        <w:t xml:space="preserve"> </w:t>
      </w:r>
      <w:r w:rsidR="00F01217" w:rsidRPr="00DE29DF">
        <w:rPr>
          <w:rFonts w:ascii="Times New Roman" w:hAnsi="Times New Roman" w:cs="Times New Roman"/>
          <w:sz w:val="22"/>
          <w:szCs w:val="22"/>
        </w:rPr>
        <w:t>in a manner that</w:t>
      </w:r>
      <w:r w:rsidR="000008C9" w:rsidRPr="00DE29DF">
        <w:rPr>
          <w:rFonts w:ascii="Times New Roman" w:hAnsi="Times New Roman" w:cs="Times New Roman"/>
          <w:sz w:val="22"/>
          <w:szCs w:val="22"/>
        </w:rPr>
        <w:t>:</w:t>
      </w:r>
    </w:p>
    <w:p w14:paraId="3558AC3E" w14:textId="77777777" w:rsidR="002F5F93" w:rsidRPr="00DE29DF" w:rsidRDefault="002F5F93" w:rsidP="002F5F93">
      <w:pPr>
        <w:pStyle w:val="ListParagraph"/>
        <w:tabs>
          <w:tab w:val="left" w:pos="720"/>
          <w:tab w:val="left" w:pos="1440"/>
          <w:tab w:val="left" w:pos="2160"/>
        </w:tabs>
        <w:ind w:left="2160"/>
        <w:rPr>
          <w:rFonts w:ascii="Times New Roman" w:hAnsi="Times New Roman" w:cs="Times New Roman"/>
          <w:sz w:val="22"/>
          <w:szCs w:val="22"/>
        </w:rPr>
      </w:pPr>
    </w:p>
    <w:p w14:paraId="49D3C816" w14:textId="4A0ED8E1" w:rsidR="000008C9" w:rsidRPr="00DE29DF" w:rsidRDefault="00C9689F" w:rsidP="000008C9">
      <w:pPr>
        <w:pStyle w:val="ListParagraph"/>
        <w:numPr>
          <w:ilvl w:val="1"/>
          <w:numId w:val="2"/>
        </w:num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D</w:t>
      </w:r>
      <w:r w:rsidR="00F01217" w:rsidRPr="00DE29DF">
        <w:rPr>
          <w:rFonts w:ascii="Times New Roman" w:hAnsi="Times New Roman" w:cs="Times New Roman"/>
          <w:sz w:val="22"/>
          <w:szCs w:val="22"/>
        </w:rPr>
        <w:t xml:space="preserve">emonstrates effective understanding of all training protocols described in Section </w:t>
      </w:r>
      <w:r w:rsidR="006078E5" w:rsidRPr="00DE29DF">
        <w:rPr>
          <w:rFonts w:ascii="Times New Roman" w:hAnsi="Times New Roman" w:cs="Times New Roman"/>
          <w:sz w:val="22"/>
          <w:szCs w:val="22"/>
        </w:rPr>
        <w:t>3</w:t>
      </w:r>
      <w:r w:rsidR="005259C6" w:rsidRPr="00DE29DF">
        <w:rPr>
          <w:rFonts w:ascii="Times New Roman" w:hAnsi="Times New Roman" w:cs="Times New Roman"/>
          <w:sz w:val="22"/>
          <w:szCs w:val="22"/>
        </w:rPr>
        <w:t>(A)(11)</w:t>
      </w:r>
      <w:r w:rsidR="00F01217" w:rsidRPr="00DE29DF">
        <w:rPr>
          <w:rFonts w:ascii="Times New Roman" w:hAnsi="Times New Roman" w:cs="Times New Roman"/>
          <w:sz w:val="22"/>
          <w:szCs w:val="22"/>
        </w:rPr>
        <w:t xml:space="preserve"> of this rule</w:t>
      </w:r>
      <w:r w:rsidR="007C5B97" w:rsidRPr="00DE29DF">
        <w:rPr>
          <w:rFonts w:ascii="Times New Roman" w:hAnsi="Times New Roman" w:cs="Times New Roman"/>
          <w:sz w:val="22"/>
          <w:szCs w:val="22"/>
        </w:rPr>
        <w:t>,</w:t>
      </w:r>
      <w:r w:rsidR="00FA5BA6" w:rsidRPr="00DE29DF">
        <w:rPr>
          <w:rFonts w:ascii="Times New Roman" w:hAnsi="Times New Roman" w:cs="Times New Roman"/>
          <w:sz w:val="22"/>
          <w:szCs w:val="22"/>
        </w:rPr>
        <w:t xml:space="preserve"> </w:t>
      </w:r>
    </w:p>
    <w:p w14:paraId="3D3C8E66" w14:textId="77777777" w:rsidR="002F5F93" w:rsidRPr="00DE29DF" w:rsidRDefault="002F5F93" w:rsidP="002F5F93">
      <w:pPr>
        <w:pStyle w:val="ListParagraph"/>
        <w:tabs>
          <w:tab w:val="left" w:pos="720"/>
          <w:tab w:val="left" w:pos="1440"/>
          <w:tab w:val="left" w:pos="2160"/>
          <w:tab w:val="left" w:pos="2880"/>
          <w:tab w:val="left" w:pos="3600"/>
          <w:tab w:val="left" w:pos="4320"/>
        </w:tabs>
        <w:ind w:left="2520"/>
        <w:rPr>
          <w:rFonts w:ascii="Times New Roman" w:hAnsi="Times New Roman" w:cs="Times New Roman"/>
          <w:sz w:val="22"/>
          <w:szCs w:val="22"/>
        </w:rPr>
      </w:pPr>
    </w:p>
    <w:p w14:paraId="558A6A87" w14:textId="0D6EB1AB" w:rsidR="000008C9" w:rsidRPr="00DE29DF" w:rsidRDefault="00C9689F" w:rsidP="000008C9">
      <w:pPr>
        <w:pStyle w:val="ListParagraph"/>
        <w:numPr>
          <w:ilvl w:val="1"/>
          <w:numId w:val="2"/>
        </w:num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E</w:t>
      </w:r>
      <w:r w:rsidR="00F01217" w:rsidRPr="00DE29DF">
        <w:rPr>
          <w:rFonts w:ascii="Times New Roman" w:hAnsi="Times New Roman" w:cs="Times New Roman"/>
          <w:sz w:val="22"/>
          <w:szCs w:val="22"/>
        </w:rPr>
        <w:t>nsure</w:t>
      </w:r>
      <w:r w:rsidR="00FA5BA6" w:rsidRPr="00DE29DF">
        <w:rPr>
          <w:rFonts w:ascii="Times New Roman" w:hAnsi="Times New Roman" w:cs="Times New Roman"/>
          <w:sz w:val="22"/>
          <w:szCs w:val="22"/>
        </w:rPr>
        <w:t>s</w:t>
      </w:r>
      <w:r w:rsidR="00F01217" w:rsidRPr="00DE29DF">
        <w:rPr>
          <w:rFonts w:ascii="Times New Roman" w:hAnsi="Times New Roman" w:cs="Times New Roman"/>
          <w:sz w:val="22"/>
          <w:szCs w:val="22"/>
        </w:rPr>
        <w:t xml:space="preserve"> appropriate protections of Consumers’ confidentiality</w:t>
      </w:r>
      <w:r w:rsidR="007C5B97" w:rsidRPr="00DE29DF">
        <w:rPr>
          <w:rFonts w:ascii="Times New Roman" w:hAnsi="Times New Roman" w:cs="Times New Roman"/>
          <w:sz w:val="22"/>
          <w:szCs w:val="22"/>
        </w:rPr>
        <w:t>,</w:t>
      </w:r>
      <w:r w:rsidR="00F01217" w:rsidRPr="00DE29DF">
        <w:rPr>
          <w:rFonts w:ascii="Times New Roman" w:hAnsi="Times New Roman" w:cs="Times New Roman"/>
          <w:sz w:val="22"/>
          <w:szCs w:val="22"/>
        </w:rPr>
        <w:t xml:space="preserve"> and</w:t>
      </w:r>
    </w:p>
    <w:p w14:paraId="79A10F2C" w14:textId="77777777" w:rsidR="002F5F93" w:rsidRPr="00DE29DF" w:rsidRDefault="002F5F93" w:rsidP="002F5F93">
      <w:pPr>
        <w:pStyle w:val="ListParagraph"/>
        <w:rPr>
          <w:rFonts w:ascii="Times New Roman" w:hAnsi="Times New Roman" w:cs="Times New Roman"/>
          <w:sz w:val="22"/>
          <w:szCs w:val="22"/>
        </w:rPr>
      </w:pPr>
    </w:p>
    <w:p w14:paraId="5A868F55" w14:textId="28252B64" w:rsidR="008A3E82" w:rsidRPr="00DE29DF" w:rsidRDefault="00650320" w:rsidP="00766126">
      <w:pPr>
        <w:tabs>
          <w:tab w:val="left" w:pos="720"/>
          <w:tab w:val="left" w:pos="1440"/>
          <w:tab w:val="left" w:pos="2160"/>
          <w:tab w:val="left" w:pos="252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r>
      <w:r w:rsidRPr="00DE29DF">
        <w:rPr>
          <w:rFonts w:ascii="Times New Roman" w:hAnsi="Times New Roman" w:cs="Times New Roman"/>
          <w:sz w:val="22"/>
          <w:szCs w:val="22"/>
        </w:rPr>
        <w:tab/>
      </w:r>
      <w:r w:rsidR="00766126" w:rsidRPr="00DE29DF">
        <w:rPr>
          <w:rFonts w:ascii="Times New Roman" w:hAnsi="Times New Roman" w:cs="Times New Roman"/>
          <w:sz w:val="22"/>
          <w:szCs w:val="22"/>
        </w:rPr>
        <w:t>c.</w:t>
      </w:r>
      <w:r w:rsidR="00766126" w:rsidRPr="00DE29DF">
        <w:rPr>
          <w:rFonts w:ascii="Times New Roman" w:hAnsi="Times New Roman" w:cs="Times New Roman"/>
          <w:sz w:val="22"/>
          <w:szCs w:val="22"/>
        </w:rPr>
        <w:tab/>
      </w:r>
      <w:r w:rsidR="008867DE" w:rsidRPr="00DE29DF">
        <w:rPr>
          <w:rFonts w:ascii="Times New Roman" w:hAnsi="Times New Roman" w:cs="Times New Roman"/>
          <w:sz w:val="22"/>
          <w:szCs w:val="22"/>
        </w:rPr>
        <w:t>F</w:t>
      </w:r>
      <w:r w:rsidR="008A3E82" w:rsidRPr="00DE29DF">
        <w:rPr>
          <w:rFonts w:ascii="Times New Roman" w:hAnsi="Times New Roman" w:cs="Times New Roman"/>
          <w:sz w:val="22"/>
          <w:szCs w:val="22"/>
        </w:rPr>
        <w:t xml:space="preserve">acilitates </w:t>
      </w:r>
      <w:r w:rsidR="00FA5BA6" w:rsidRPr="00DE29DF">
        <w:rPr>
          <w:rFonts w:ascii="Times New Roman" w:hAnsi="Times New Roman" w:cs="Times New Roman"/>
          <w:sz w:val="22"/>
          <w:szCs w:val="22"/>
        </w:rPr>
        <w:t xml:space="preserve">the </w:t>
      </w:r>
      <w:r w:rsidR="00D434C0" w:rsidRPr="00DE29DF">
        <w:rPr>
          <w:rFonts w:ascii="Times New Roman" w:hAnsi="Times New Roman" w:cs="Times New Roman"/>
          <w:sz w:val="22"/>
          <w:szCs w:val="22"/>
        </w:rPr>
        <w:t>safe handling and proper disposal of syringes</w:t>
      </w:r>
      <w:r w:rsidR="00F01217" w:rsidRPr="00DE29DF">
        <w:rPr>
          <w:rFonts w:ascii="Times New Roman" w:hAnsi="Times New Roman" w:cs="Times New Roman"/>
          <w:sz w:val="22"/>
          <w:szCs w:val="22"/>
        </w:rPr>
        <w:t>.</w:t>
      </w:r>
      <w:r w:rsidR="00B56AF3" w:rsidRPr="00DE29DF">
        <w:rPr>
          <w:rFonts w:ascii="Times New Roman" w:hAnsi="Times New Roman" w:cs="Times New Roman"/>
          <w:sz w:val="22"/>
          <w:szCs w:val="22"/>
        </w:rPr>
        <w:t xml:space="preserve"> </w:t>
      </w:r>
    </w:p>
    <w:p w14:paraId="2499D914" w14:textId="77777777" w:rsidR="00E22CBE" w:rsidRPr="00DE29DF" w:rsidRDefault="00E22CBE" w:rsidP="00E22CBE">
      <w:pPr>
        <w:pStyle w:val="ListParagraph"/>
        <w:tabs>
          <w:tab w:val="left" w:pos="720"/>
          <w:tab w:val="left" w:pos="1440"/>
          <w:tab w:val="left" w:pos="2160"/>
          <w:tab w:val="left" w:pos="2880"/>
          <w:tab w:val="left" w:pos="3600"/>
          <w:tab w:val="left" w:pos="4320"/>
        </w:tabs>
        <w:ind w:left="2520"/>
        <w:rPr>
          <w:rFonts w:ascii="Times New Roman" w:hAnsi="Times New Roman" w:cs="Times New Roman"/>
          <w:sz w:val="22"/>
          <w:szCs w:val="22"/>
        </w:rPr>
      </w:pPr>
    </w:p>
    <w:p w14:paraId="2599711F" w14:textId="2986A3E0" w:rsidR="00763206" w:rsidRPr="00DE29DF" w:rsidRDefault="00037A79" w:rsidP="00794CE6">
      <w:pPr>
        <w:pStyle w:val="ListParagraph"/>
        <w:numPr>
          <w:ilvl w:val="0"/>
          <w:numId w:val="35"/>
        </w:numPr>
        <w:tabs>
          <w:tab w:val="left" w:pos="720"/>
          <w:tab w:val="left" w:pos="1440"/>
          <w:tab w:val="left" w:pos="2880"/>
          <w:tab w:val="left" w:pos="3600"/>
          <w:tab w:val="left" w:pos="4320"/>
        </w:tabs>
        <w:spacing w:after="240"/>
        <w:ind w:left="2160" w:hanging="720"/>
        <w:rPr>
          <w:rFonts w:ascii="Times New Roman" w:hAnsi="Times New Roman" w:cs="Times New Roman"/>
          <w:sz w:val="22"/>
          <w:szCs w:val="22"/>
        </w:rPr>
      </w:pPr>
      <w:r w:rsidRPr="00DE29DF">
        <w:rPr>
          <w:rFonts w:ascii="Times New Roman" w:hAnsi="Times New Roman" w:cs="Times New Roman"/>
          <w:sz w:val="22"/>
          <w:szCs w:val="22"/>
        </w:rPr>
        <w:t>SSPs</w:t>
      </w:r>
      <w:r w:rsidR="008B779A" w:rsidRPr="00DE29DF">
        <w:rPr>
          <w:rFonts w:ascii="Times New Roman" w:hAnsi="Times New Roman" w:cs="Times New Roman"/>
          <w:sz w:val="22"/>
          <w:szCs w:val="22"/>
        </w:rPr>
        <w:t xml:space="preserve"> </w:t>
      </w:r>
      <w:r w:rsidR="00F63FC5" w:rsidRPr="00DE29DF">
        <w:rPr>
          <w:rFonts w:ascii="Times New Roman" w:hAnsi="Times New Roman" w:cs="Times New Roman"/>
          <w:sz w:val="22"/>
          <w:szCs w:val="22"/>
        </w:rPr>
        <w:t>may</w:t>
      </w:r>
      <w:r w:rsidR="00911735" w:rsidRPr="00DE29DF">
        <w:rPr>
          <w:rFonts w:ascii="Times New Roman" w:hAnsi="Times New Roman" w:cs="Times New Roman"/>
          <w:sz w:val="22"/>
          <w:szCs w:val="22"/>
        </w:rPr>
        <w:t xml:space="preserve"> </w:t>
      </w:r>
      <w:r w:rsidR="00B0320D" w:rsidRPr="00DE29DF">
        <w:rPr>
          <w:rFonts w:ascii="Times New Roman" w:hAnsi="Times New Roman" w:cs="Times New Roman"/>
          <w:sz w:val="22"/>
          <w:szCs w:val="22"/>
        </w:rPr>
        <w:t xml:space="preserve">only </w:t>
      </w:r>
      <w:r w:rsidR="004D5405" w:rsidRPr="00DE29DF">
        <w:rPr>
          <w:rFonts w:ascii="Times New Roman" w:hAnsi="Times New Roman" w:cs="Times New Roman"/>
          <w:sz w:val="22"/>
          <w:szCs w:val="22"/>
        </w:rPr>
        <w:t xml:space="preserve">provide </w:t>
      </w:r>
      <w:r w:rsidR="00B56AF3" w:rsidRPr="00DE29DF">
        <w:rPr>
          <w:rFonts w:ascii="Times New Roman" w:hAnsi="Times New Roman" w:cs="Times New Roman"/>
          <w:sz w:val="22"/>
          <w:szCs w:val="22"/>
        </w:rPr>
        <w:t xml:space="preserve">Delivery Services </w:t>
      </w:r>
      <w:r w:rsidR="00AF3499" w:rsidRPr="00DE29DF">
        <w:rPr>
          <w:rFonts w:ascii="Times New Roman" w:hAnsi="Times New Roman" w:cs="Times New Roman"/>
          <w:sz w:val="22"/>
          <w:szCs w:val="22"/>
        </w:rPr>
        <w:t xml:space="preserve">of </w:t>
      </w:r>
      <w:r w:rsidR="002A3466" w:rsidRPr="00DE29DF">
        <w:rPr>
          <w:rFonts w:ascii="Times New Roman" w:hAnsi="Times New Roman" w:cs="Times New Roman"/>
          <w:sz w:val="22"/>
          <w:szCs w:val="22"/>
        </w:rPr>
        <w:t>hypodermic apparatuses</w:t>
      </w:r>
      <w:r w:rsidR="00AF1BE8" w:rsidRPr="00DE29DF">
        <w:rPr>
          <w:rFonts w:ascii="Times New Roman" w:hAnsi="Times New Roman" w:cs="Times New Roman"/>
          <w:sz w:val="22"/>
          <w:szCs w:val="22"/>
        </w:rPr>
        <w:t xml:space="preserve"> </w:t>
      </w:r>
      <w:r w:rsidR="00A73035" w:rsidRPr="00DE29DF">
        <w:rPr>
          <w:rFonts w:ascii="Times New Roman" w:hAnsi="Times New Roman" w:cs="Times New Roman"/>
          <w:sz w:val="22"/>
          <w:szCs w:val="22"/>
        </w:rPr>
        <w:t xml:space="preserve">under the following </w:t>
      </w:r>
      <w:r w:rsidR="00763206" w:rsidRPr="00DE29DF">
        <w:rPr>
          <w:rFonts w:ascii="Times New Roman" w:hAnsi="Times New Roman" w:cs="Times New Roman"/>
          <w:sz w:val="22"/>
          <w:szCs w:val="22"/>
        </w:rPr>
        <w:t>conditions</w:t>
      </w:r>
      <w:r w:rsidR="00E01C20" w:rsidRPr="00DE29DF">
        <w:rPr>
          <w:rFonts w:ascii="Times New Roman" w:hAnsi="Times New Roman" w:cs="Times New Roman"/>
          <w:sz w:val="22"/>
          <w:szCs w:val="22"/>
        </w:rPr>
        <w:t>, per 22 M</w:t>
      </w:r>
      <w:r w:rsidR="00676732">
        <w:rPr>
          <w:rFonts w:ascii="Times New Roman" w:hAnsi="Times New Roman" w:cs="Times New Roman"/>
          <w:sz w:val="22"/>
          <w:szCs w:val="22"/>
        </w:rPr>
        <w:t>.</w:t>
      </w:r>
      <w:r w:rsidR="00E01C20" w:rsidRPr="00DE29DF">
        <w:rPr>
          <w:rFonts w:ascii="Times New Roman" w:hAnsi="Times New Roman" w:cs="Times New Roman"/>
          <w:sz w:val="22"/>
          <w:szCs w:val="22"/>
        </w:rPr>
        <w:t>R</w:t>
      </w:r>
      <w:r w:rsidR="00676732">
        <w:rPr>
          <w:rFonts w:ascii="Times New Roman" w:hAnsi="Times New Roman" w:cs="Times New Roman"/>
          <w:sz w:val="22"/>
          <w:szCs w:val="22"/>
        </w:rPr>
        <w:t>.</w:t>
      </w:r>
      <w:r w:rsidR="00E01C20" w:rsidRPr="00DE29DF">
        <w:rPr>
          <w:rFonts w:ascii="Times New Roman" w:hAnsi="Times New Roman" w:cs="Times New Roman"/>
          <w:sz w:val="22"/>
          <w:szCs w:val="22"/>
        </w:rPr>
        <w:t>S</w:t>
      </w:r>
      <w:r w:rsidR="00676732">
        <w:rPr>
          <w:rFonts w:ascii="Times New Roman" w:hAnsi="Times New Roman" w:cs="Times New Roman"/>
          <w:sz w:val="22"/>
          <w:szCs w:val="22"/>
        </w:rPr>
        <w:t>.</w:t>
      </w:r>
      <w:r w:rsidR="00E01C20" w:rsidRPr="00DE29DF">
        <w:rPr>
          <w:rFonts w:ascii="Times New Roman" w:hAnsi="Times New Roman" w:cs="Times New Roman"/>
          <w:sz w:val="22"/>
          <w:szCs w:val="22"/>
        </w:rPr>
        <w:t xml:space="preserve"> § 1341 (5)(</w:t>
      </w:r>
      <w:r w:rsidR="003B376F" w:rsidRPr="00DE29DF">
        <w:rPr>
          <w:rFonts w:ascii="Times New Roman" w:hAnsi="Times New Roman" w:cs="Times New Roman"/>
          <w:sz w:val="22"/>
          <w:szCs w:val="22"/>
        </w:rPr>
        <w:t>B)</w:t>
      </w:r>
      <w:r w:rsidR="00763206" w:rsidRPr="00DE29DF">
        <w:rPr>
          <w:rFonts w:ascii="Times New Roman" w:hAnsi="Times New Roman" w:cs="Times New Roman"/>
          <w:sz w:val="22"/>
          <w:szCs w:val="22"/>
        </w:rPr>
        <w:t>:</w:t>
      </w:r>
    </w:p>
    <w:p w14:paraId="3847BF95" w14:textId="77777777" w:rsidR="00763206" w:rsidRPr="00DE29DF" w:rsidRDefault="00763206" w:rsidP="00763206">
      <w:pPr>
        <w:pStyle w:val="ListParagraph"/>
        <w:tabs>
          <w:tab w:val="left" w:pos="720"/>
          <w:tab w:val="left" w:pos="1440"/>
          <w:tab w:val="left" w:pos="2880"/>
          <w:tab w:val="left" w:pos="3600"/>
          <w:tab w:val="left" w:pos="4320"/>
        </w:tabs>
        <w:spacing w:after="240"/>
        <w:ind w:left="2160"/>
        <w:rPr>
          <w:rFonts w:ascii="Times New Roman" w:hAnsi="Times New Roman" w:cs="Times New Roman"/>
          <w:sz w:val="22"/>
          <w:szCs w:val="22"/>
        </w:rPr>
      </w:pPr>
    </w:p>
    <w:p w14:paraId="0B38600C" w14:textId="5688CBD4" w:rsidR="00F218B3" w:rsidRPr="00DE29DF" w:rsidRDefault="00EC4CBB" w:rsidP="00763206">
      <w:pPr>
        <w:pStyle w:val="ListParagraph"/>
        <w:numPr>
          <w:ilvl w:val="1"/>
          <w:numId w:val="24"/>
        </w:numPr>
        <w:tabs>
          <w:tab w:val="left" w:pos="720"/>
          <w:tab w:val="left" w:pos="1440"/>
          <w:tab w:val="left" w:pos="2610"/>
          <w:tab w:val="left" w:pos="3600"/>
          <w:tab w:val="left" w:pos="4320"/>
        </w:tabs>
        <w:spacing w:after="240"/>
        <w:ind w:left="2610" w:hanging="450"/>
        <w:rPr>
          <w:rFonts w:ascii="Times New Roman" w:hAnsi="Times New Roman" w:cs="Times New Roman"/>
          <w:sz w:val="22"/>
          <w:szCs w:val="22"/>
        </w:rPr>
      </w:pPr>
      <w:r w:rsidRPr="00DE29DF">
        <w:rPr>
          <w:rFonts w:ascii="Times New Roman" w:hAnsi="Times New Roman" w:cs="Times New Roman"/>
          <w:sz w:val="22"/>
          <w:szCs w:val="22"/>
        </w:rPr>
        <w:t>D</w:t>
      </w:r>
      <w:r w:rsidR="00A52937" w:rsidRPr="00DE29DF">
        <w:rPr>
          <w:rFonts w:ascii="Times New Roman" w:hAnsi="Times New Roman" w:cs="Times New Roman"/>
          <w:sz w:val="22"/>
          <w:szCs w:val="22"/>
        </w:rPr>
        <w:t>eliver</w:t>
      </w:r>
      <w:r w:rsidRPr="00DE29DF">
        <w:rPr>
          <w:rFonts w:ascii="Times New Roman" w:hAnsi="Times New Roman" w:cs="Times New Roman"/>
          <w:sz w:val="22"/>
          <w:szCs w:val="22"/>
        </w:rPr>
        <w:t xml:space="preserve">y is </w:t>
      </w:r>
      <w:r w:rsidR="0071151B" w:rsidRPr="00DE29DF">
        <w:rPr>
          <w:rFonts w:ascii="Times New Roman" w:hAnsi="Times New Roman" w:cs="Times New Roman"/>
          <w:sz w:val="22"/>
          <w:szCs w:val="22"/>
        </w:rPr>
        <w:t>made</w:t>
      </w:r>
      <w:r w:rsidR="00A52937" w:rsidRPr="00DE29DF">
        <w:rPr>
          <w:rFonts w:ascii="Times New Roman" w:hAnsi="Times New Roman" w:cs="Times New Roman"/>
          <w:sz w:val="22"/>
          <w:szCs w:val="22"/>
        </w:rPr>
        <w:t xml:space="preserve"> to l</w:t>
      </w:r>
      <w:r w:rsidR="00037A79" w:rsidRPr="00DE29DF">
        <w:rPr>
          <w:rFonts w:ascii="Times New Roman" w:hAnsi="Times New Roman" w:cs="Times New Roman"/>
          <w:sz w:val="22"/>
          <w:szCs w:val="22"/>
        </w:rPr>
        <w:t xml:space="preserve">ocations </w:t>
      </w:r>
      <w:r w:rsidR="00B56AF3" w:rsidRPr="00DE29DF">
        <w:rPr>
          <w:rFonts w:ascii="Times New Roman" w:hAnsi="Times New Roman" w:cs="Times New Roman"/>
          <w:sz w:val="22"/>
          <w:szCs w:val="22"/>
        </w:rPr>
        <w:t xml:space="preserve">within the </w:t>
      </w:r>
      <w:r w:rsidR="0094639D" w:rsidRPr="00DE29DF">
        <w:rPr>
          <w:rFonts w:ascii="Times New Roman" w:hAnsi="Times New Roman" w:cs="Times New Roman"/>
          <w:sz w:val="22"/>
          <w:szCs w:val="22"/>
        </w:rPr>
        <w:t xml:space="preserve">SSP’s </w:t>
      </w:r>
      <w:r w:rsidR="00B56AF3" w:rsidRPr="00DE29DF">
        <w:rPr>
          <w:rFonts w:ascii="Times New Roman" w:hAnsi="Times New Roman" w:cs="Times New Roman"/>
          <w:sz w:val="22"/>
          <w:szCs w:val="22"/>
        </w:rPr>
        <w:t>approved Operation Area</w:t>
      </w:r>
      <w:r w:rsidR="00AF1BE8" w:rsidRPr="00DE29DF">
        <w:rPr>
          <w:rFonts w:ascii="Times New Roman" w:hAnsi="Times New Roman" w:cs="Times New Roman"/>
          <w:sz w:val="22"/>
          <w:szCs w:val="22"/>
        </w:rPr>
        <w:t>;</w:t>
      </w:r>
    </w:p>
    <w:p w14:paraId="2942B9E3" w14:textId="77777777" w:rsidR="00794CE6" w:rsidRPr="00DE29DF" w:rsidRDefault="00794CE6" w:rsidP="00794CE6">
      <w:pPr>
        <w:pStyle w:val="ListParagraph"/>
        <w:tabs>
          <w:tab w:val="left" w:pos="720"/>
          <w:tab w:val="left" w:pos="1440"/>
          <w:tab w:val="left" w:pos="2880"/>
          <w:tab w:val="left" w:pos="3600"/>
          <w:tab w:val="left" w:pos="4320"/>
        </w:tabs>
        <w:spacing w:after="240"/>
        <w:ind w:left="2160"/>
        <w:rPr>
          <w:rFonts w:ascii="Times New Roman" w:hAnsi="Times New Roman" w:cs="Times New Roman"/>
          <w:sz w:val="22"/>
          <w:szCs w:val="22"/>
        </w:rPr>
      </w:pPr>
    </w:p>
    <w:p w14:paraId="00F9B7C5" w14:textId="6B66F18C" w:rsidR="00B33E80" w:rsidRPr="00DE29DF" w:rsidRDefault="00613717" w:rsidP="00794CE6">
      <w:pPr>
        <w:pStyle w:val="ListParagraph"/>
        <w:numPr>
          <w:ilvl w:val="1"/>
          <w:numId w:val="24"/>
        </w:numPr>
        <w:tabs>
          <w:tab w:val="left" w:pos="720"/>
          <w:tab w:val="left" w:pos="1440"/>
          <w:tab w:val="left" w:pos="2610"/>
          <w:tab w:val="left" w:pos="3600"/>
          <w:tab w:val="left" w:pos="4320"/>
        </w:tabs>
        <w:ind w:left="2610" w:hanging="450"/>
        <w:rPr>
          <w:rFonts w:ascii="Times New Roman" w:hAnsi="Times New Roman" w:cs="Times New Roman"/>
          <w:sz w:val="22"/>
          <w:szCs w:val="22"/>
        </w:rPr>
      </w:pPr>
      <w:r w:rsidRPr="00DE29DF">
        <w:rPr>
          <w:rFonts w:ascii="Times New Roman" w:hAnsi="Times New Roman" w:cs="Times New Roman"/>
          <w:sz w:val="22"/>
          <w:szCs w:val="22"/>
        </w:rPr>
        <w:t xml:space="preserve">The </w:t>
      </w:r>
      <w:r w:rsidR="00A52937" w:rsidRPr="00DE29DF">
        <w:rPr>
          <w:rFonts w:ascii="Times New Roman" w:hAnsi="Times New Roman" w:cs="Times New Roman"/>
          <w:sz w:val="22"/>
          <w:szCs w:val="22"/>
        </w:rPr>
        <w:t>SSP ensures c</w:t>
      </w:r>
      <w:r w:rsidR="00AB3D9E" w:rsidRPr="00DE29DF">
        <w:rPr>
          <w:rFonts w:ascii="Times New Roman" w:hAnsi="Times New Roman" w:cs="Times New Roman"/>
          <w:sz w:val="22"/>
          <w:szCs w:val="22"/>
        </w:rPr>
        <w:t>lient confidentiality</w:t>
      </w:r>
      <w:r w:rsidR="00B33E80" w:rsidRPr="00DE29DF">
        <w:rPr>
          <w:rFonts w:ascii="Times New Roman" w:hAnsi="Times New Roman" w:cs="Times New Roman"/>
          <w:sz w:val="22"/>
          <w:szCs w:val="22"/>
        </w:rPr>
        <w:t>;</w:t>
      </w:r>
    </w:p>
    <w:p w14:paraId="070BBED6" w14:textId="77777777" w:rsidR="00B33E80" w:rsidRPr="00DE29DF" w:rsidRDefault="00B33E80" w:rsidP="00B33E80">
      <w:pPr>
        <w:pStyle w:val="ListParagraph"/>
        <w:rPr>
          <w:rFonts w:ascii="Times New Roman" w:hAnsi="Times New Roman" w:cs="Times New Roman"/>
          <w:sz w:val="22"/>
          <w:szCs w:val="22"/>
        </w:rPr>
      </w:pPr>
    </w:p>
    <w:p w14:paraId="79FA7199" w14:textId="28A3BE7A" w:rsidR="00B33E80" w:rsidRPr="00DE29DF" w:rsidRDefault="00613717" w:rsidP="00794CE6">
      <w:pPr>
        <w:pStyle w:val="ListParagraph"/>
        <w:numPr>
          <w:ilvl w:val="1"/>
          <w:numId w:val="24"/>
        </w:numPr>
        <w:tabs>
          <w:tab w:val="left" w:pos="720"/>
          <w:tab w:val="left" w:pos="1440"/>
          <w:tab w:val="left" w:pos="2610"/>
          <w:tab w:val="left" w:pos="3600"/>
          <w:tab w:val="left" w:pos="4320"/>
        </w:tabs>
        <w:ind w:left="2610" w:hanging="450"/>
        <w:rPr>
          <w:rFonts w:ascii="Times New Roman" w:hAnsi="Times New Roman" w:cs="Times New Roman"/>
          <w:sz w:val="22"/>
          <w:szCs w:val="22"/>
        </w:rPr>
      </w:pPr>
      <w:r w:rsidRPr="00DE29DF">
        <w:rPr>
          <w:rFonts w:ascii="Times New Roman" w:hAnsi="Times New Roman" w:cs="Times New Roman"/>
          <w:sz w:val="22"/>
          <w:szCs w:val="22"/>
        </w:rPr>
        <w:t xml:space="preserve">The </w:t>
      </w:r>
      <w:r w:rsidR="00A52937" w:rsidRPr="00DE29DF">
        <w:rPr>
          <w:rFonts w:ascii="Times New Roman" w:hAnsi="Times New Roman" w:cs="Times New Roman"/>
          <w:sz w:val="22"/>
          <w:szCs w:val="22"/>
        </w:rPr>
        <w:t>SSP ensures s</w:t>
      </w:r>
      <w:r w:rsidR="000323A6" w:rsidRPr="00DE29DF">
        <w:rPr>
          <w:rFonts w:ascii="Times New Roman" w:hAnsi="Times New Roman" w:cs="Times New Roman"/>
          <w:sz w:val="22"/>
          <w:szCs w:val="22"/>
        </w:rPr>
        <w:t>afe handling</w:t>
      </w:r>
      <w:r w:rsidR="00B33E80" w:rsidRPr="00DE29DF">
        <w:rPr>
          <w:rFonts w:ascii="Times New Roman" w:hAnsi="Times New Roman" w:cs="Times New Roman"/>
          <w:sz w:val="22"/>
          <w:szCs w:val="22"/>
        </w:rPr>
        <w:t xml:space="preserve"> of </w:t>
      </w:r>
      <w:r w:rsidR="00255151" w:rsidRPr="00DE29DF">
        <w:rPr>
          <w:rFonts w:ascii="Times New Roman" w:hAnsi="Times New Roman" w:cs="Times New Roman"/>
          <w:sz w:val="22"/>
          <w:szCs w:val="22"/>
        </w:rPr>
        <w:t>all</w:t>
      </w:r>
      <w:r w:rsidR="00B33E80" w:rsidRPr="00DE29DF">
        <w:rPr>
          <w:rFonts w:ascii="Times New Roman" w:hAnsi="Times New Roman" w:cs="Times New Roman"/>
          <w:sz w:val="22"/>
          <w:szCs w:val="22"/>
        </w:rPr>
        <w:t xml:space="preserve"> hypodermic apparatuses </w:t>
      </w:r>
      <w:r w:rsidR="00A52937" w:rsidRPr="00DE29DF">
        <w:rPr>
          <w:rFonts w:ascii="Times New Roman" w:hAnsi="Times New Roman" w:cs="Times New Roman"/>
          <w:sz w:val="22"/>
          <w:szCs w:val="22"/>
        </w:rPr>
        <w:t>during delivery</w:t>
      </w:r>
      <w:r w:rsidR="00B33E80" w:rsidRPr="00DE29DF">
        <w:rPr>
          <w:rFonts w:ascii="Times New Roman" w:hAnsi="Times New Roman" w:cs="Times New Roman"/>
          <w:sz w:val="22"/>
          <w:szCs w:val="22"/>
        </w:rPr>
        <w:t>;</w:t>
      </w:r>
    </w:p>
    <w:p w14:paraId="17E4E26F" w14:textId="77777777" w:rsidR="00B33E80" w:rsidRPr="00DE29DF" w:rsidRDefault="00B33E80" w:rsidP="00B33E80">
      <w:pPr>
        <w:pStyle w:val="ListParagraph"/>
        <w:rPr>
          <w:rFonts w:ascii="Times New Roman" w:hAnsi="Times New Roman" w:cs="Times New Roman"/>
          <w:sz w:val="22"/>
          <w:szCs w:val="22"/>
        </w:rPr>
      </w:pPr>
    </w:p>
    <w:p w14:paraId="3B62A249" w14:textId="00024A99" w:rsidR="00721FC3" w:rsidRPr="00DE29DF" w:rsidRDefault="00613717" w:rsidP="00794CE6">
      <w:pPr>
        <w:pStyle w:val="ListParagraph"/>
        <w:numPr>
          <w:ilvl w:val="1"/>
          <w:numId w:val="24"/>
        </w:numPr>
        <w:tabs>
          <w:tab w:val="left" w:pos="720"/>
          <w:tab w:val="left" w:pos="1440"/>
          <w:tab w:val="left" w:pos="2610"/>
          <w:tab w:val="left" w:pos="3600"/>
          <w:tab w:val="left" w:pos="4320"/>
        </w:tabs>
        <w:ind w:left="2610" w:hanging="450"/>
        <w:rPr>
          <w:rFonts w:ascii="Times New Roman" w:hAnsi="Times New Roman" w:cs="Times New Roman"/>
          <w:sz w:val="22"/>
          <w:szCs w:val="22"/>
        </w:rPr>
      </w:pPr>
      <w:r w:rsidRPr="00DE29DF">
        <w:rPr>
          <w:rFonts w:ascii="Times New Roman" w:hAnsi="Times New Roman" w:cs="Times New Roman"/>
          <w:sz w:val="22"/>
          <w:szCs w:val="22"/>
        </w:rPr>
        <w:t xml:space="preserve">The </w:t>
      </w:r>
      <w:r w:rsidR="00A52937" w:rsidRPr="00DE29DF">
        <w:rPr>
          <w:rFonts w:ascii="Times New Roman" w:hAnsi="Times New Roman" w:cs="Times New Roman"/>
          <w:sz w:val="22"/>
          <w:szCs w:val="22"/>
        </w:rPr>
        <w:t>SSP ensures p</w:t>
      </w:r>
      <w:r w:rsidR="00B33E80" w:rsidRPr="00DE29DF">
        <w:rPr>
          <w:rFonts w:ascii="Times New Roman" w:hAnsi="Times New Roman" w:cs="Times New Roman"/>
          <w:sz w:val="22"/>
          <w:szCs w:val="22"/>
        </w:rPr>
        <w:t xml:space="preserve">roper </w:t>
      </w:r>
      <w:r w:rsidR="000323A6" w:rsidRPr="00DE29DF">
        <w:rPr>
          <w:rFonts w:ascii="Times New Roman" w:hAnsi="Times New Roman" w:cs="Times New Roman"/>
          <w:sz w:val="22"/>
          <w:szCs w:val="22"/>
        </w:rPr>
        <w:t>disposal</w:t>
      </w:r>
      <w:r w:rsidR="00B33E80" w:rsidRPr="00DE29DF">
        <w:rPr>
          <w:rFonts w:ascii="Times New Roman" w:hAnsi="Times New Roman" w:cs="Times New Roman"/>
          <w:sz w:val="22"/>
          <w:szCs w:val="22"/>
        </w:rPr>
        <w:t xml:space="preserve"> of </w:t>
      </w:r>
      <w:r w:rsidR="00255151" w:rsidRPr="00DE29DF">
        <w:rPr>
          <w:rFonts w:ascii="Times New Roman" w:hAnsi="Times New Roman" w:cs="Times New Roman"/>
          <w:sz w:val="22"/>
          <w:szCs w:val="22"/>
        </w:rPr>
        <w:t>used</w:t>
      </w:r>
      <w:r w:rsidR="00B33E80" w:rsidRPr="00DE29DF">
        <w:rPr>
          <w:rFonts w:ascii="Times New Roman" w:hAnsi="Times New Roman" w:cs="Times New Roman"/>
          <w:sz w:val="22"/>
          <w:szCs w:val="22"/>
        </w:rPr>
        <w:t xml:space="preserve"> hypodermic </w:t>
      </w:r>
      <w:r w:rsidR="00255151" w:rsidRPr="00DE29DF">
        <w:rPr>
          <w:rFonts w:ascii="Times New Roman" w:hAnsi="Times New Roman" w:cs="Times New Roman"/>
          <w:sz w:val="22"/>
          <w:szCs w:val="22"/>
        </w:rPr>
        <w:t>apparatuses</w:t>
      </w:r>
      <w:r w:rsidR="000323A6" w:rsidRPr="00DE29DF">
        <w:rPr>
          <w:rFonts w:ascii="Times New Roman" w:hAnsi="Times New Roman" w:cs="Times New Roman"/>
          <w:sz w:val="22"/>
          <w:szCs w:val="22"/>
        </w:rPr>
        <w:t>;</w:t>
      </w:r>
    </w:p>
    <w:p w14:paraId="51F8B13F" w14:textId="77777777" w:rsidR="00721FC3" w:rsidRPr="00DE29DF" w:rsidRDefault="00721FC3" w:rsidP="00721FC3">
      <w:pPr>
        <w:pStyle w:val="ListParagraph"/>
        <w:rPr>
          <w:rFonts w:ascii="Times New Roman" w:hAnsi="Times New Roman" w:cs="Times New Roman"/>
          <w:sz w:val="22"/>
          <w:szCs w:val="22"/>
        </w:rPr>
      </w:pPr>
    </w:p>
    <w:p w14:paraId="6DAACCEF" w14:textId="2DBD6F5F" w:rsidR="00467B30" w:rsidRPr="00DE29DF" w:rsidRDefault="0071151B" w:rsidP="003F78FB">
      <w:pPr>
        <w:pStyle w:val="ListParagraph"/>
        <w:numPr>
          <w:ilvl w:val="1"/>
          <w:numId w:val="24"/>
        </w:numPr>
        <w:tabs>
          <w:tab w:val="left" w:pos="720"/>
          <w:tab w:val="left" w:pos="1440"/>
          <w:tab w:val="left" w:pos="2610"/>
          <w:tab w:val="left" w:pos="2970"/>
          <w:tab w:val="left" w:pos="3600"/>
          <w:tab w:val="left" w:pos="4320"/>
        </w:tabs>
        <w:ind w:left="2610" w:hanging="450"/>
        <w:rPr>
          <w:rFonts w:ascii="Times New Roman" w:hAnsi="Times New Roman" w:cs="Times New Roman"/>
          <w:sz w:val="22"/>
          <w:szCs w:val="22"/>
        </w:rPr>
      </w:pPr>
      <w:r w:rsidRPr="00DE29DF">
        <w:rPr>
          <w:rFonts w:ascii="Times New Roman" w:hAnsi="Times New Roman" w:cs="Times New Roman"/>
          <w:sz w:val="22"/>
          <w:szCs w:val="22"/>
        </w:rPr>
        <w:t>Any</w:t>
      </w:r>
      <w:r w:rsidR="007F1026" w:rsidRPr="00DE29DF">
        <w:rPr>
          <w:rFonts w:ascii="Times New Roman" w:hAnsi="Times New Roman" w:cs="Times New Roman"/>
          <w:sz w:val="22"/>
          <w:szCs w:val="22"/>
        </w:rPr>
        <w:t xml:space="preserve"> </w:t>
      </w:r>
      <w:r w:rsidRPr="00DE29DF">
        <w:rPr>
          <w:rFonts w:ascii="Times New Roman" w:hAnsi="Times New Roman" w:cs="Times New Roman"/>
          <w:sz w:val="22"/>
          <w:szCs w:val="22"/>
        </w:rPr>
        <w:t>i</w:t>
      </w:r>
      <w:r w:rsidR="00F13241" w:rsidRPr="00DE29DF">
        <w:rPr>
          <w:rFonts w:ascii="Times New Roman" w:hAnsi="Times New Roman" w:cs="Times New Roman"/>
          <w:sz w:val="22"/>
          <w:szCs w:val="22"/>
        </w:rPr>
        <w:t>ndividual</w:t>
      </w:r>
      <w:r w:rsidR="007F1026" w:rsidRPr="00DE29DF">
        <w:rPr>
          <w:rFonts w:ascii="Times New Roman" w:hAnsi="Times New Roman" w:cs="Times New Roman"/>
          <w:sz w:val="22"/>
          <w:szCs w:val="22"/>
        </w:rPr>
        <w:t>s</w:t>
      </w:r>
      <w:r w:rsidR="00F13241" w:rsidRPr="00DE29DF">
        <w:rPr>
          <w:rFonts w:ascii="Times New Roman" w:hAnsi="Times New Roman" w:cs="Times New Roman"/>
          <w:sz w:val="22"/>
          <w:szCs w:val="22"/>
        </w:rPr>
        <w:t xml:space="preserve"> or entit</w:t>
      </w:r>
      <w:r w:rsidR="007F1026" w:rsidRPr="00DE29DF">
        <w:rPr>
          <w:rFonts w:ascii="Times New Roman" w:hAnsi="Times New Roman" w:cs="Times New Roman"/>
          <w:sz w:val="22"/>
          <w:szCs w:val="22"/>
        </w:rPr>
        <w:t>ies</w:t>
      </w:r>
      <w:r w:rsidR="00F13241" w:rsidRPr="00DE29DF">
        <w:rPr>
          <w:rFonts w:ascii="Times New Roman" w:hAnsi="Times New Roman" w:cs="Times New Roman"/>
          <w:sz w:val="22"/>
          <w:szCs w:val="22"/>
        </w:rPr>
        <w:t xml:space="preserve"> </w:t>
      </w:r>
      <w:r w:rsidR="00DD1A00" w:rsidRPr="00DE29DF">
        <w:rPr>
          <w:rFonts w:ascii="Times New Roman" w:hAnsi="Times New Roman" w:cs="Times New Roman"/>
          <w:sz w:val="22"/>
          <w:szCs w:val="22"/>
        </w:rPr>
        <w:t>expressly invit</w:t>
      </w:r>
      <w:r w:rsidR="00603E7D" w:rsidRPr="00DE29DF">
        <w:rPr>
          <w:rFonts w:ascii="Times New Roman" w:hAnsi="Times New Roman" w:cs="Times New Roman"/>
          <w:sz w:val="22"/>
          <w:szCs w:val="22"/>
        </w:rPr>
        <w:t>ing</w:t>
      </w:r>
      <w:r w:rsidR="00DD1A00" w:rsidRPr="00DE29DF">
        <w:rPr>
          <w:rFonts w:ascii="Times New Roman" w:hAnsi="Times New Roman" w:cs="Times New Roman"/>
          <w:sz w:val="22"/>
          <w:szCs w:val="22"/>
        </w:rPr>
        <w:t xml:space="preserve"> </w:t>
      </w:r>
      <w:r w:rsidR="007F1026" w:rsidRPr="00DE29DF">
        <w:rPr>
          <w:rFonts w:ascii="Times New Roman" w:hAnsi="Times New Roman" w:cs="Times New Roman"/>
          <w:sz w:val="22"/>
          <w:szCs w:val="22"/>
        </w:rPr>
        <w:t>the</w:t>
      </w:r>
      <w:r w:rsidR="00DD1A00" w:rsidRPr="00DE29DF">
        <w:rPr>
          <w:rFonts w:ascii="Times New Roman" w:hAnsi="Times New Roman" w:cs="Times New Roman"/>
          <w:sz w:val="22"/>
          <w:szCs w:val="22"/>
        </w:rPr>
        <w:t xml:space="preserve"> </w:t>
      </w:r>
      <w:r w:rsidR="003237FF" w:rsidRPr="00DE29DF">
        <w:rPr>
          <w:rFonts w:ascii="Times New Roman" w:hAnsi="Times New Roman" w:cs="Times New Roman"/>
          <w:sz w:val="22"/>
          <w:szCs w:val="22"/>
        </w:rPr>
        <w:t xml:space="preserve">SSP to </w:t>
      </w:r>
      <w:r w:rsidR="00540C33" w:rsidRPr="00DE29DF">
        <w:rPr>
          <w:rFonts w:ascii="Times New Roman" w:hAnsi="Times New Roman" w:cs="Times New Roman"/>
          <w:sz w:val="22"/>
          <w:szCs w:val="22"/>
        </w:rPr>
        <w:t xml:space="preserve">deliver </w:t>
      </w:r>
      <w:r w:rsidR="002673C9" w:rsidRPr="00DE29DF">
        <w:rPr>
          <w:rFonts w:ascii="Times New Roman" w:hAnsi="Times New Roman" w:cs="Times New Roman"/>
          <w:sz w:val="22"/>
          <w:szCs w:val="22"/>
        </w:rPr>
        <w:t>hypodermic apparatuses</w:t>
      </w:r>
      <w:r w:rsidR="00007816" w:rsidRPr="00DE29DF">
        <w:rPr>
          <w:rFonts w:ascii="Times New Roman" w:hAnsi="Times New Roman" w:cs="Times New Roman"/>
          <w:sz w:val="22"/>
          <w:szCs w:val="22"/>
        </w:rPr>
        <w:t xml:space="preserve"> have the legal authority to do so</w:t>
      </w:r>
      <w:r w:rsidR="002673C9" w:rsidRPr="00DE29DF">
        <w:rPr>
          <w:rFonts w:ascii="Times New Roman" w:hAnsi="Times New Roman" w:cs="Times New Roman"/>
          <w:sz w:val="22"/>
          <w:szCs w:val="22"/>
        </w:rPr>
        <w:t xml:space="preserve">; </w:t>
      </w:r>
    </w:p>
    <w:p w14:paraId="4C84DE1E" w14:textId="77777777" w:rsidR="00467B30" w:rsidRPr="00DE29DF" w:rsidRDefault="00467B30" w:rsidP="00467B30">
      <w:pPr>
        <w:pStyle w:val="ListParagraph"/>
        <w:rPr>
          <w:rFonts w:ascii="Times New Roman" w:hAnsi="Times New Roman" w:cs="Times New Roman"/>
          <w:sz w:val="22"/>
          <w:szCs w:val="22"/>
        </w:rPr>
      </w:pPr>
    </w:p>
    <w:p w14:paraId="124940F2" w14:textId="401C2B1B" w:rsidR="002673C9" w:rsidRPr="00DE29DF" w:rsidRDefault="0093442D" w:rsidP="00E33D8C">
      <w:pPr>
        <w:pStyle w:val="ListParagraph"/>
        <w:numPr>
          <w:ilvl w:val="1"/>
          <w:numId w:val="24"/>
        </w:numPr>
        <w:tabs>
          <w:tab w:val="left" w:pos="720"/>
          <w:tab w:val="left" w:pos="1440"/>
          <w:tab w:val="left" w:pos="2610"/>
          <w:tab w:val="left" w:pos="2970"/>
          <w:tab w:val="left" w:pos="3600"/>
          <w:tab w:val="left" w:pos="4320"/>
        </w:tabs>
        <w:ind w:left="2610" w:hanging="450"/>
        <w:rPr>
          <w:rFonts w:ascii="Times New Roman" w:hAnsi="Times New Roman" w:cs="Times New Roman"/>
          <w:sz w:val="22"/>
          <w:szCs w:val="22"/>
        </w:rPr>
      </w:pPr>
      <w:r w:rsidRPr="00DE29DF">
        <w:rPr>
          <w:rFonts w:ascii="Times New Roman" w:hAnsi="Times New Roman" w:cs="Times New Roman"/>
          <w:sz w:val="22"/>
          <w:szCs w:val="22"/>
        </w:rPr>
        <w:t>The location</w:t>
      </w:r>
      <w:r w:rsidR="0011140B" w:rsidRPr="00DE29DF">
        <w:rPr>
          <w:rFonts w:ascii="Times New Roman" w:hAnsi="Times New Roman" w:cs="Times New Roman"/>
          <w:sz w:val="22"/>
          <w:szCs w:val="22"/>
        </w:rPr>
        <w:t xml:space="preserve"> for delivery of the hypodermic apparatus</w:t>
      </w:r>
      <w:r w:rsidR="00933863" w:rsidRPr="00DE29DF">
        <w:rPr>
          <w:rFonts w:ascii="Times New Roman" w:hAnsi="Times New Roman" w:cs="Times New Roman"/>
          <w:sz w:val="22"/>
          <w:szCs w:val="22"/>
        </w:rPr>
        <w:t>es</w:t>
      </w:r>
      <w:r w:rsidRPr="00DE29DF">
        <w:rPr>
          <w:rFonts w:ascii="Times New Roman" w:hAnsi="Times New Roman" w:cs="Times New Roman"/>
          <w:sz w:val="22"/>
          <w:szCs w:val="22"/>
        </w:rPr>
        <w:t xml:space="preserve"> </w:t>
      </w:r>
      <w:r w:rsidR="00014F49" w:rsidRPr="00DE29DF">
        <w:rPr>
          <w:rFonts w:ascii="Times New Roman" w:hAnsi="Times New Roman" w:cs="Times New Roman"/>
          <w:sz w:val="22"/>
          <w:szCs w:val="22"/>
        </w:rPr>
        <w:t>is outside of 1,000 feet from a</w:t>
      </w:r>
      <w:r w:rsidR="00566ED0" w:rsidRPr="00DE29DF">
        <w:rPr>
          <w:rFonts w:ascii="Times New Roman" w:hAnsi="Times New Roman" w:cs="Times New Roman"/>
          <w:sz w:val="22"/>
          <w:szCs w:val="22"/>
        </w:rPr>
        <w:t>ny</w:t>
      </w:r>
      <w:r w:rsidR="00014F49" w:rsidRPr="00DE29DF">
        <w:rPr>
          <w:rFonts w:ascii="Times New Roman" w:hAnsi="Times New Roman" w:cs="Times New Roman"/>
          <w:sz w:val="22"/>
          <w:szCs w:val="22"/>
        </w:rPr>
        <w:t xml:space="preserve"> primary or secondary </w:t>
      </w:r>
      <w:r w:rsidR="00392C8E">
        <w:rPr>
          <w:rFonts w:ascii="Times New Roman" w:hAnsi="Times New Roman" w:cs="Times New Roman"/>
          <w:sz w:val="22"/>
          <w:szCs w:val="22"/>
        </w:rPr>
        <w:t>school</w:t>
      </w:r>
      <w:r w:rsidR="00014F49" w:rsidRPr="00DE29DF">
        <w:rPr>
          <w:rFonts w:ascii="Times New Roman" w:hAnsi="Times New Roman" w:cs="Times New Roman"/>
          <w:sz w:val="22"/>
          <w:szCs w:val="22"/>
        </w:rPr>
        <w:t xml:space="preserve"> property</w:t>
      </w:r>
      <w:r w:rsidR="00E33D8C" w:rsidRPr="00DE29DF">
        <w:rPr>
          <w:rFonts w:ascii="Times New Roman" w:hAnsi="Times New Roman" w:cs="Times New Roman"/>
          <w:sz w:val="22"/>
          <w:szCs w:val="22"/>
        </w:rPr>
        <w:t xml:space="preserve">; </w:t>
      </w:r>
      <w:r w:rsidR="002673C9" w:rsidRPr="00DE29DF">
        <w:rPr>
          <w:rFonts w:ascii="Times New Roman" w:hAnsi="Times New Roman" w:cs="Times New Roman"/>
          <w:sz w:val="22"/>
          <w:szCs w:val="22"/>
        </w:rPr>
        <w:t>and</w:t>
      </w:r>
    </w:p>
    <w:p w14:paraId="1F4D5178" w14:textId="77777777" w:rsidR="002673C9" w:rsidRPr="00DE29DF" w:rsidRDefault="002673C9" w:rsidP="002673C9">
      <w:pPr>
        <w:pStyle w:val="ListParagraph"/>
        <w:rPr>
          <w:rFonts w:ascii="Times New Roman" w:hAnsi="Times New Roman" w:cs="Times New Roman"/>
          <w:sz w:val="22"/>
          <w:szCs w:val="22"/>
        </w:rPr>
      </w:pPr>
    </w:p>
    <w:p w14:paraId="6DA358ED" w14:textId="29020D51" w:rsidR="008A3E82" w:rsidRPr="00DE29DF" w:rsidRDefault="00C93AE0" w:rsidP="00570068">
      <w:pPr>
        <w:pStyle w:val="ListParagraph"/>
        <w:numPr>
          <w:ilvl w:val="1"/>
          <w:numId w:val="24"/>
        </w:numPr>
        <w:tabs>
          <w:tab w:val="left" w:pos="720"/>
          <w:tab w:val="left" w:pos="1440"/>
          <w:tab w:val="left" w:pos="2610"/>
          <w:tab w:val="left" w:pos="2970"/>
          <w:tab w:val="left" w:pos="3600"/>
          <w:tab w:val="left" w:pos="4320"/>
        </w:tabs>
        <w:ind w:left="2610" w:hanging="450"/>
        <w:rPr>
          <w:rFonts w:ascii="Times New Roman" w:hAnsi="Times New Roman" w:cs="Times New Roman"/>
          <w:sz w:val="22"/>
          <w:szCs w:val="22"/>
        </w:rPr>
      </w:pPr>
      <w:r w:rsidRPr="00DE29DF">
        <w:rPr>
          <w:rFonts w:ascii="Times New Roman" w:hAnsi="Times New Roman" w:cs="Times New Roman"/>
          <w:sz w:val="22"/>
          <w:szCs w:val="22"/>
        </w:rPr>
        <w:t>This</w:t>
      </w:r>
      <w:r w:rsidR="00B71C95" w:rsidRPr="00DE29DF">
        <w:rPr>
          <w:rFonts w:ascii="Times New Roman" w:hAnsi="Times New Roman" w:cs="Times New Roman"/>
          <w:sz w:val="22"/>
          <w:szCs w:val="22"/>
        </w:rPr>
        <w:t xml:space="preserve"> rule or </w:t>
      </w:r>
      <w:r w:rsidR="006022C4" w:rsidRPr="00DE29DF">
        <w:rPr>
          <w:rFonts w:ascii="Times New Roman" w:hAnsi="Times New Roman" w:cs="Times New Roman"/>
          <w:sz w:val="22"/>
          <w:szCs w:val="22"/>
        </w:rPr>
        <w:t xml:space="preserve">any applicable </w:t>
      </w:r>
      <w:r w:rsidR="00B71C95" w:rsidRPr="00DE29DF">
        <w:rPr>
          <w:rFonts w:ascii="Times New Roman" w:hAnsi="Times New Roman" w:cs="Times New Roman"/>
          <w:sz w:val="22"/>
          <w:szCs w:val="22"/>
        </w:rPr>
        <w:t>Maine law</w:t>
      </w:r>
      <w:r w:rsidRPr="00DE29DF">
        <w:rPr>
          <w:rFonts w:ascii="Times New Roman" w:hAnsi="Times New Roman" w:cs="Times New Roman"/>
          <w:sz w:val="22"/>
          <w:szCs w:val="22"/>
        </w:rPr>
        <w:t xml:space="preserve"> does not </w:t>
      </w:r>
      <w:r w:rsidR="00570068" w:rsidRPr="00DE29DF">
        <w:rPr>
          <w:rFonts w:ascii="Times New Roman" w:hAnsi="Times New Roman" w:cs="Times New Roman"/>
          <w:sz w:val="22"/>
          <w:szCs w:val="22"/>
        </w:rPr>
        <w:t>otherwise</w:t>
      </w:r>
      <w:r w:rsidRPr="00DE29DF">
        <w:rPr>
          <w:rFonts w:ascii="Times New Roman" w:hAnsi="Times New Roman" w:cs="Times New Roman"/>
          <w:sz w:val="22"/>
          <w:szCs w:val="22"/>
        </w:rPr>
        <w:t xml:space="preserve"> prohibit </w:t>
      </w:r>
      <w:r w:rsidR="00570068" w:rsidRPr="00DE29DF">
        <w:rPr>
          <w:rFonts w:ascii="Times New Roman" w:hAnsi="Times New Roman" w:cs="Times New Roman"/>
          <w:sz w:val="22"/>
          <w:szCs w:val="22"/>
        </w:rPr>
        <w:t xml:space="preserve">SSP </w:t>
      </w:r>
      <w:r w:rsidRPr="00DE29DF">
        <w:rPr>
          <w:rFonts w:ascii="Times New Roman" w:hAnsi="Times New Roman" w:cs="Times New Roman"/>
          <w:sz w:val="22"/>
          <w:szCs w:val="22"/>
        </w:rPr>
        <w:t xml:space="preserve">delivery </w:t>
      </w:r>
      <w:r w:rsidR="00570068" w:rsidRPr="00DE29DF">
        <w:rPr>
          <w:rFonts w:ascii="Times New Roman" w:hAnsi="Times New Roman" w:cs="Times New Roman"/>
          <w:sz w:val="22"/>
          <w:szCs w:val="22"/>
        </w:rPr>
        <w:t>of the hypodermic apparatuses to the location</w:t>
      </w:r>
      <w:r w:rsidR="00D84181" w:rsidRPr="00DE29DF">
        <w:rPr>
          <w:rFonts w:ascii="Times New Roman" w:hAnsi="Times New Roman" w:cs="Times New Roman"/>
          <w:sz w:val="22"/>
          <w:szCs w:val="22"/>
        </w:rPr>
        <w:t xml:space="preserve">. </w:t>
      </w:r>
    </w:p>
    <w:p w14:paraId="038E1E68" w14:textId="77777777" w:rsidR="00E22CBE" w:rsidRPr="00DE29DF" w:rsidRDefault="00E22CBE" w:rsidP="00E22CBE">
      <w:pPr>
        <w:pStyle w:val="ListParagraph"/>
        <w:tabs>
          <w:tab w:val="left" w:pos="720"/>
          <w:tab w:val="left" w:pos="1440"/>
          <w:tab w:val="left" w:pos="2160"/>
          <w:tab w:val="left" w:pos="2880"/>
          <w:tab w:val="left" w:pos="3600"/>
          <w:tab w:val="left" w:pos="4320"/>
        </w:tabs>
        <w:ind w:left="1800"/>
        <w:rPr>
          <w:rFonts w:ascii="Times New Roman" w:hAnsi="Times New Roman" w:cs="Times New Roman"/>
          <w:sz w:val="22"/>
          <w:szCs w:val="22"/>
        </w:rPr>
      </w:pPr>
    </w:p>
    <w:p w14:paraId="3DAF7371" w14:textId="105668ED" w:rsidR="004D5405" w:rsidRPr="00DE29DF" w:rsidRDefault="00BF41DC" w:rsidP="00BF41DC">
      <w:pPr>
        <w:tabs>
          <w:tab w:val="left" w:pos="720"/>
          <w:tab w:val="left" w:pos="1530"/>
          <w:tab w:val="left" w:pos="2160"/>
          <w:tab w:val="left" w:pos="2880"/>
          <w:tab w:val="left" w:pos="3600"/>
          <w:tab w:val="left" w:pos="4320"/>
        </w:tabs>
        <w:ind w:left="2160" w:hanging="630"/>
        <w:rPr>
          <w:rFonts w:ascii="Times New Roman" w:hAnsi="Times New Roman" w:cs="Times New Roman"/>
          <w:sz w:val="22"/>
          <w:szCs w:val="22"/>
        </w:rPr>
      </w:pPr>
      <w:r w:rsidRPr="00DE29DF">
        <w:rPr>
          <w:rFonts w:ascii="Times New Roman" w:hAnsi="Times New Roman" w:cs="Times New Roman"/>
          <w:sz w:val="22"/>
          <w:szCs w:val="22"/>
        </w:rPr>
        <w:t>14</w:t>
      </w:r>
      <w:r w:rsidR="00855604" w:rsidRPr="00DE29DF">
        <w:rPr>
          <w:rFonts w:ascii="Times New Roman" w:hAnsi="Times New Roman" w:cs="Times New Roman"/>
          <w:sz w:val="22"/>
          <w:szCs w:val="22"/>
        </w:rPr>
        <w:t>.</w:t>
      </w:r>
      <w:r w:rsidR="00855604" w:rsidRPr="00DE29DF">
        <w:rPr>
          <w:rFonts w:ascii="Times New Roman" w:hAnsi="Times New Roman" w:cs="Times New Roman"/>
          <w:sz w:val="22"/>
          <w:szCs w:val="22"/>
        </w:rPr>
        <w:tab/>
      </w:r>
      <w:r w:rsidR="004D5405" w:rsidRPr="00DE29DF">
        <w:rPr>
          <w:rFonts w:ascii="Times New Roman" w:hAnsi="Times New Roman" w:cs="Times New Roman"/>
          <w:sz w:val="22"/>
          <w:szCs w:val="22"/>
        </w:rPr>
        <w:t>SSPs</w:t>
      </w:r>
      <w:r w:rsidR="00855604" w:rsidRPr="00DE29DF">
        <w:rPr>
          <w:rFonts w:ascii="Times New Roman" w:hAnsi="Times New Roman" w:cs="Times New Roman"/>
          <w:sz w:val="22"/>
          <w:szCs w:val="22"/>
        </w:rPr>
        <w:t xml:space="preserve"> </w:t>
      </w:r>
      <w:r w:rsidR="009A6141" w:rsidRPr="00DE29DF">
        <w:rPr>
          <w:rFonts w:ascii="Times New Roman" w:hAnsi="Times New Roman" w:cs="Times New Roman"/>
          <w:sz w:val="22"/>
          <w:szCs w:val="22"/>
        </w:rPr>
        <w:t xml:space="preserve">must </w:t>
      </w:r>
      <w:r w:rsidR="00855604" w:rsidRPr="00DE29DF">
        <w:rPr>
          <w:rFonts w:ascii="Times New Roman" w:hAnsi="Times New Roman" w:cs="Times New Roman"/>
          <w:sz w:val="22"/>
          <w:szCs w:val="22"/>
        </w:rPr>
        <w:t xml:space="preserve">comply with all terms of </w:t>
      </w:r>
      <w:r w:rsidR="000533D7" w:rsidRPr="00DE29DF">
        <w:rPr>
          <w:rFonts w:ascii="Times New Roman" w:hAnsi="Times New Roman" w:cs="Times New Roman"/>
          <w:sz w:val="22"/>
          <w:szCs w:val="22"/>
        </w:rPr>
        <w:t xml:space="preserve">any contractual agreement with </w:t>
      </w:r>
      <w:r w:rsidR="00044904" w:rsidRPr="00DE29DF">
        <w:rPr>
          <w:rFonts w:ascii="Times New Roman" w:hAnsi="Times New Roman" w:cs="Times New Roman"/>
          <w:sz w:val="22"/>
          <w:szCs w:val="22"/>
        </w:rPr>
        <w:t xml:space="preserve">the Department </w:t>
      </w:r>
      <w:r w:rsidR="006C4558" w:rsidRPr="00DE29DF">
        <w:rPr>
          <w:rFonts w:ascii="Times New Roman" w:hAnsi="Times New Roman" w:cs="Times New Roman"/>
          <w:sz w:val="22"/>
          <w:szCs w:val="22"/>
        </w:rPr>
        <w:t>to remain certified</w:t>
      </w:r>
      <w:r w:rsidR="004D5405" w:rsidRPr="00DE29DF">
        <w:rPr>
          <w:rFonts w:ascii="Times New Roman" w:hAnsi="Times New Roman" w:cs="Times New Roman"/>
          <w:sz w:val="22"/>
          <w:szCs w:val="22"/>
        </w:rPr>
        <w:t>.</w:t>
      </w:r>
    </w:p>
    <w:p w14:paraId="2058CB7E" w14:textId="77777777" w:rsidR="004D5405" w:rsidRPr="00DE29DF" w:rsidRDefault="004D5405" w:rsidP="00FE5CC7">
      <w:pPr>
        <w:tabs>
          <w:tab w:val="left" w:pos="720"/>
          <w:tab w:val="left" w:pos="1530"/>
          <w:tab w:val="left" w:pos="2160"/>
          <w:tab w:val="left" w:pos="2880"/>
          <w:tab w:val="left" w:pos="3600"/>
          <w:tab w:val="left" w:pos="4320"/>
        </w:tabs>
        <w:ind w:left="2160" w:hanging="2160"/>
        <w:rPr>
          <w:rFonts w:ascii="Times New Roman" w:hAnsi="Times New Roman" w:cs="Times New Roman"/>
          <w:sz w:val="22"/>
          <w:szCs w:val="22"/>
        </w:rPr>
      </w:pPr>
    </w:p>
    <w:p w14:paraId="706F1DA1" w14:textId="7FBA0520" w:rsidR="00855604" w:rsidRPr="00DE29DF" w:rsidRDefault="00BF41DC" w:rsidP="00BF41DC">
      <w:pPr>
        <w:tabs>
          <w:tab w:val="left" w:pos="720"/>
          <w:tab w:val="left" w:pos="1530"/>
          <w:tab w:val="left" w:pos="2160"/>
          <w:tab w:val="left" w:pos="3600"/>
          <w:tab w:val="left" w:pos="4320"/>
        </w:tabs>
        <w:ind w:left="2160" w:hanging="630"/>
        <w:rPr>
          <w:rFonts w:ascii="Times New Roman" w:hAnsi="Times New Roman" w:cs="Times New Roman"/>
          <w:sz w:val="22"/>
          <w:szCs w:val="22"/>
        </w:rPr>
      </w:pPr>
      <w:r w:rsidRPr="00DE29DF">
        <w:rPr>
          <w:rFonts w:ascii="Times New Roman" w:hAnsi="Times New Roman" w:cs="Times New Roman"/>
          <w:sz w:val="22"/>
          <w:szCs w:val="22"/>
        </w:rPr>
        <w:t xml:space="preserve">15.      </w:t>
      </w:r>
      <w:r w:rsidR="00D05B5C" w:rsidRPr="00DE29DF">
        <w:rPr>
          <w:rFonts w:ascii="Times New Roman" w:hAnsi="Times New Roman" w:cs="Times New Roman"/>
          <w:sz w:val="22"/>
          <w:szCs w:val="22"/>
        </w:rPr>
        <w:t xml:space="preserve">SSPs must </w:t>
      </w:r>
      <w:r w:rsidR="00B9536A" w:rsidRPr="00DE29DF">
        <w:rPr>
          <w:rFonts w:ascii="Times New Roman" w:hAnsi="Times New Roman" w:cs="Times New Roman"/>
          <w:sz w:val="22"/>
          <w:szCs w:val="22"/>
        </w:rPr>
        <w:t>comply with this rule</w:t>
      </w:r>
      <w:r w:rsidR="002718A9" w:rsidRPr="00DE29DF">
        <w:rPr>
          <w:rFonts w:ascii="Times New Roman" w:hAnsi="Times New Roman" w:cs="Times New Roman"/>
          <w:sz w:val="22"/>
          <w:szCs w:val="22"/>
        </w:rPr>
        <w:t xml:space="preserve"> and all terms of any contractual agreement with the Department </w:t>
      </w:r>
      <w:r w:rsidR="00D05B5C" w:rsidRPr="00DE29DF">
        <w:rPr>
          <w:rFonts w:ascii="Times New Roman" w:hAnsi="Times New Roman" w:cs="Times New Roman"/>
          <w:sz w:val="22"/>
          <w:szCs w:val="22"/>
        </w:rPr>
        <w:t>to</w:t>
      </w:r>
      <w:r w:rsidR="00913734" w:rsidRPr="00DE29DF">
        <w:rPr>
          <w:rFonts w:ascii="Times New Roman" w:hAnsi="Times New Roman" w:cs="Times New Roman"/>
          <w:sz w:val="22"/>
          <w:szCs w:val="22"/>
        </w:rPr>
        <w:t xml:space="preserve"> </w:t>
      </w:r>
      <w:r w:rsidR="00D82D27" w:rsidRPr="00DE29DF">
        <w:rPr>
          <w:rFonts w:ascii="Times New Roman" w:hAnsi="Times New Roman" w:cs="Times New Roman"/>
          <w:sz w:val="22"/>
          <w:szCs w:val="22"/>
        </w:rPr>
        <w:t xml:space="preserve">be eligible for </w:t>
      </w:r>
      <w:r w:rsidR="00914D1F" w:rsidRPr="00DE29DF">
        <w:rPr>
          <w:rFonts w:ascii="Times New Roman" w:hAnsi="Times New Roman" w:cs="Times New Roman"/>
          <w:sz w:val="22"/>
          <w:szCs w:val="22"/>
        </w:rPr>
        <w:t>State funds</w:t>
      </w:r>
      <w:r w:rsidR="006D4177" w:rsidRPr="00DE29DF">
        <w:rPr>
          <w:rFonts w:ascii="Times New Roman" w:hAnsi="Times New Roman" w:cs="Times New Roman"/>
          <w:sz w:val="22"/>
          <w:szCs w:val="22"/>
        </w:rPr>
        <w:t>.</w:t>
      </w:r>
      <w:r w:rsidR="00C4736F" w:rsidRPr="00DE29DF">
        <w:rPr>
          <w:rFonts w:ascii="Times New Roman" w:hAnsi="Times New Roman" w:cs="Times New Roman"/>
          <w:sz w:val="22"/>
          <w:szCs w:val="22"/>
        </w:rPr>
        <w:t xml:space="preserve"> </w:t>
      </w:r>
      <w:r w:rsidR="006D4177" w:rsidRPr="00DE29DF">
        <w:rPr>
          <w:rFonts w:ascii="Times New Roman" w:hAnsi="Times New Roman" w:cs="Times New Roman"/>
          <w:sz w:val="22"/>
          <w:szCs w:val="22"/>
        </w:rPr>
        <w:t>(</w:t>
      </w:r>
      <w:r w:rsidR="00C4736F" w:rsidRPr="00DE29DF">
        <w:rPr>
          <w:rFonts w:ascii="Times New Roman" w:hAnsi="Times New Roman" w:cs="Times New Roman"/>
          <w:sz w:val="22"/>
          <w:szCs w:val="22"/>
        </w:rPr>
        <w:t>22 M.R.S</w:t>
      </w:r>
      <w:r w:rsidR="00855604" w:rsidRPr="00DE29DF">
        <w:rPr>
          <w:rFonts w:ascii="Times New Roman" w:hAnsi="Times New Roman" w:cs="Times New Roman"/>
          <w:sz w:val="22"/>
          <w:szCs w:val="22"/>
        </w:rPr>
        <w:t>.</w:t>
      </w:r>
      <w:r w:rsidR="00C4736F" w:rsidRPr="00DE29DF">
        <w:rPr>
          <w:rFonts w:ascii="Times New Roman" w:hAnsi="Times New Roman" w:cs="Times New Roman"/>
          <w:sz w:val="22"/>
          <w:szCs w:val="22"/>
        </w:rPr>
        <w:t xml:space="preserve"> § 1341</w:t>
      </w:r>
      <w:r w:rsidR="00B9536A" w:rsidRPr="00DE29DF">
        <w:rPr>
          <w:rFonts w:ascii="Times New Roman" w:hAnsi="Times New Roman" w:cs="Times New Roman"/>
          <w:sz w:val="22"/>
          <w:szCs w:val="22"/>
        </w:rPr>
        <w:t xml:space="preserve"> (4)</w:t>
      </w:r>
      <w:r w:rsidR="00C4736F" w:rsidRPr="00DE29DF">
        <w:rPr>
          <w:rFonts w:ascii="Times New Roman" w:hAnsi="Times New Roman" w:cs="Times New Roman"/>
          <w:sz w:val="22"/>
          <w:szCs w:val="22"/>
        </w:rPr>
        <w:t>)</w:t>
      </w:r>
      <w:r w:rsidR="006D4177" w:rsidRPr="00DE29DF">
        <w:rPr>
          <w:rFonts w:ascii="Times New Roman" w:hAnsi="Times New Roman" w:cs="Times New Roman"/>
          <w:sz w:val="22"/>
          <w:szCs w:val="22"/>
        </w:rPr>
        <w:t>.</w:t>
      </w:r>
    </w:p>
    <w:p w14:paraId="131E52E0" w14:textId="77777777" w:rsidR="00F1057B" w:rsidRPr="00DE29DF" w:rsidRDefault="00F1057B" w:rsidP="00F1057B">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07FF53BF" w14:textId="77777777" w:rsidR="00EA28F1" w:rsidRDefault="00D1404D" w:rsidP="0015687F">
      <w:pPr>
        <w:keepNext/>
        <w:keepLines/>
        <w:tabs>
          <w:tab w:val="left" w:pos="720"/>
          <w:tab w:val="left" w:pos="1440"/>
          <w:tab w:val="left" w:pos="3600"/>
          <w:tab w:val="left" w:pos="4320"/>
        </w:tabs>
        <w:ind w:left="1440" w:hanging="720"/>
        <w:rPr>
          <w:rFonts w:ascii="Times New Roman" w:hAnsi="Times New Roman" w:cs="Times New Roman"/>
          <w:sz w:val="22"/>
          <w:szCs w:val="22"/>
        </w:rPr>
      </w:pPr>
      <w:r w:rsidRPr="00DE29DF">
        <w:rPr>
          <w:rFonts w:ascii="Times New Roman" w:hAnsi="Times New Roman" w:cs="Times New Roman"/>
          <w:b/>
          <w:bCs/>
          <w:sz w:val="22"/>
          <w:szCs w:val="22"/>
        </w:rPr>
        <w:t>B</w:t>
      </w:r>
      <w:r w:rsidR="00E52CCF" w:rsidRPr="00DE29DF">
        <w:rPr>
          <w:rFonts w:ascii="Times New Roman" w:hAnsi="Times New Roman" w:cs="Times New Roman"/>
          <w:sz w:val="22"/>
          <w:szCs w:val="22"/>
        </w:rPr>
        <w:t>.</w:t>
      </w:r>
      <w:r w:rsidR="0015687F" w:rsidRPr="00DE29DF">
        <w:rPr>
          <w:rFonts w:ascii="Times New Roman" w:hAnsi="Times New Roman" w:cs="Times New Roman"/>
          <w:sz w:val="22"/>
          <w:szCs w:val="22"/>
        </w:rPr>
        <w:tab/>
      </w:r>
      <w:r w:rsidR="00A27647" w:rsidRPr="00DE29DF">
        <w:rPr>
          <w:rFonts w:ascii="Times New Roman" w:hAnsi="Times New Roman" w:cs="Times New Roman"/>
          <w:b/>
          <w:bCs/>
          <w:sz w:val="22"/>
          <w:szCs w:val="22"/>
        </w:rPr>
        <w:t xml:space="preserve">SSP </w:t>
      </w:r>
      <w:r w:rsidR="00E52CCF" w:rsidRPr="00DE29DF">
        <w:rPr>
          <w:rFonts w:ascii="Times New Roman" w:hAnsi="Times New Roman" w:cs="Times New Roman"/>
          <w:b/>
          <w:sz w:val="22"/>
          <w:szCs w:val="22"/>
        </w:rPr>
        <w:t xml:space="preserve">Notification </w:t>
      </w:r>
      <w:r w:rsidR="006A444C" w:rsidRPr="00DE29DF">
        <w:rPr>
          <w:rFonts w:ascii="Times New Roman" w:hAnsi="Times New Roman" w:cs="Times New Roman"/>
          <w:sz w:val="22"/>
          <w:szCs w:val="22"/>
        </w:rPr>
        <w:t xml:space="preserve"> </w:t>
      </w:r>
      <w:r w:rsidR="004037B9" w:rsidRPr="00DE29DF">
        <w:rPr>
          <w:rFonts w:ascii="Times New Roman" w:hAnsi="Times New Roman" w:cs="Times New Roman"/>
          <w:sz w:val="22"/>
          <w:szCs w:val="22"/>
        </w:rPr>
        <w:tab/>
      </w:r>
    </w:p>
    <w:p w14:paraId="50F09B63" w14:textId="77777777" w:rsidR="00EA28F1" w:rsidRDefault="00EA28F1" w:rsidP="0015687F">
      <w:pPr>
        <w:keepNext/>
        <w:keepLines/>
        <w:tabs>
          <w:tab w:val="left" w:pos="720"/>
          <w:tab w:val="left" w:pos="1440"/>
          <w:tab w:val="left" w:pos="3600"/>
          <w:tab w:val="left" w:pos="4320"/>
        </w:tabs>
        <w:ind w:left="1440" w:hanging="720"/>
        <w:rPr>
          <w:rFonts w:ascii="Times New Roman" w:hAnsi="Times New Roman" w:cs="Times New Roman"/>
          <w:sz w:val="22"/>
          <w:szCs w:val="22"/>
        </w:rPr>
      </w:pPr>
    </w:p>
    <w:p w14:paraId="3F8896BA" w14:textId="3986004E" w:rsidR="00E52CCF" w:rsidRPr="00DE29DF" w:rsidRDefault="00EA28F1" w:rsidP="0015687F">
      <w:pPr>
        <w:keepNext/>
        <w:keepLines/>
        <w:tabs>
          <w:tab w:val="left" w:pos="720"/>
          <w:tab w:val="left" w:pos="144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ab/>
      </w:r>
      <w:r w:rsidR="00E52CCF" w:rsidRPr="00DE29DF">
        <w:rPr>
          <w:rFonts w:ascii="Times New Roman" w:hAnsi="Times New Roman" w:cs="Times New Roman"/>
          <w:sz w:val="22"/>
          <w:szCs w:val="22"/>
        </w:rPr>
        <w:t xml:space="preserve">Each </w:t>
      </w:r>
      <w:r w:rsidR="00E25485" w:rsidRPr="00DE29DF">
        <w:rPr>
          <w:rFonts w:ascii="Times New Roman" w:hAnsi="Times New Roman" w:cs="Times New Roman"/>
          <w:sz w:val="22"/>
          <w:szCs w:val="22"/>
        </w:rPr>
        <w:t>SSP</w:t>
      </w:r>
      <w:r w:rsidR="00E52CCF" w:rsidRPr="00DE29DF">
        <w:rPr>
          <w:rFonts w:ascii="Times New Roman" w:hAnsi="Times New Roman" w:cs="Times New Roman"/>
          <w:sz w:val="22"/>
          <w:szCs w:val="22"/>
        </w:rPr>
        <w:t xml:space="preserve"> </w:t>
      </w:r>
      <w:r w:rsidR="008D28A9" w:rsidRPr="00DE29DF">
        <w:rPr>
          <w:rFonts w:ascii="Times New Roman" w:hAnsi="Times New Roman" w:cs="Times New Roman"/>
          <w:sz w:val="22"/>
          <w:szCs w:val="22"/>
        </w:rPr>
        <w:t>must</w:t>
      </w:r>
      <w:r w:rsidR="00E52CCF" w:rsidRPr="00DE29DF">
        <w:rPr>
          <w:rFonts w:ascii="Times New Roman" w:hAnsi="Times New Roman" w:cs="Times New Roman"/>
          <w:sz w:val="22"/>
          <w:szCs w:val="22"/>
        </w:rPr>
        <w:t xml:space="preserve"> notify the</w:t>
      </w:r>
      <w:r w:rsidR="009849E1" w:rsidRPr="00DE29DF">
        <w:rPr>
          <w:rFonts w:ascii="Times New Roman" w:hAnsi="Times New Roman" w:cs="Times New Roman"/>
          <w:sz w:val="22"/>
          <w:szCs w:val="22"/>
        </w:rPr>
        <w:t xml:space="preserve"> </w:t>
      </w:r>
      <w:r w:rsidR="00A71907" w:rsidRPr="00DE29DF">
        <w:rPr>
          <w:rFonts w:ascii="Times New Roman" w:hAnsi="Times New Roman" w:cs="Times New Roman"/>
          <w:sz w:val="22"/>
          <w:szCs w:val="22"/>
        </w:rPr>
        <w:t>Depar</w:t>
      </w:r>
      <w:r w:rsidR="00AB67C6" w:rsidRPr="00DE29DF">
        <w:rPr>
          <w:rFonts w:ascii="Times New Roman" w:hAnsi="Times New Roman" w:cs="Times New Roman"/>
          <w:sz w:val="22"/>
          <w:szCs w:val="22"/>
        </w:rPr>
        <w:t>t</w:t>
      </w:r>
      <w:r w:rsidR="00A71907" w:rsidRPr="00DE29DF">
        <w:rPr>
          <w:rFonts w:ascii="Times New Roman" w:hAnsi="Times New Roman" w:cs="Times New Roman"/>
          <w:sz w:val="22"/>
          <w:szCs w:val="22"/>
        </w:rPr>
        <w:t>ment</w:t>
      </w:r>
      <w:r w:rsidR="00E52CCF" w:rsidRPr="00DE29DF">
        <w:rPr>
          <w:rFonts w:ascii="Times New Roman" w:hAnsi="Times New Roman" w:cs="Times New Roman"/>
          <w:sz w:val="22"/>
          <w:szCs w:val="22"/>
        </w:rPr>
        <w:t xml:space="preserve"> in writing </w:t>
      </w:r>
      <w:r w:rsidR="00A71907" w:rsidRPr="00DE29DF">
        <w:rPr>
          <w:rFonts w:ascii="Times New Roman" w:hAnsi="Times New Roman" w:cs="Times New Roman"/>
          <w:sz w:val="22"/>
          <w:szCs w:val="22"/>
        </w:rPr>
        <w:t xml:space="preserve">within two (2) business days </w:t>
      </w:r>
      <w:r w:rsidR="00E52CCF" w:rsidRPr="00DE29DF">
        <w:rPr>
          <w:rFonts w:ascii="Times New Roman" w:hAnsi="Times New Roman" w:cs="Times New Roman"/>
          <w:sz w:val="22"/>
          <w:szCs w:val="22"/>
        </w:rPr>
        <w:t xml:space="preserve">of any changes </w:t>
      </w:r>
      <w:r w:rsidR="007B354B" w:rsidRPr="00DE29DF">
        <w:rPr>
          <w:rFonts w:ascii="Times New Roman" w:hAnsi="Times New Roman" w:cs="Times New Roman"/>
          <w:sz w:val="22"/>
          <w:szCs w:val="22"/>
        </w:rPr>
        <w:t>regarding the following</w:t>
      </w:r>
      <w:r w:rsidR="00E52CCF" w:rsidRPr="00DE29DF">
        <w:rPr>
          <w:rFonts w:ascii="Times New Roman" w:hAnsi="Times New Roman" w:cs="Times New Roman"/>
          <w:sz w:val="22"/>
          <w:szCs w:val="22"/>
        </w:rPr>
        <w:t>:</w:t>
      </w:r>
    </w:p>
    <w:p w14:paraId="760B4425" w14:textId="77777777" w:rsidR="00E52CCF" w:rsidRPr="00DE29DF" w:rsidRDefault="00E52CCF" w:rsidP="004C28CB">
      <w:pPr>
        <w:keepNext/>
        <w:keepLines/>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294232D5" w14:textId="323095D9" w:rsidR="00E52CCF" w:rsidRPr="00DE29DF" w:rsidRDefault="0044304A" w:rsidP="00DE29DF">
      <w:pPr>
        <w:keepNext/>
        <w:keepLines/>
        <w:tabs>
          <w:tab w:val="left" w:pos="1440"/>
          <w:tab w:val="left" w:pos="2160"/>
        </w:tabs>
        <w:ind w:left="1440"/>
        <w:rPr>
          <w:rFonts w:ascii="Times New Roman" w:hAnsi="Times New Roman" w:cs="Times New Roman"/>
          <w:sz w:val="22"/>
          <w:szCs w:val="22"/>
        </w:rPr>
      </w:pPr>
      <w:r w:rsidRPr="00DE29DF">
        <w:rPr>
          <w:rFonts w:ascii="Times New Roman" w:hAnsi="Times New Roman" w:cs="Times New Roman"/>
          <w:sz w:val="22"/>
          <w:szCs w:val="22"/>
        </w:rPr>
        <w:t>1</w:t>
      </w:r>
      <w:r w:rsidR="00E52CCF" w:rsidRPr="00DE29DF">
        <w:rPr>
          <w:rFonts w:ascii="Times New Roman" w:hAnsi="Times New Roman" w:cs="Times New Roman"/>
          <w:sz w:val="22"/>
          <w:szCs w:val="22"/>
        </w:rPr>
        <w:t>.</w:t>
      </w:r>
      <w:r w:rsidR="00C21DCA" w:rsidRPr="00DE29DF">
        <w:rPr>
          <w:rFonts w:ascii="Times New Roman" w:hAnsi="Times New Roman" w:cs="Times New Roman"/>
          <w:sz w:val="22"/>
          <w:szCs w:val="22"/>
        </w:rPr>
        <w:tab/>
      </w:r>
      <w:r w:rsidR="00E52CCF" w:rsidRPr="00DE29DF">
        <w:rPr>
          <w:rFonts w:ascii="Times New Roman" w:hAnsi="Times New Roman" w:cs="Times New Roman"/>
          <w:sz w:val="22"/>
          <w:szCs w:val="22"/>
        </w:rPr>
        <w:t>Ownership;</w:t>
      </w:r>
    </w:p>
    <w:p w14:paraId="6BA4E4BA" w14:textId="77777777" w:rsidR="00E52CCF" w:rsidRPr="00DE29DF" w:rsidRDefault="00E52CCF" w:rsidP="00DE29DF">
      <w:pPr>
        <w:tabs>
          <w:tab w:val="left" w:pos="1440"/>
          <w:tab w:val="left" w:pos="2160"/>
          <w:tab w:val="left" w:pos="3600"/>
        </w:tabs>
        <w:ind w:left="1440"/>
        <w:rPr>
          <w:rFonts w:ascii="Times New Roman" w:hAnsi="Times New Roman" w:cs="Times New Roman"/>
          <w:sz w:val="22"/>
          <w:szCs w:val="22"/>
        </w:rPr>
      </w:pPr>
    </w:p>
    <w:p w14:paraId="2FE79B1F" w14:textId="7BE67B4E" w:rsidR="00E52CCF" w:rsidRPr="00DE29DF" w:rsidRDefault="0044304A" w:rsidP="00F03F70">
      <w:pPr>
        <w:tabs>
          <w:tab w:val="left" w:pos="720"/>
          <w:tab w:val="left" w:pos="2160"/>
          <w:tab w:val="left" w:pos="2880"/>
          <w:tab w:val="left" w:pos="3600"/>
        </w:tabs>
        <w:ind w:left="2160" w:hanging="720"/>
        <w:rPr>
          <w:rFonts w:ascii="Times New Roman" w:hAnsi="Times New Roman" w:cs="Times New Roman"/>
          <w:sz w:val="22"/>
          <w:szCs w:val="22"/>
        </w:rPr>
      </w:pPr>
      <w:r w:rsidRPr="00DE29DF">
        <w:rPr>
          <w:rFonts w:ascii="Times New Roman" w:hAnsi="Times New Roman" w:cs="Times New Roman"/>
          <w:sz w:val="22"/>
          <w:szCs w:val="22"/>
        </w:rPr>
        <w:t>2</w:t>
      </w:r>
      <w:r w:rsidR="00E52CCF" w:rsidRPr="00DE29DF">
        <w:rPr>
          <w:rFonts w:ascii="Times New Roman" w:hAnsi="Times New Roman" w:cs="Times New Roman"/>
          <w:sz w:val="22"/>
          <w:szCs w:val="22"/>
        </w:rPr>
        <w:t>.</w:t>
      </w:r>
      <w:r w:rsidR="00E52CCF" w:rsidRPr="00DE29DF">
        <w:rPr>
          <w:rFonts w:ascii="Times New Roman" w:hAnsi="Times New Roman" w:cs="Times New Roman"/>
          <w:sz w:val="22"/>
          <w:szCs w:val="22"/>
        </w:rPr>
        <w:tab/>
      </w:r>
      <w:r w:rsidR="007B354B" w:rsidRPr="00DE29DF">
        <w:rPr>
          <w:rFonts w:ascii="Times New Roman" w:hAnsi="Times New Roman" w:cs="Times New Roman"/>
          <w:sz w:val="22"/>
          <w:szCs w:val="22"/>
        </w:rPr>
        <w:t>SSP</w:t>
      </w:r>
      <w:r w:rsidR="00E56BF5" w:rsidRPr="00DE29DF">
        <w:rPr>
          <w:rFonts w:ascii="Times New Roman" w:hAnsi="Times New Roman" w:cs="Times New Roman"/>
          <w:sz w:val="22"/>
          <w:szCs w:val="22"/>
        </w:rPr>
        <w:t xml:space="preserve"> contact </w:t>
      </w:r>
      <w:r w:rsidR="00E52CCF" w:rsidRPr="00DE29DF">
        <w:rPr>
          <w:rFonts w:ascii="Times New Roman" w:hAnsi="Times New Roman" w:cs="Times New Roman"/>
          <w:sz w:val="22"/>
          <w:szCs w:val="22"/>
        </w:rPr>
        <w:t>telephone number;</w:t>
      </w:r>
    </w:p>
    <w:p w14:paraId="6336CF4C" w14:textId="77777777" w:rsidR="00E52CCF" w:rsidRPr="00DE29DF" w:rsidRDefault="00E52CCF" w:rsidP="00DE29DF">
      <w:pPr>
        <w:tabs>
          <w:tab w:val="left" w:pos="1440"/>
          <w:tab w:val="left" w:pos="2160"/>
          <w:tab w:val="left" w:pos="3600"/>
        </w:tabs>
        <w:ind w:left="1440"/>
        <w:rPr>
          <w:rFonts w:ascii="Times New Roman" w:hAnsi="Times New Roman" w:cs="Times New Roman"/>
          <w:sz w:val="22"/>
          <w:szCs w:val="22"/>
        </w:rPr>
      </w:pPr>
    </w:p>
    <w:p w14:paraId="48BB8B0C" w14:textId="541556B2" w:rsidR="00E52CCF" w:rsidRPr="00DE29DF" w:rsidRDefault="0044304A" w:rsidP="00DE29DF">
      <w:pPr>
        <w:tabs>
          <w:tab w:val="left" w:pos="1440"/>
          <w:tab w:val="left" w:pos="2160"/>
          <w:tab w:val="left" w:pos="3600"/>
        </w:tabs>
        <w:ind w:left="1440"/>
        <w:rPr>
          <w:rFonts w:ascii="Times New Roman" w:hAnsi="Times New Roman" w:cs="Times New Roman"/>
          <w:sz w:val="22"/>
          <w:szCs w:val="22"/>
        </w:rPr>
      </w:pPr>
      <w:r w:rsidRPr="00DE29DF">
        <w:rPr>
          <w:rFonts w:ascii="Times New Roman" w:hAnsi="Times New Roman" w:cs="Times New Roman"/>
          <w:sz w:val="22"/>
          <w:szCs w:val="22"/>
        </w:rPr>
        <w:t>3</w:t>
      </w:r>
      <w:r w:rsidR="00E52CCF" w:rsidRPr="00DE29DF">
        <w:rPr>
          <w:rFonts w:ascii="Times New Roman" w:hAnsi="Times New Roman" w:cs="Times New Roman"/>
          <w:sz w:val="22"/>
          <w:szCs w:val="22"/>
        </w:rPr>
        <w:t>.</w:t>
      </w:r>
      <w:r w:rsidR="00E52CCF" w:rsidRPr="00DE29DF">
        <w:rPr>
          <w:rFonts w:ascii="Times New Roman" w:hAnsi="Times New Roman" w:cs="Times New Roman"/>
          <w:sz w:val="22"/>
          <w:szCs w:val="22"/>
        </w:rPr>
        <w:tab/>
        <w:t>Administrator, management</w:t>
      </w:r>
      <w:r w:rsidR="006E198E" w:rsidRPr="00DE29DF">
        <w:rPr>
          <w:rFonts w:ascii="Times New Roman" w:hAnsi="Times New Roman" w:cs="Times New Roman"/>
          <w:sz w:val="22"/>
          <w:szCs w:val="22"/>
        </w:rPr>
        <w:t>,</w:t>
      </w:r>
      <w:r w:rsidR="00E52CCF" w:rsidRPr="00DE29DF">
        <w:rPr>
          <w:rFonts w:ascii="Times New Roman" w:hAnsi="Times New Roman" w:cs="Times New Roman"/>
          <w:sz w:val="22"/>
          <w:szCs w:val="22"/>
        </w:rPr>
        <w:t xml:space="preserve"> or staff of the </w:t>
      </w:r>
      <w:r w:rsidR="00935BAF" w:rsidRPr="00DE29DF">
        <w:rPr>
          <w:rFonts w:ascii="Times New Roman" w:hAnsi="Times New Roman" w:cs="Times New Roman"/>
          <w:sz w:val="22"/>
          <w:szCs w:val="22"/>
        </w:rPr>
        <w:t>P</w:t>
      </w:r>
      <w:r w:rsidR="00E52CCF" w:rsidRPr="00DE29DF">
        <w:rPr>
          <w:rFonts w:ascii="Times New Roman" w:hAnsi="Times New Roman" w:cs="Times New Roman"/>
          <w:sz w:val="22"/>
          <w:szCs w:val="22"/>
        </w:rPr>
        <w:t>rogram</w:t>
      </w:r>
      <w:r w:rsidR="006E198E" w:rsidRPr="00DE29DF">
        <w:rPr>
          <w:rFonts w:ascii="Times New Roman" w:hAnsi="Times New Roman" w:cs="Times New Roman"/>
          <w:sz w:val="22"/>
          <w:szCs w:val="22"/>
        </w:rPr>
        <w:t>, excluding volunteers</w:t>
      </w:r>
      <w:r w:rsidR="00935BAF" w:rsidRPr="00DE29DF">
        <w:rPr>
          <w:rFonts w:ascii="Times New Roman" w:hAnsi="Times New Roman" w:cs="Times New Roman"/>
          <w:sz w:val="22"/>
          <w:szCs w:val="22"/>
        </w:rPr>
        <w:t>;</w:t>
      </w:r>
    </w:p>
    <w:p w14:paraId="5DD22F89" w14:textId="77777777" w:rsidR="00DF54ED" w:rsidRPr="00DE29DF" w:rsidRDefault="00DF54ED" w:rsidP="00DE29DF">
      <w:pPr>
        <w:tabs>
          <w:tab w:val="left" w:pos="1440"/>
          <w:tab w:val="left" w:pos="2160"/>
          <w:tab w:val="left" w:pos="3600"/>
        </w:tabs>
        <w:ind w:left="1440"/>
        <w:rPr>
          <w:rFonts w:ascii="Times New Roman" w:hAnsi="Times New Roman" w:cs="Times New Roman"/>
          <w:sz w:val="22"/>
          <w:szCs w:val="22"/>
        </w:rPr>
      </w:pPr>
    </w:p>
    <w:p w14:paraId="6376955A" w14:textId="51ABD224" w:rsidR="00DF54ED" w:rsidRPr="00DE29DF" w:rsidRDefault="0044304A" w:rsidP="00DE29DF">
      <w:pPr>
        <w:tabs>
          <w:tab w:val="left" w:pos="1440"/>
          <w:tab w:val="left" w:pos="2160"/>
          <w:tab w:val="left" w:pos="3600"/>
        </w:tabs>
        <w:ind w:left="1440"/>
        <w:rPr>
          <w:rFonts w:ascii="Times New Roman" w:hAnsi="Times New Roman" w:cs="Times New Roman"/>
          <w:sz w:val="22"/>
          <w:szCs w:val="22"/>
        </w:rPr>
      </w:pPr>
      <w:r w:rsidRPr="00DE29DF">
        <w:rPr>
          <w:rFonts w:ascii="Times New Roman" w:hAnsi="Times New Roman" w:cs="Times New Roman"/>
          <w:sz w:val="22"/>
          <w:szCs w:val="22"/>
        </w:rPr>
        <w:t>4</w:t>
      </w:r>
      <w:r w:rsidR="00DF54ED" w:rsidRPr="00DE29DF">
        <w:rPr>
          <w:rFonts w:ascii="Times New Roman" w:hAnsi="Times New Roman" w:cs="Times New Roman"/>
          <w:sz w:val="22"/>
          <w:szCs w:val="22"/>
        </w:rPr>
        <w:t xml:space="preserve">. </w:t>
      </w:r>
      <w:r w:rsidR="00DF54ED" w:rsidRPr="00DE29DF">
        <w:rPr>
          <w:rFonts w:ascii="Times New Roman" w:hAnsi="Times New Roman" w:cs="Times New Roman"/>
          <w:sz w:val="22"/>
          <w:szCs w:val="22"/>
        </w:rPr>
        <w:tab/>
      </w:r>
      <w:r w:rsidR="00A75F36" w:rsidRPr="00DE29DF">
        <w:rPr>
          <w:rFonts w:ascii="Times New Roman" w:hAnsi="Times New Roman" w:cs="Times New Roman"/>
          <w:sz w:val="22"/>
          <w:szCs w:val="22"/>
        </w:rPr>
        <w:t>O</w:t>
      </w:r>
      <w:r w:rsidR="00DF54ED" w:rsidRPr="00DE29DF">
        <w:rPr>
          <w:rFonts w:ascii="Times New Roman" w:hAnsi="Times New Roman" w:cs="Times New Roman"/>
          <w:sz w:val="22"/>
          <w:szCs w:val="22"/>
        </w:rPr>
        <w:t>perating hours</w:t>
      </w:r>
      <w:r w:rsidR="00132B58" w:rsidRPr="00DE29DF">
        <w:rPr>
          <w:rFonts w:ascii="Times New Roman" w:hAnsi="Times New Roman" w:cs="Times New Roman"/>
          <w:sz w:val="22"/>
          <w:szCs w:val="22"/>
        </w:rPr>
        <w:t>; and</w:t>
      </w:r>
    </w:p>
    <w:p w14:paraId="532EBD18" w14:textId="77777777" w:rsidR="00553561" w:rsidRPr="00DE29DF" w:rsidRDefault="00553561" w:rsidP="00DE29DF">
      <w:pPr>
        <w:tabs>
          <w:tab w:val="left" w:pos="1440"/>
          <w:tab w:val="left" w:pos="2160"/>
          <w:tab w:val="left" w:pos="3600"/>
        </w:tabs>
        <w:ind w:left="1440"/>
        <w:rPr>
          <w:rFonts w:ascii="Times New Roman" w:hAnsi="Times New Roman" w:cs="Times New Roman"/>
          <w:sz w:val="22"/>
          <w:szCs w:val="22"/>
        </w:rPr>
      </w:pPr>
    </w:p>
    <w:p w14:paraId="7011D658" w14:textId="47A982FF" w:rsidR="00132B58" w:rsidRPr="00DE29DF" w:rsidRDefault="0044304A" w:rsidP="00DE29DF">
      <w:pPr>
        <w:tabs>
          <w:tab w:val="left" w:pos="1440"/>
          <w:tab w:val="left" w:pos="2160"/>
          <w:tab w:val="left" w:pos="3600"/>
        </w:tabs>
        <w:ind w:left="1440"/>
        <w:rPr>
          <w:rFonts w:ascii="Times New Roman" w:hAnsi="Times New Roman" w:cs="Times New Roman"/>
          <w:sz w:val="22"/>
          <w:szCs w:val="22"/>
        </w:rPr>
      </w:pPr>
      <w:r w:rsidRPr="00DE29DF">
        <w:rPr>
          <w:rFonts w:ascii="Times New Roman" w:hAnsi="Times New Roman" w:cs="Times New Roman"/>
          <w:sz w:val="22"/>
          <w:szCs w:val="22"/>
        </w:rPr>
        <w:t>5</w:t>
      </w:r>
      <w:r w:rsidR="00132B58" w:rsidRPr="00DE29DF">
        <w:rPr>
          <w:rFonts w:ascii="Times New Roman" w:hAnsi="Times New Roman" w:cs="Times New Roman"/>
          <w:sz w:val="22"/>
          <w:szCs w:val="22"/>
        </w:rPr>
        <w:t>.</w:t>
      </w:r>
      <w:r w:rsidR="00132B58" w:rsidRPr="00DE29DF">
        <w:rPr>
          <w:rFonts w:ascii="Times New Roman" w:hAnsi="Times New Roman" w:cs="Times New Roman"/>
          <w:sz w:val="22"/>
          <w:szCs w:val="22"/>
        </w:rPr>
        <w:tab/>
      </w:r>
      <w:r w:rsidR="00553561" w:rsidRPr="00DE29DF">
        <w:rPr>
          <w:rFonts w:ascii="Times New Roman" w:hAnsi="Times New Roman" w:cs="Times New Roman"/>
          <w:sz w:val="22"/>
          <w:szCs w:val="22"/>
        </w:rPr>
        <w:t>Policy and Procedures Manual.</w:t>
      </w:r>
    </w:p>
    <w:p w14:paraId="574C7DD4"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C212D4A" w14:textId="6F3C22DF" w:rsidR="00BE6FE8" w:rsidRPr="00DE29DF" w:rsidRDefault="00D1404D" w:rsidP="00741641">
      <w:pPr>
        <w:tabs>
          <w:tab w:val="left" w:pos="720"/>
          <w:tab w:val="left" w:pos="1440"/>
          <w:tab w:val="left" w:pos="2880"/>
          <w:tab w:val="left" w:pos="3600"/>
          <w:tab w:val="left" w:pos="4320"/>
        </w:tabs>
        <w:ind w:left="1440" w:hanging="720"/>
        <w:rPr>
          <w:rFonts w:ascii="Times New Roman" w:hAnsi="Times New Roman" w:cs="Times New Roman"/>
          <w:sz w:val="22"/>
          <w:szCs w:val="22"/>
        </w:rPr>
      </w:pPr>
      <w:r w:rsidRPr="00DE29DF">
        <w:rPr>
          <w:rFonts w:ascii="Times New Roman" w:hAnsi="Times New Roman" w:cs="Times New Roman"/>
          <w:b/>
          <w:bCs/>
          <w:sz w:val="22"/>
          <w:szCs w:val="22"/>
        </w:rPr>
        <w:t>C</w:t>
      </w:r>
      <w:r w:rsidR="004A0534" w:rsidRPr="00DE29DF">
        <w:rPr>
          <w:rFonts w:ascii="Times New Roman" w:hAnsi="Times New Roman" w:cs="Times New Roman"/>
          <w:b/>
          <w:bCs/>
          <w:sz w:val="22"/>
          <w:szCs w:val="22"/>
        </w:rPr>
        <w:t>.</w:t>
      </w:r>
      <w:r w:rsidR="00741641" w:rsidRPr="00DE29DF">
        <w:rPr>
          <w:rFonts w:ascii="Times New Roman" w:hAnsi="Times New Roman" w:cs="Times New Roman"/>
          <w:sz w:val="22"/>
          <w:szCs w:val="22"/>
        </w:rPr>
        <w:tab/>
      </w:r>
      <w:r w:rsidR="006A444C" w:rsidRPr="00DE29DF">
        <w:rPr>
          <w:rFonts w:ascii="Times New Roman" w:hAnsi="Times New Roman" w:cs="Times New Roman"/>
          <w:b/>
          <w:bCs/>
          <w:sz w:val="22"/>
          <w:szCs w:val="22"/>
        </w:rPr>
        <w:t>Data Collection</w:t>
      </w:r>
      <w:r w:rsidR="006A444C" w:rsidRPr="00DE29DF">
        <w:rPr>
          <w:rFonts w:ascii="Times New Roman" w:hAnsi="Times New Roman" w:cs="Times New Roman"/>
          <w:b/>
          <w:sz w:val="22"/>
          <w:szCs w:val="22"/>
        </w:rPr>
        <w:t xml:space="preserve"> </w:t>
      </w:r>
      <w:r w:rsidR="007B7BCC" w:rsidRPr="00DE29DF">
        <w:rPr>
          <w:rFonts w:ascii="Times New Roman" w:hAnsi="Times New Roman" w:cs="Times New Roman"/>
          <w:b/>
          <w:bCs/>
          <w:sz w:val="22"/>
          <w:szCs w:val="22"/>
        </w:rPr>
        <w:t>and Reporting</w:t>
      </w:r>
      <w:r w:rsidR="006A444C" w:rsidRPr="00DE29DF">
        <w:rPr>
          <w:rFonts w:ascii="Times New Roman" w:hAnsi="Times New Roman" w:cs="Times New Roman"/>
          <w:sz w:val="22"/>
          <w:szCs w:val="22"/>
        </w:rPr>
        <w:t xml:space="preserve"> </w:t>
      </w:r>
    </w:p>
    <w:p w14:paraId="310B4A0E" w14:textId="77777777" w:rsidR="00BE6FE8" w:rsidRPr="00DE29DF" w:rsidRDefault="00BE6FE8" w:rsidP="00741641">
      <w:pPr>
        <w:tabs>
          <w:tab w:val="left" w:pos="720"/>
          <w:tab w:val="left" w:pos="1440"/>
          <w:tab w:val="left" w:pos="2880"/>
          <w:tab w:val="left" w:pos="3600"/>
          <w:tab w:val="left" w:pos="4320"/>
        </w:tabs>
        <w:ind w:left="1440" w:hanging="720"/>
        <w:rPr>
          <w:rFonts w:ascii="Times New Roman" w:hAnsi="Times New Roman" w:cs="Times New Roman"/>
          <w:sz w:val="22"/>
          <w:szCs w:val="22"/>
        </w:rPr>
      </w:pPr>
      <w:r w:rsidRPr="00DE29DF">
        <w:rPr>
          <w:rFonts w:ascii="Times New Roman" w:hAnsi="Times New Roman" w:cs="Times New Roman"/>
          <w:sz w:val="22"/>
          <w:szCs w:val="22"/>
        </w:rPr>
        <w:tab/>
      </w:r>
    </w:p>
    <w:p w14:paraId="6E5B7961" w14:textId="1BD9158F" w:rsidR="0044304A" w:rsidRPr="00DE29DF" w:rsidRDefault="00BE6FE8" w:rsidP="00F31C82">
      <w:pPr>
        <w:tabs>
          <w:tab w:val="left" w:pos="720"/>
          <w:tab w:val="left" w:pos="1440"/>
          <w:tab w:val="left" w:pos="2880"/>
          <w:tab w:val="left" w:pos="3600"/>
          <w:tab w:val="left" w:pos="4320"/>
        </w:tabs>
        <w:spacing w:after="240"/>
        <w:ind w:left="1440" w:hanging="720"/>
        <w:rPr>
          <w:rFonts w:ascii="Times New Roman" w:hAnsi="Times New Roman" w:cs="Times New Roman"/>
          <w:sz w:val="22"/>
          <w:szCs w:val="22"/>
        </w:rPr>
      </w:pPr>
      <w:r w:rsidRPr="00DE29DF">
        <w:rPr>
          <w:rFonts w:ascii="Times New Roman" w:hAnsi="Times New Roman" w:cs="Times New Roman"/>
          <w:sz w:val="22"/>
          <w:szCs w:val="22"/>
        </w:rPr>
        <w:tab/>
      </w:r>
      <w:r w:rsidR="00E52CCF" w:rsidRPr="00DE29DF">
        <w:rPr>
          <w:rFonts w:ascii="Times New Roman" w:hAnsi="Times New Roman" w:cs="Times New Roman"/>
          <w:sz w:val="22"/>
          <w:szCs w:val="22"/>
        </w:rPr>
        <w:t xml:space="preserve">Each </w:t>
      </w:r>
      <w:r w:rsidR="002961F5" w:rsidRPr="00DE29DF">
        <w:rPr>
          <w:rFonts w:ascii="Times New Roman" w:hAnsi="Times New Roman" w:cs="Times New Roman"/>
          <w:sz w:val="22"/>
          <w:szCs w:val="22"/>
        </w:rPr>
        <w:t>C</w:t>
      </w:r>
      <w:r w:rsidR="006E198E" w:rsidRPr="00DE29DF">
        <w:rPr>
          <w:rFonts w:ascii="Times New Roman" w:hAnsi="Times New Roman" w:cs="Times New Roman"/>
          <w:sz w:val="22"/>
          <w:szCs w:val="22"/>
        </w:rPr>
        <w:t xml:space="preserve">ertified Syringe Services </w:t>
      </w:r>
      <w:r w:rsidR="005F1B4D" w:rsidRPr="00DE29DF">
        <w:rPr>
          <w:rFonts w:ascii="Times New Roman" w:hAnsi="Times New Roman" w:cs="Times New Roman"/>
          <w:sz w:val="22"/>
          <w:szCs w:val="22"/>
        </w:rPr>
        <w:t>P</w:t>
      </w:r>
      <w:r w:rsidR="00E52CCF" w:rsidRPr="00DE29DF">
        <w:rPr>
          <w:rFonts w:ascii="Times New Roman" w:hAnsi="Times New Roman" w:cs="Times New Roman"/>
          <w:sz w:val="22"/>
          <w:szCs w:val="22"/>
        </w:rPr>
        <w:t xml:space="preserve">rogram </w:t>
      </w:r>
      <w:r w:rsidR="006914E2" w:rsidRPr="00DE29DF">
        <w:rPr>
          <w:rFonts w:ascii="Times New Roman" w:hAnsi="Times New Roman" w:cs="Times New Roman"/>
          <w:sz w:val="22"/>
          <w:szCs w:val="22"/>
        </w:rPr>
        <w:t xml:space="preserve">must </w:t>
      </w:r>
      <w:r w:rsidR="006F1544" w:rsidRPr="00DE29DF">
        <w:rPr>
          <w:rFonts w:ascii="Times New Roman" w:hAnsi="Times New Roman" w:cs="Times New Roman"/>
          <w:sz w:val="22"/>
          <w:szCs w:val="22"/>
        </w:rPr>
        <w:t>submit</w:t>
      </w:r>
      <w:r w:rsidR="006914E2" w:rsidRPr="00DE29DF">
        <w:rPr>
          <w:rFonts w:ascii="Times New Roman" w:hAnsi="Times New Roman" w:cs="Times New Roman"/>
          <w:sz w:val="22"/>
          <w:szCs w:val="22"/>
        </w:rPr>
        <w:t xml:space="preserve"> utilization data </w:t>
      </w:r>
      <w:r w:rsidR="00FA60F2" w:rsidRPr="00DE29DF">
        <w:rPr>
          <w:rFonts w:ascii="Times New Roman" w:hAnsi="Times New Roman" w:cs="Times New Roman"/>
          <w:sz w:val="22"/>
          <w:szCs w:val="22"/>
        </w:rPr>
        <w:t xml:space="preserve">in the aggregate </w:t>
      </w:r>
      <w:r w:rsidR="006914E2" w:rsidRPr="00DE29DF">
        <w:rPr>
          <w:rFonts w:ascii="Times New Roman" w:hAnsi="Times New Roman" w:cs="Times New Roman"/>
          <w:sz w:val="22"/>
          <w:szCs w:val="22"/>
        </w:rPr>
        <w:t>to</w:t>
      </w:r>
      <w:r w:rsidR="00F01217" w:rsidRPr="00DE29DF">
        <w:rPr>
          <w:rFonts w:ascii="Times New Roman" w:hAnsi="Times New Roman" w:cs="Times New Roman"/>
          <w:sz w:val="22"/>
          <w:szCs w:val="22"/>
        </w:rPr>
        <w:t xml:space="preserve"> the</w:t>
      </w:r>
      <w:r w:rsidR="006914E2" w:rsidRPr="00DE29DF">
        <w:rPr>
          <w:rFonts w:ascii="Times New Roman" w:hAnsi="Times New Roman" w:cs="Times New Roman"/>
          <w:sz w:val="22"/>
          <w:szCs w:val="22"/>
        </w:rPr>
        <w:t xml:space="preserve"> Department no less frequently than monthly</w:t>
      </w:r>
      <w:r w:rsidR="009040EC" w:rsidRPr="00DE29DF">
        <w:rPr>
          <w:rFonts w:ascii="Times New Roman" w:hAnsi="Times New Roman" w:cs="Times New Roman"/>
          <w:sz w:val="22"/>
          <w:szCs w:val="22"/>
        </w:rPr>
        <w:t>,</w:t>
      </w:r>
      <w:r w:rsidR="006914E2" w:rsidRPr="00DE29DF">
        <w:rPr>
          <w:rFonts w:ascii="Times New Roman" w:hAnsi="Times New Roman" w:cs="Times New Roman"/>
          <w:sz w:val="22"/>
          <w:szCs w:val="22"/>
        </w:rPr>
        <w:t xml:space="preserve"> using </w:t>
      </w:r>
      <w:r w:rsidR="00AC6764" w:rsidRPr="00DE29DF">
        <w:rPr>
          <w:rFonts w:ascii="Times New Roman" w:hAnsi="Times New Roman" w:cs="Times New Roman"/>
          <w:sz w:val="22"/>
          <w:szCs w:val="22"/>
        </w:rPr>
        <w:t>the electronic system prescribed by the Department</w:t>
      </w:r>
      <w:r w:rsidR="006914E2" w:rsidRPr="00DE29DF">
        <w:rPr>
          <w:rFonts w:ascii="Times New Roman" w:hAnsi="Times New Roman" w:cs="Times New Roman"/>
          <w:sz w:val="22"/>
          <w:szCs w:val="22"/>
        </w:rPr>
        <w:t xml:space="preserve">. (22 </w:t>
      </w:r>
      <w:r w:rsidR="009040EC" w:rsidRPr="00DE29DF">
        <w:rPr>
          <w:rFonts w:ascii="Times New Roman" w:hAnsi="Times New Roman" w:cs="Times New Roman"/>
          <w:sz w:val="22"/>
          <w:szCs w:val="22"/>
        </w:rPr>
        <w:t>M</w:t>
      </w:r>
      <w:r w:rsidR="002961F5" w:rsidRPr="00DE29DF">
        <w:rPr>
          <w:rFonts w:ascii="Times New Roman" w:hAnsi="Times New Roman" w:cs="Times New Roman"/>
          <w:sz w:val="22"/>
          <w:szCs w:val="22"/>
        </w:rPr>
        <w:t>.</w:t>
      </w:r>
      <w:r w:rsidR="009040EC" w:rsidRPr="00DE29DF">
        <w:rPr>
          <w:rFonts w:ascii="Times New Roman" w:hAnsi="Times New Roman" w:cs="Times New Roman"/>
          <w:sz w:val="22"/>
          <w:szCs w:val="22"/>
        </w:rPr>
        <w:t>R</w:t>
      </w:r>
      <w:r w:rsidR="002961F5" w:rsidRPr="00DE29DF">
        <w:rPr>
          <w:rFonts w:ascii="Times New Roman" w:hAnsi="Times New Roman" w:cs="Times New Roman"/>
          <w:sz w:val="22"/>
          <w:szCs w:val="22"/>
        </w:rPr>
        <w:t>.</w:t>
      </w:r>
      <w:r w:rsidR="009040EC" w:rsidRPr="00DE29DF">
        <w:rPr>
          <w:rFonts w:ascii="Times New Roman" w:hAnsi="Times New Roman" w:cs="Times New Roman"/>
          <w:sz w:val="22"/>
          <w:szCs w:val="22"/>
        </w:rPr>
        <w:t>S</w:t>
      </w:r>
      <w:r w:rsidR="002961F5" w:rsidRPr="00DE29DF">
        <w:rPr>
          <w:rFonts w:ascii="Times New Roman" w:hAnsi="Times New Roman" w:cs="Times New Roman"/>
          <w:sz w:val="22"/>
          <w:szCs w:val="22"/>
        </w:rPr>
        <w:t>.</w:t>
      </w:r>
      <w:r w:rsidR="009040EC" w:rsidRPr="00DE29DF">
        <w:rPr>
          <w:rFonts w:ascii="Times New Roman" w:hAnsi="Times New Roman" w:cs="Times New Roman"/>
          <w:sz w:val="22"/>
          <w:szCs w:val="22"/>
        </w:rPr>
        <w:t xml:space="preserve"> </w:t>
      </w:r>
      <w:r w:rsidR="006914E2" w:rsidRPr="00DE29DF">
        <w:rPr>
          <w:rFonts w:ascii="Times New Roman" w:hAnsi="Times New Roman" w:cs="Times New Roman"/>
          <w:sz w:val="22"/>
          <w:szCs w:val="22"/>
        </w:rPr>
        <w:t>§ 1341</w:t>
      </w:r>
      <w:r w:rsidR="009A74D4" w:rsidRPr="00DE29DF">
        <w:rPr>
          <w:rFonts w:ascii="Times New Roman" w:hAnsi="Times New Roman" w:cs="Times New Roman"/>
          <w:sz w:val="22"/>
          <w:szCs w:val="22"/>
        </w:rPr>
        <w:t xml:space="preserve"> </w:t>
      </w:r>
      <w:r w:rsidR="002961F5" w:rsidRPr="00DE29DF">
        <w:rPr>
          <w:rFonts w:ascii="Times New Roman" w:hAnsi="Times New Roman" w:cs="Times New Roman"/>
          <w:sz w:val="22"/>
          <w:szCs w:val="22"/>
        </w:rPr>
        <w:t>(3)</w:t>
      </w:r>
      <w:r w:rsidR="006914E2" w:rsidRPr="00DE29DF">
        <w:rPr>
          <w:rFonts w:ascii="Times New Roman" w:hAnsi="Times New Roman" w:cs="Times New Roman"/>
          <w:sz w:val="22"/>
          <w:szCs w:val="22"/>
        </w:rPr>
        <w:t>).</w:t>
      </w:r>
      <w:r w:rsidR="0044304A" w:rsidRPr="00DE29DF">
        <w:rPr>
          <w:rFonts w:ascii="Times New Roman" w:hAnsi="Times New Roman" w:cs="Times New Roman"/>
          <w:sz w:val="22"/>
          <w:szCs w:val="22"/>
        </w:rPr>
        <w:t xml:space="preserve"> </w:t>
      </w:r>
      <w:r w:rsidR="00BC666E" w:rsidRPr="00DE29DF">
        <w:rPr>
          <w:rFonts w:ascii="Times New Roman" w:hAnsi="Times New Roman" w:cs="Times New Roman"/>
          <w:sz w:val="22"/>
          <w:szCs w:val="22"/>
        </w:rPr>
        <w:t>The following data are required</w:t>
      </w:r>
      <w:r w:rsidR="002E5CE5" w:rsidRPr="00DE29DF">
        <w:rPr>
          <w:rFonts w:ascii="Times New Roman" w:hAnsi="Times New Roman" w:cs="Times New Roman"/>
          <w:sz w:val="22"/>
          <w:szCs w:val="22"/>
        </w:rPr>
        <w:t xml:space="preserve"> </w:t>
      </w:r>
      <w:r w:rsidR="00FE6363" w:rsidRPr="00DE29DF">
        <w:rPr>
          <w:rFonts w:ascii="Times New Roman" w:hAnsi="Times New Roman" w:cs="Times New Roman"/>
          <w:sz w:val="22"/>
          <w:szCs w:val="22"/>
        </w:rPr>
        <w:t xml:space="preserve">by </w:t>
      </w:r>
      <w:r w:rsidR="00160654" w:rsidRPr="00DE29DF">
        <w:rPr>
          <w:rFonts w:ascii="Times New Roman" w:hAnsi="Times New Roman" w:cs="Times New Roman"/>
          <w:sz w:val="22"/>
          <w:szCs w:val="22"/>
        </w:rPr>
        <w:t>site</w:t>
      </w:r>
      <w:r w:rsidR="0044304A" w:rsidRPr="00DE29DF">
        <w:rPr>
          <w:rFonts w:ascii="Times New Roman" w:hAnsi="Times New Roman" w:cs="Times New Roman"/>
          <w:sz w:val="22"/>
          <w:szCs w:val="22"/>
        </w:rPr>
        <w:t>:</w:t>
      </w:r>
    </w:p>
    <w:p w14:paraId="217B1AA9" w14:textId="4EF74BC6" w:rsidR="0044304A" w:rsidRPr="00DE29DF" w:rsidRDefault="0044304A" w:rsidP="00F31C82">
      <w:pPr>
        <w:pStyle w:val="ListParagraph"/>
        <w:numPr>
          <w:ilvl w:val="0"/>
          <w:numId w:val="23"/>
        </w:numPr>
        <w:tabs>
          <w:tab w:val="left" w:pos="720"/>
          <w:tab w:val="left" w:pos="1440"/>
          <w:tab w:val="num" w:pos="2160"/>
          <w:tab w:val="left" w:pos="2880"/>
          <w:tab w:val="left" w:pos="3600"/>
          <w:tab w:val="left" w:pos="4320"/>
        </w:tabs>
        <w:ind w:hanging="720"/>
        <w:rPr>
          <w:rFonts w:ascii="Times New Roman" w:hAnsi="Times New Roman" w:cs="Times New Roman"/>
          <w:sz w:val="22"/>
          <w:szCs w:val="22"/>
        </w:rPr>
      </w:pPr>
      <w:r w:rsidRPr="00DE29DF">
        <w:rPr>
          <w:rFonts w:ascii="Times New Roman" w:hAnsi="Times New Roman" w:cs="Times New Roman"/>
          <w:sz w:val="22"/>
          <w:szCs w:val="22"/>
        </w:rPr>
        <w:t xml:space="preserve">Demographic information </w:t>
      </w:r>
      <w:r w:rsidR="00721BA3" w:rsidRPr="00DE29DF">
        <w:rPr>
          <w:rFonts w:ascii="Times New Roman" w:hAnsi="Times New Roman" w:cs="Times New Roman"/>
          <w:sz w:val="22"/>
          <w:szCs w:val="22"/>
        </w:rPr>
        <w:t>reported by</w:t>
      </w:r>
      <w:r w:rsidRPr="00DE29DF">
        <w:rPr>
          <w:rFonts w:ascii="Times New Roman" w:hAnsi="Times New Roman" w:cs="Times New Roman"/>
          <w:sz w:val="22"/>
          <w:szCs w:val="22"/>
        </w:rPr>
        <w:t xml:space="preserve"> Consumers </w:t>
      </w:r>
      <w:r w:rsidR="006E198E" w:rsidRPr="00DE29DF">
        <w:rPr>
          <w:rFonts w:ascii="Times New Roman" w:hAnsi="Times New Roman" w:cs="Times New Roman"/>
          <w:sz w:val="22"/>
          <w:szCs w:val="22"/>
        </w:rPr>
        <w:t xml:space="preserve">served by the SSP </w:t>
      </w:r>
      <w:r w:rsidRPr="00DE29DF">
        <w:rPr>
          <w:rFonts w:ascii="Times New Roman" w:hAnsi="Times New Roman" w:cs="Times New Roman"/>
          <w:sz w:val="22"/>
          <w:szCs w:val="22"/>
        </w:rPr>
        <w:t xml:space="preserve">including age, race, ethnicity, sex and gender; </w:t>
      </w:r>
    </w:p>
    <w:p w14:paraId="03DB4E59" w14:textId="77777777" w:rsidR="00F31C82" w:rsidRPr="00DE29DF" w:rsidRDefault="00F31C82" w:rsidP="00F31C82">
      <w:pPr>
        <w:tabs>
          <w:tab w:val="left" w:pos="720"/>
          <w:tab w:val="left" w:pos="1440"/>
          <w:tab w:val="num" w:pos="2160"/>
          <w:tab w:val="left" w:pos="2880"/>
          <w:tab w:val="left" w:pos="3600"/>
          <w:tab w:val="left" w:pos="4320"/>
        </w:tabs>
        <w:ind w:left="1440"/>
        <w:rPr>
          <w:rFonts w:ascii="Times New Roman" w:hAnsi="Times New Roman" w:cs="Times New Roman"/>
          <w:sz w:val="22"/>
          <w:szCs w:val="22"/>
        </w:rPr>
      </w:pPr>
    </w:p>
    <w:p w14:paraId="6A7A18E7" w14:textId="59E267E3" w:rsidR="0044304A" w:rsidRPr="00DE29DF" w:rsidRDefault="0044304A" w:rsidP="000933F3">
      <w:pPr>
        <w:pStyle w:val="ListParagraph"/>
        <w:numPr>
          <w:ilvl w:val="0"/>
          <w:numId w:val="23"/>
        </w:numPr>
        <w:tabs>
          <w:tab w:val="left" w:pos="720"/>
          <w:tab w:val="left" w:pos="1440"/>
          <w:tab w:val="num" w:pos="2160"/>
          <w:tab w:val="left" w:pos="2880"/>
          <w:tab w:val="left" w:pos="3600"/>
          <w:tab w:val="left" w:pos="4320"/>
        </w:tabs>
        <w:ind w:hanging="720"/>
        <w:rPr>
          <w:rFonts w:ascii="Times New Roman" w:hAnsi="Times New Roman" w:cs="Times New Roman"/>
          <w:sz w:val="22"/>
          <w:szCs w:val="22"/>
        </w:rPr>
      </w:pPr>
      <w:r w:rsidRPr="00DE29DF">
        <w:rPr>
          <w:rFonts w:ascii="Times New Roman" w:hAnsi="Times New Roman" w:cs="Times New Roman"/>
          <w:sz w:val="22"/>
          <w:szCs w:val="22"/>
        </w:rPr>
        <w:t xml:space="preserve">The number of syringes collected, distributed and disposed of; </w:t>
      </w:r>
    </w:p>
    <w:p w14:paraId="5EE38F5E" w14:textId="77777777" w:rsidR="00F31C82" w:rsidRPr="00DE29DF" w:rsidRDefault="00F31C82" w:rsidP="000933F3">
      <w:pPr>
        <w:tabs>
          <w:tab w:val="left" w:pos="720"/>
          <w:tab w:val="left" w:pos="1440"/>
          <w:tab w:val="num" w:pos="2160"/>
          <w:tab w:val="left" w:pos="2880"/>
          <w:tab w:val="left" w:pos="3600"/>
          <w:tab w:val="left" w:pos="4320"/>
        </w:tabs>
        <w:ind w:left="1440"/>
        <w:rPr>
          <w:rFonts w:ascii="Times New Roman" w:hAnsi="Times New Roman" w:cs="Times New Roman"/>
          <w:sz w:val="22"/>
          <w:szCs w:val="22"/>
        </w:rPr>
      </w:pPr>
    </w:p>
    <w:p w14:paraId="27DDF6BE" w14:textId="256C5A87" w:rsidR="0044304A" w:rsidRPr="00DE29DF" w:rsidRDefault="0044304A" w:rsidP="000933F3">
      <w:pPr>
        <w:pStyle w:val="ListParagraph"/>
        <w:numPr>
          <w:ilvl w:val="0"/>
          <w:numId w:val="23"/>
        </w:numPr>
        <w:tabs>
          <w:tab w:val="left" w:pos="720"/>
          <w:tab w:val="left" w:pos="1440"/>
          <w:tab w:val="num" w:pos="2160"/>
          <w:tab w:val="left" w:pos="2880"/>
          <w:tab w:val="left" w:pos="3600"/>
          <w:tab w:val="left" w:pos="4320"/>
        </w:tabs>
        <w:ind w:hanging="720"/>
        <w:rPr>
          <w:rFonts w:ascii="Times New Roman" w:hAnsi="Times New Roman" w:cs="Times New Roman"/>
          <w:sz w:val="22"/>
          <w:szCs w:val="22"/>
        </w:rPr>
      </w:pPr>
      <w:r w:rsidRPr="00DE29DF">
        <w:rPr>
          <w:rFonts w:ascii="Times New Roman" w:hAnsi="Times New Roman" w:cs="Times New Roman"/>
          <w:sz w:val="22"/>
          <w:szCs w:val="22"/>
        </w:rPr>
        <w:t>The number of Consumers</w:t>
      </w:r>
      <w:r w:rsidRPr="00DE29DF" w:rsidDel="007871CE">
        <w:rPr>
          <w:rFonts w:ascii="Times New Roman" w:hAnsi="Times New Roman" w:cs="Times New Roman"/>
          <w:sz w:val="22"/>
          <w:szCs w:val="22"/>
        </w:rPr>
        <w:t xml:space="preserve"> </w:t>
      </w:r>
      <w:r w:rsidRPr="00DE29DF">
        <w:rPr>
          <w:rFonts w:ascii="Times New Roman" w:hAnsi="Times New Roman" w:cs="Times New Roman"/>
          <w:sz w:val="22"/>
          <w:szCs w:val="22"/>
        </w:rPr>
        <w:t xml:space="preserve">receiving </w:t>
      </w:r>
      <w:r w:rsidR="00EA411E" w:rsidRPr="00DE29DF">
        <w:rPr>
          <w:rFonts w:ascii="Times New Roman" w:hAnsi="Times New Roman" w:cs="Times New Roman"/>
          <w:sz w:val="22"/>
          <w:szCs w:val="22"/>
        </w:rPr>
        <w:t>S</w:t>
      </w:r>
      <w:r w:rsidRPr="00DE29DF">
        <w:rPr>
          <w:rFonts w:ascii="Times New Roman" w:hAnsi="Times New Roman" w:cs="Times New Roman"/>
          <w:sz w:val="22"/>
          <w:szCs w:val="22"/>
        </w:rPr>
        <w:t xml:space="preserve">yringe </w:t>
      </w:r>
      <w:r w:rsidR="00EA411E" w:rsidRPr="00DE29DF">
        <w:rPr>
          <w:rFonts w:ascii="Times New Roman" w:hAnsi="Times New Roman" w:cs="Times New Roman"/>
          <w:sz w:val="22"/>
          <w:szCs w:val="22"/>
        </w:rPr>
        <w:t>S</w:t>
      </w:r>
      <w:r w:rsidRPr="00DE29DF">
        <w:rPr>
          <w:rFonts w:ascii="Times New Roman" w:hAnsi="Times New Roman" w:cs="Times New Roman"/>
          <w:sz w:val="22"/>
          <w:szCs w:val="22"/>
        </w:rPr>
        <w:t>ervices;</w:t>
      </w:r>
    </w:p>
    <w:p w14:paraId="29D8F516" w14:textId="77777777" w:rsidR="00F31C82" w:rsidRPr="00DE29DF" w:rsidRDefault="00F31C82" w:rsidP="000933F3">
      <w:pPr>
        <w:tabs>
          <w:tab w:val="left" w:pos="720"/>
          <w:tab w:val="left" w:pos="1440"/>
          <w:tab w:val="num" w:pos="2160"/>
          <w:tab w:val="left" w:pos="2880"/>
          <w:tab w:val="left" w:pos="3600"/>
          <w:tab w:val="left" w:pos="4320"/>
        </w:tabs>
        <w:ind w:left="1440"/>
        <w:rPr>
          <w:rFonts w:ascii="Times New Roman" w:hAnsi="Times New Roman" w:cs="Times New Roman"/>
          <w:sz w:val="22"/>
          <w:szCs w:val="22"/>
        </w:rPr>
      </w:pPr>
    </w:p>
    <w:p w14:paraId="1F1F4DFA" w14:textId="4A62A20B" w:rsidR="0044304A" w:rsidRPr="00DE29DF" w:rsidRDefault="0044304A" w:rsidP="000933F3">
      <w:pPr>
        <w:pStyle w:val="ListParagraph"/>
        <w:numPr>
          <w:ilvl w:val="0"/>
          <w:numId w:val="23"/>
        </w:numPr>
        <w:tabs>
          <w:tab w:val="left" w:pos="720"/>
          <w:tab w:val="left" w:pos="1440"/>
          <w:tab w:val="num" w:pos="2160"/>
          <w:tab w:val="left" w:pos="2880"/>
          <w:tab w:val="left" w:pos="3600"/>
          <w:tab w:val="left" w:pos="4320"/>
        </w:tabs>
        <w:ind w:hanging="720"/>
        <w:rPr>
          <w:rFonts w:ascii="Times New Roman" w:hAnsi="Times New Roman" w:cs="Times New Roman"/>
          <w:sz w:val="22"/>
          <w:szCs w:val="22"/>
        </w:rPr>
      </w:pPr>
      <w:r w:rsidRPr="00DE29DF">
        <w:rPr>
          <w:rFonts w:ascii="Times New Roman" w:hAnsi="Times New Roman" w:cs="Times New Roman"/>
          <w:sz w:val="22"/>
          <w:szCs w:val="22"/>
        </w:rPr>
        <w:t xml:space="preserve">The number of referrals made to HIV service and treatment providers; </w:t>
      </w:r>
    </w:p>
    <w:p w14:paraId="42E237EA" w14:textId="77777777" w:rsidR="00F31C82" w:rsidRPr="00DE29DF" w:rsidRDefault="00F31C82" w:rsidP="000933F3">
      <w:pPr>
        <w:tabs>
          <w:tab w:val="left" w:pos="720"/>
          <w:tab w:val="left" w:pos="1440"/>
          <w:tab w:val="num" w:pos="2160"/>
          <w:tab w:val="left" w:pos="2880"/>
          <w:tab w:val="left" w:pos="3600"/>
          <w:tab w:val="left" w:pos="4320"/>
        </w:tabs>
        <w:ind w:left="1440"/>
        <w:rPr>
          <w:rFonts w:ascii="Times New Roman" w:hAnsi="Times New Roman" w:cs="Times New Roman"/>
          <w:sz w:val="22"/>
          <w:szCs w:val="22"/>
        </w:rPr>
      </w:pPr>
    </w:p>
    <w:p w14:paraId="4EACE39A" w14:textId="189F62C7" w:rsidR="0044304A" w:rsidRPr="00DE29DF" w:rsidRDefault="0044304A" w:rsidP="000933F3">
      <w:pPr>
        <w:pStyle w:val="ListParagraph"/>
        <w:numPr>
          <w:ilvl w:val="0"/>
          <w:numId w:val="23"/>
        </w:numPr>
        <w:tabs>
          <w:tab w:val="left" w:pos="720"/>
          <w:tab w:val="left" w:pos="1440"/>
          <w:tab w:val="num" w:pos="2160"/>
          <w:tab w:val="left" w:pos="2880"/>
          <w:tab w:val="left" w:pos="3600"/>
          <w:tab w:val="left" w:pos="4320"/>
        </w:tabs>
        <w:ind w:hanging="720"/>
        <w:rPr>
          <w:rFonts w:ascii="Times New Roman" w:hAnsi="Times New Roman" w:cs="Times New Roman"/>
          <w:sz w:val="22"/>
          <w:szCs w:val="22"/>
        </w:rPr>
      </w:pPr>
      <w:r w:rsidRPr="00DE29DF">
        <w:rPr>
          <w:rFonts w:ascii="Times New Roman" w:hAnsi="Times New Roman" w:cs="Times New Roman"/>
          <w:sz w:val="22"/>
          <w:szCs w:val="22"/>
        </w:rPr>
        <w:t xml:space="preserve">The number of Consumers who received an HIV test through the </w:t>
      </w:r>
      <w:r w:rsidR="00CA66E4" w:rsidRPr="00DE29DF">
        <w:rPr>
          <w:rFonts w:ascii="Times New Roman" w:hAnsi="Times New Roman" w:cs="Times New Roman"/>
          <w:sz w:val="22"/>
          <w:szCs w:val="22"/>
        </w:rPr>
        <w:t>SSP</w:t>
      </w:r>
      <w:r w:rsidRPr="00DE29DF">
        <w:rPr>
          <w:rFonts w:ascii="Times New Roman" w:hAnsi="Times New Roman" w:cs="Times New Roman"/>
          <w:sz w:val="22"/>
          <w:szCs w:val="22"/>
        </w:rPr>
        <w:t xml:space="preserve">; </w:t>
      </w:r>
    </w:p>
    <w:p w14:paraId="014031F0" w14:textId="77777777" w:rsidR="00F31C82" w:rsidRPr="00DE29DF" w:rsidRDefault="00F31C82" w:rsidP="000933F3">
      <w:pPr>
        <w:tabs>
          <w:tab w:val="left" w:pos="720"/>
          <w:tab w:val="left" w:pos="1440"/>
          <w:tab w:val="num" w:pos="2160"/>
          <w:tab w:val="left" w:pos="2880"/>
          <w:tab w:val="left" w:pos="3600"/>
          <w:tab w:val="left" w:pos="4320"/>
        </w:tabs>
        <w:ind w:left="1440"/>
        <w:rPr>
          <w:rFonts w:ascii="Times New Roman" w:hAnsi="Times New Roman" w:cs="Times New Roman"/>
          <w:sz w:val="22"/>
          <w:szCs w:val="22"/>
        </w:rPr>
      </w:pPr>
    </w:p>
    <w:p w14:paraId="6EE58BD8" w14:textId="51F51471" w:rsidR="0044304A" w:rsidRPr="00DE29DF" w:rsidRDefault="0044304A" w:rsidP="000933F3">
      <w:pPr>
        <w:pStyle w:val="ListParagraph"/>
        <w:numPr>
          <w:ilvl w:val="0"/>
          <w:numId w:val="23"/>
        </w:numPr>
        <w:tabs>
          <w:tab w:val="left" w:pos="720"/>
          <w:tab w:val="left" w:pos="1440"/>
          <w:tab w:val="num" w:pos="2160"/>
          <w:tab w:val="left" w:pos="2880"/>
          <w:tab w:val="left" w:pos="3600"/>
          <w:tab w:val="left" w:pos="4320"/>
        </w:tabs>
        <w:ind w:hanging="720"/>
        <w:rPr>
          <w:rFonts w:ascii="Times New Roman" w:hAnsi="Times New Roman" w:cs="Times New Roman"/>
          <w:sz w:val="22"/>
          <w:szCs w:val="22"/>
        </w:rPr>
      </w:pPr>
      <w:r w:rsidRPr="00DE29DF">
        <w:rPr>
          <w:rFonts w:ascii="Times New Roman" w:hAnsi="Times New Roman" w:cs="Times New Roman"/>
          <w:sz w:val="22"/>
          <w:szCs w:val="22"/>
        </w:rPr>
        <w:t xml:space="preserve">The number of tests administered for HIV and for hepatitis C; </w:t>
      </w:r>
    </w:p>
    <w:p w14:paraId="52044BAA" w14:textId="77777777" w:rsidR="00F31C82" w:rsidRPr="00DE29DF" w:rsidRDefault="00F31C82" w:rsidP="000933F3">
      <w:pPr>
        <w:tabs>
          <w:tab w:val="left" w:pos="720"/>
          <w:tab w:val="left" w:pos="1440"/>
          <w:tab w:val="num" w:pos="2160"/>
          <w:tab w:val="left" w:pos="2880"/>
          <w:tab w:val="left" w:pos="3600"/>
          <w:tab w:val="left" w:pos="4320"/>
        </w:tabs>
        <w:ind w:left="1440"/>
        <w:rPr>
          <w:rFonts w:ascii="Times New Roman" w:hAnsi="Times New Roman" w:cs="Times New Roman"/>
          <w:sz w:val="22"/>
          <w:szCs w:val="22"/>
        </w:rPr>
      </w:pPr>
    </w:p>
    <w:p w14:paraId="60213D15" w14:textId="27CDCB04" w:rsidR="0044304A" w:rsidRPr="00DE29DF" w:rsidRDefault="0044304A" w:rsidP="000933F3">
      <w:pPr>
        <w:pStyle w:val="ListParagraph"/>
        <w:numPr>
          <w:ilvl w:val="0"/>
          <w:numId w:val="23"/>
        </w:numPr>
        <w:tabs>
          <w:tab w:val="left" w:pos="720"/>
          <w:tab w:val="left" w:pos="1440"/>
          <w:tab w:val="num" w:pos="2160"/>
          <w:tab w:val="left" w:pos="2880"/>
          <w:tab w:val="left" w:pos="3600"/>
          <w:tab w:val="left" w:pos="4320"/>
        </w:tabs>
        <w:ind w:hanging="720"/>
        <w:rPr>
          <w:rFonts w:ascii="Times New Roman" w:hAnsi="Times New Roman" w:cs="Times New Roman"/>
          <w:sz w:val="22"/>
          <w:szCs w:val="22"/>
        </w:rPr>
      </w:pPr>
      <w:r w:rsidRPr="00DE29DF">
        <w:rPr>
          <w:rFonts w:ascii="Times New Roman" w:hAnsi="Times New Roman" w:cs="Times New Roman"/>
          <w:sz w:val="22"/>
          <w:szCs w:val="22"/>
        </w:rPr>
        <w:t>The number of referrals made to substance</w:t>
      </w:r>
      <w:r w:rsidR="00AF372D" w:rsidRPr="00DE29DF">
        <w:rPr>
          <w:rFonts w:ascii="Times New Roman" w:hAnsi="Times New Roman" w:cs="Times New Roman"/>
          <w:sz w:val="22"/>
          <w:szCs w:val="22"/>
        </w:rPr>
        <w:t xml:space="preserve"> </w:t>
      </w:r>
      <w:r w:rsidRPr="00DE29DF">
        <w:rPr>
          <w:rFonts w:ascii="Times New Roman" w:hAnsi="Times New Roman" w:cs="Times New Roman"/>
          <w:sz w:val="22"/>
          <w:szCs w:val="22"/>
        </w:rPr>
        <w:t>use</w:t>
      </w:r>
      <w:r w:rsidR="00AF372D" w:rsidRPr="00DE29DF">
        <w:rPr>
          <w:rFonts w:ascii="Times New Roman" w:hAnsi="Times New Roman" w:cs="Times New Roman"/>
          <w:sz w:val="22"/>
          <w:szCs w:val="22"/>
        </w:rPr>
        <w:t xml:space="preserve"> </w:t>
      </w:r>
      <w:r w:rsidRPr="00DE29DF">
        <w:rPr>
          <w:rFonts w:ascii="Times New Roman" w:hAnsi="Times New Roman" w:cs="Times New Roman"/>
          <w:sz w:val="22"/>
          <w:szCs w:val="22"/>
        </w:rPr>
        <w:t>disorder</w:t>
      </w:r>
      <w:r w:rsidR="00AF372D" w:rsidRPr="00DE29DF">
        <w:rPr>
          <w:rFonts w:ascii="Times New Roman" w:hAnsi="Times New Roman" w:cs="Times New Roman"/>
          <w:sz w:val="22"/>
          <w:szCs w:val="22"/>
        </w:rPr>
        <w:t xml:space="preserve"> </w:t>
      </w:r>
      <w:r w:rsidRPr="00DE29DF">
        <w:rPr>
          <w:rFonts w:ascii="Times New Roman" w:hAnsi="Times New Roman" w:cs="Times New Roman"/>
          <w:sz w:val="22"/>
          <w:szCs w:val="22"/>
        </w:rPr>
        <w:t xml:space="preserve">treatment providers; </w:t>
      </w:r>
    </w:p>
    <w:p w14:paraId="511D7BED" w14:textId="77777777" w:rsidR="00F31C82" w:rsidRPr="00DE29DF" w:rsidRDefault="00F31C82" w:rsidP="000933F3">
      <w:pPr>
        <w:tabs>
          <w:tab w:val="left" w:pos="720"/>
          <w:tab w:val="left" w:pos="1440"/>
          <w:tab w:val="num" w:pos="2160"/>
          <w:tab w:val="left" w:pos="2880"/>
          <w:tab w:val="left" w:pos="3600"/>
          <w:tab w:val="left" w:pos="4320"/>
        </w:tabs>
        <w:ind w:left="1440"/>
        <w:rPr>
          <w:rFonts w:ascii="Times New Roman" w:hAnsi="Times New Roman" w:cs="Times New Roman"/>
          <w:sz w:val="22"/>
          <w:szCs w:val="22"/>
        </w:rPr>
      </w:pPr>
    </w:p>
    <w:p w14:paraId="23F03459" w14:textId="0439DE6C" w:rsidR="0044304A" w:rsidRPr="00DE29DF" w:rsidRDefault="0044304A" w:rsidP="000933F3">
      <w:pPr>
        <w:pStyle w:val="ListParagraph"/>
        <w:numPr>
          <w:ilvl w:val="0"/>
          <w:numId w:val="23"/>
        </w:numPr>
        <w:tabs>
          <w:tab w:val="left" w:pos="720"/>
          <w:tab w:val="left" w:pos="1440"/>
          <w:tab w:val="num" w:pos="2160"/>
          <w:tab w:val="left" w:pos="2880"/>
          <w:tab w:val="left" w:pos="3600"/>
          <w:tab w:val="left" w:pos="4320"/>
        </w:tabs>
        <w:ind w:hanging="720"/>
        <w:rPr>
          <w:rFonts w:ascii="Times New Roman" w:hAnsi="Times New Roman" w:cs="Times New Roman"/>
          <w:sz w:val="22"/>
          <w:szCs w:val="22"/>
        </w:rPr>
      </w:pPr>
      <w:r w:rsidRPr="00DE29DF">
        <w:rPr>
          <w:rFonts w:ascii="Times New Roman" w:hAnsi="Times New Roman" w:cs="Times New Roman"/>
          <w:sz w:val="22"/>
          <w:szCs w:val="22"/>
        </w:rPr>
        <w:t xml:space="preserve">The number of </w:t>
      </w:r>
      <w:r w:rsidR="00B641EB" w:rsidRPr="00DE29DF">
        <w:rPr>
          <w:rFonts w:ascii="Times New Roman" w:hAnsi="Times New Roman" w:cs="Times New Roman"/>
          <w:sz w:val="22"/>
          <w:szCs w:val="22"/>
        </w:rPr>
        <w:t>N</w:t>
      </w:r>
      <w:r w:rsidRPr="00DE29DF">
        <w:rPr>
          <w:rFonts w:ascii="Times New Roman" w:hAnsi="Times New Roman" w:cs="Times New Roman"/>
          <w:sz w:val="22"/>
          <w:szCs w:val="22"/>
        </w:rPr>
        <w:t xml:space="preserve">ew </w:t>
      </w:r>
      <w:r w:rsidR="00B641EB" w:rsidRPr="00DE29DF">
        <w:rPr>
          <w:rFonts w:ascii="Times New Roman" w:hAnsi="Times New Roman" w:cs="Times New Roman"/>
          <w:sz w:val="22"/>
          <w:szCs w:val="22"/>
        </w:rPr>
        <w:t>E</w:t>
      </w:r>
      <w:r w:rsidRPr="00DE29DF">
        <w:rPr>
          <w:rFonts w:ascii="Times New Roman" w:hAnsi="Times New Roman" w:cs="Times New Roman"/>
          <w:sz w:val="22"/>
          <w:szCs w:val="22"/>
        </w:rPr>
        <w:t xml:space="preserve">nrollees receiving </w:t>
      </w:r>
      <w:r w:rsidR="00E31474" w:rsidRPr="00DE29DF">
        <w:rPr>
          <w:rFonts w:ascii="Times New Roman" w:hAnsi="Times New Roman" w:cs="Times New Roman"/>
          <w:sz w:val="22"/>
          <w:szCs w:val="22"/>
        </w:rPr>
        <w:t>sterile</w:t>
      </w:r>
      <w:r w:rsidRPr="00DE29DF">
        <w:rPr>
          <w:rFonts w:ascii="Times New Roman" w:hAnsi="Times New Roman" w:cs="Times New Roman"/>
          <w:sz w:val="22"/>
          <w:szCs w:val="22"/>
        </w:rPr>
        <w:t xml:space="preserve"> syringes without exchange at enrollment; </w:t>
      </w:r>
    </w:p>
    <w:p w14:paraId="3C7719C4" w14:textId="77777777" w:rsidR="00F31C82" w:rsidRPr="00DE29DF" w:rsidRDefault="00F31C82" w:rsidP="000933F3">
      <w:pPr>
        <w:tabs>
          <w:tab w:val="left" w:pos="720"/>
          <w:tab w:val="left" w:pos="1440"/>
          <w:tab w:val="num" w:pos="2160"/>
          <w:tab w:val="left" w:pos="2880"/>
          <w:tab w:val="left" w:pos="3600"/>
          <w:tab w:val="left" w:pos="4320"/>
        </w:tabs>
        <w:ind w:left="1440"/>
        <w:rPr>
          <w:rFonts w:ascii="Times New Roman" w:hAnsi="Times New Roman" w:cs="Times New Roman"/>
          <w:sz w:val="22"/>
          <w:szCs w:val="22"/>
        </w:rPr>
      </w:pPr>
    </w:p>
    <w:p w14:paraId="2C840994" w14:textId="6A1764D5" w:rsidR="00E52CCF" w:rsidRPr="00DE29DF" w:rsidRDefault="0044304A" w:rsidP="000933F3">
      <w:pPr>
        <w:pStyle w:val="ListParagraph"/>
        <w:numPr>
          <w:ilvl w:val="0"/>
          <w:numId w:val="23"/>
        </w:numPr>
        <w:tabs>
          <w:tab w:val="left" w:pos="720"/>
          <w:tab w:val="left" w:pos="1440"/>
          <w:tab w:val="num" w:pos="2160"/>
          <w:tab w:val="left" w:pos="2880"/>
          <w:tab w:val="left" w:pos="3600"/>
          <w:tab w:val="left" w:pos="4320"/>
        </w:tabs>
        <w:ind w:hanging="720"/>
        <w:rPr>
          <w:rFonts w:ascii="Times New Roman" w:hAnsi="Times New Roman" w:cs="Times New Roman"/>
          <w:sz w:val="22"/>
          <w:szCs w:val="22"/>
        </w:rPr>
      </w:pPr>
      <w:r w:rsidRPr="00DE29DF">
        <w:rPr>
          <w:rFonts w:ascii="Times New Roman" w:hAnsi="Times New Roman" w:cs="Times New Roman"/>
          <w:sz w:val="22"/>
          <w:szCs w:val="22"/>
        </w:rPr>
        <w:t xml:space="preserve">The number of syringes distributed to </w:t>
      </w:r>
      <w:r w:rsidR="00B641EB" w:rsidRPr="00DE29DF">
        <w:rPr>
          <w:rFonts w:ascii="Times New Roman" w:hAnsi="Times New Roman" w:cs="Times New Roman"/>
          <w:sz w:val="22"/>
          <w:szCs w:val="22"/>
        </w:rPr>
        <w:t>N</w:t>
      </w:r>
      <w:r w:rsidRPr="00DE29DF">
        <w:rPr>
          <w:rFonts w:ascii="Times New Roman" w:hAnsi="Times New Roman" w:cs="Times New Roman"/>
          <w:sz w:val="22"/>
          <w:szCs w:val="22"/>
        </w:rPr>
        <w:t xml:space="preserve">ew </w:t>
      </w:r>
      <w:r w:rsidR="00B641EB" w:rsidRPr="00DE29DF">
        <w:rPr>
          <w:rFonts w:ascii="Times New Roman" w:hAnsi="Times New Roman" w:cs="Times New Roman"/>
          <w:sz w:val="22"/>
          <w:szCs w:val="22"/>
        </w:rPr>
        <w:t>E</w:t>
      </w:r>
      <w:r w:rsidRPr="00DE29DF">
        <w:rPr>
          <w:rFonts w:ascii="Times New Roman" w:hAnsi="Times New Roman" w:cs="Times New Roman"/>
          <w:sz w:val="22"/>
          <w:szCs w:val="22"/>
        </w:rPr>
        <w:t>nrollees without exchange at enrollment</w:t>
      </w:r>
      <w:r w:rsidR="005A6C5B" w:rsidRPr="00DE29DF">
        <w:rPr>
          <w:rFonts w:ascii="Times New Roman" w:hAnsi="Times New Roman" w:cs="Times New Roman"/>
          <w:sz w:val="22"/>
          <w:szCs w:val="22"/>
        </w:rPr>
        <w:t>; and</w:t>
      </w:r>
    </w:p>
    <w:p w14:paraId="3C19DB4B" w14:textId="77777777" w:rsidR="005A6C5B" w:rsidRPr="00DE29DF" w:rsidRDefault="005A6C5B" w:rsidP="000933F3">
      <w:pPr>
        <w:tabs>
          <w:tab w:val="left" w:pos="720"/>
          <w:tab w:val="left" w:pos="1440"/>
          <w:tab w:val="num" w:pos="2160"/>
          <w:tab w:val="left" w:pos="2880"/>
          <w:tab w:val="left" w:pos="3600"/>
          <w:tab w:val="left" w:pos="4320"/>
        </w:tabs>
        <w:ind w:left="1440"/>
        <w:rPr>
          <w:rFonts w:ascii="Times New Roman" w:hAnsi="Times New Roman" w:cs="Times New Roman"/>
          <w:sz w:val="22"/>
          <w:szCs w:val="22"/>
        </w:rPr>
      </w:pPr>
    </w:p>
    <w:p w14:paraId="421BF32B" w14:textId="19286FFB" w:rsidR="0044304A" w:rsidRPr="00DE29DF" w:rsidRDefault="0044304A" w:rsidP="00D26059">
      <w:pPr>
        <w:pStyle w:val="ListParagraph"/>
        <w:numPr>
          <w:ilvl w:val="0"/>
          <w:numId w:val="23"/>
        </w:numPr>
        <w:tabs>
          <w:tab w:val="left" w:pos="720"/>
          <w:tab w:val="left" w:pos="1440"/>
          <w:tab w:val="num" w:pos="2160"/>
          <w:tab w:val="left" w:pos="2880"/>
          <w:tab w:val="left" w:pos="3600"/>
          <w:tab w:val="left" w:pos="4320"/>
        </w:tabs>
        <w:spacing w:after="240"/>
        <w:ind w:hanging="720"/>
        <w:rPr>
          <w:rFonts w:ascii="Times New Roman" w:hAnsi="Times New Roman" w:cs="Times New Roman"/>
          <w:sz w:val="22"/>
          <w:szCs w:val="22"/>
        </w:rPr>
      </w:pPr>
      <w:r w:rsidRPr="00DE29DF">
        <w:rPr>
          <w:rFonts w:ascii="Times New Roman" w:hAnsi="Times New Roman" w:cs="Times New Roman"/>
          <w:sz w:val="22"/>
          <w:szCs w:val="22"/>
        </w:rPr>
        <w:t>Any additional data elements determined necessary by the Department to inform on program utilization and compliance with this rule.</w:t>
      </w:r>
    </w:p>
    <w:p w14:paraId="32340BE1" w14:textId="77777777" w:rsidR="00270BDD" w:rsidRPr="00DE29DF" w:rsidRDefault="00270BDD" w:rsidP="00270BDD">
      <w:pPr>
        <w:pStyle w:val="ListParagraph"/>
        <w:rPr>
          <w:rFonts w:ascii="Times New Roman" w:hAnsi="Times New Roman" w:cs="Times New Roman"/>
          <w:sz w:val="22"/>
          <w:szCs w:val="22"/>
        </w:rPr>
      </w:pPr>
    </w:p>
    <w:p w14:paraId="35F5CFDC" w14:textId="517A6B29" w:rsidR="00270BDD" w:rsidRPr="00DE29DF" w:rsidRDefault="00270BDD" w:rsidP="00270BDD">
      <w:pPr>
        <w:tabs>
          <w:tab w:val="left" w:pos="720"/>
          <w:tab w:val="left" w:pos="1440"/>
          <w:tab w:val="num" w:pos="2160"/>
          <w:tab w:val="left" w:pos="2880"/>
          <w:tab w:val="left" w:pos="3600"/>
          <w:tab w:val="left" w:pos="4320"/>
        </w:tabs>
        <w:spacing w:after="240"/>
        <w:ind w:left="1440"/>
        <w:rPr>
          <w:rFonts w:ascii="Times New Roman" w:hAnsi="Times New Roman" w:cs="Times New Roman"/>
          <w:sz w:val="22"/>
          <w:szCs w:val="22"/>
        </w:rPr>
      </w:pPr>
      <w:r w:rsidRPr="00DE29DF">
        <w:rPr>
          <w:rFonts w:ascii="Times New Roman" w:hAnsi="Times New Roman" w:cs="Times New Roman"/>
          <w:sz w:val="22"/>
          <w:szCs w:val="22"/>
        </w:rPr>
        <w:t xml:space="preserve">Additionally, </w:t>
      </w:r>
      <w:r w:rsidR="00CB3EF6" w:rsidRPr="00DE29DF">
        <w:rPr>
          <w:rFonts w:ascii="Times New Roman" w:hAnsi="Times New Roman" w:cs="Times New Roman"/>
          <w:sz w:val="22"/>
          <w:szCs w:val="22"/>
        </w:rPr>
        <w:t>t</w:t>
      </w:r>
      <w:r w:rsidRPr="00DE29DF">
        <w:rPr>
          <w:rFonts w:ascii="Times New Roman" w:hAnsi="Times New Roman" w:cs="Times New Roman"/>
          <w:sz w:val="22"/>
          <w:szCs w:val="22"/>
        </w:rPr>
        <w:t>he Department</w:t>
      </w:r>
      <w:r w:rsidR="00CB3EF6" w:rsidRPr="00DE29DF">
        <w:rPr>
          <w:rFonts w:ascii="Times New Roman" w:hAnsi="Times New Roman" w:cs="Times New Roman"/>
          <w:sz w:val="22"/>
          <w:szCs w:val="22"/>
        </w:rPr>
        <w:t xml:space="preserve"> may require </w:t>
      </w:r>
      <w:r w:rsidR="00383EA7" w:rsidRPr="00DE29DF">
        <w:rPr>
          <w:rFonts w:ascii="Times New Roman" w:hAnsi="Times New Roman" w:cs="Times New Roman"/>
          <w:sz w:val="22"/>
          <w:szCs w:val="22"/>
        </w:rPr>
        <w:t>SSPs</w:t>
      </w:r>
      <w:r w:rsidR="00AA0435" w:rsidRPr="00DE29DF">
        <w:rPr>
          <w:rFonts w:ascii="Times New Roman" w:hAnsi="Times New Roman" w:cs="Times New Roman"/>
          <w:sz w:val="22"/>
          <w:szCs w:val="22"/>
        </w:rPr>
        <w:t xml:space="preserve"> to</w:t>
      </w:r>
      <w:r w:rsidR="00CB3EF6" w:rsidRPr="00DE29DF">
        <w:rPr>
          <w:rFonts w:ascii="Times New Roman" w:hAnsi="Times New Roman" w:cs="Times New Roman"/>
          <w:sz w:val="22"/>
          <w:szCs w:val="22"/>
        </w:rPr>
        <w:t xml:space="preserve"> assist </w:t>
      </w:r>
      <w:r w:rsidR="005A28A0" w:rsidRPr="00DE29DF">
        <w:rPr>
          <w:rFonts w:ascii="Times New Roman" w:hAnsi="Times New Roman" w:cs="Times New Roman"/>
          <w:sz w:val="22"/>
          <w:szCs w:val="22"/>
        </w:rPr>
        <w:t>with</w:t>
      </w:r>
      <w:r w:rsidRPr="00DE29DF">
        <w:rPr>
          <w:rFonts w:ascii="Times New Roman" w:hAnsi="Times New Roman" w:cs="Times New Roman"/>
          <w:sz w:val="22"/>
          <w:szCs w:val="22"/>
        </w:rPr>
        <w:t xml:space="preserve"> data quality activities</w:t>
      </w:r>
      <w:r w:rsidR="0072192A" w:rsidRPr="00DE29DF">
        <w:rPr>
          <w:rFonts w:ascii="Times New Roman" w:hAnsi="Times New Roman" w:cs="Times New Roman"/>
          <w:sz w:val="22"/>
          <w:szCs w:val="22"/>
        </w:rPr>
        <w:t xml:space="preserve"> and reporting</w:t>
      </w:r>
      <w:r w:rsidR="00092E92" w:rsidRPr="00DE29DF">
        <w:rPr>
          <w:rFonts w:ascii="Times New Roman" w:hAnsi="Times New Roman" w:cs="Times New Roman"/>
          <w:sz w:val="22"/>
          <w:szCs w:val="22"/>
        </w:rPr>
        <w:t>, as needed</w:t>
      </w:r>
      <w:r w:rsidR="0099557E" w:rsidRPr="00DE29DF">
        <w:rPr>
          <w:rFonts w:ascii="Times New Roman" w:hAnsi="Times New Roman" w:cs="Times New Roman"/>
          <w:sz w:val="22"/>
          <w:szCs w:val="22"/>
        </w:rPr>
        <w:t xml:space="preserve">, to ensure data is </w:t>
      </w:r>
      <w:r w:rsidR="00E5339F" w:rsidRPr="00DE29DF">
        <w:rPr>
          <w:rFonts w:ascii="Times New Roman" w:hAnsi="Times New Roman" w:cs="Times New Roman"/>
          <w:sz w:val="22"/>
          <w:szCs w:val="22"/>
        </w:rPr>
        <w:t xml:space="preserve">accurate and </w:t>
      </w:r>
      <w:r w:rsidR="0099557E" w:rsidRPr="00DE29DF">
        <w:rPr>
          <w:rFonts w:ascii="Times New Roman" w:hAnsi="Times New Roman" w:cs="Times New Roman"/>
          <w:sz w:val="22"/>
          <w:szCs w:val="22"/>
        </w:rPr>
        <w:t>reliable</w:t>
      </w:r>
      <w:r w:rsidR="00E5339F" w:rsidRPr="00DE29DF">
        <w:rPr>
          <w:rFonts w:ascii="Times New Roman" w:hAnsi="Times New Roman" w:cs="Times New Roman"/>
          <w:sz w:val="22"/>
          <w:szCs w:val="22"/>
        </w:rPr>
        <w:t>.</w:t>
      </w:r>
    </w:p>
    <w:p w14:paraId="29715007" w14:textId="77777777" w:rsidR="005A28A0" w:rsidRPr="00DE29DF" w:rsidRDefault="00257819" w:rsidP="00CD74A8">
      <w:pPr>
        <w:tabs>
          <w:tab w:val="left" w:pos="720"/>
          <w:tab w:val="left" w:pos="1440"/>
          <w:tab w:val="num" w:pos="2160"/>
          <w:tab w:val="left" w:pos="2880"/>
          <w:tab w:val="left" w:pos="3600"/>
          <w:tab w:val="left" w:pos="4320"/>
        </w:tabs>
        <w:spacing w:after="240"/>
        <w:ind w:left="1440" w:hanging="720"/>
        <w:rPr>
          <w:rFonts w:ascii="Times New Roman" w:hAnsi="Times New Roman" w:cs="Times New Roman"/>
          <w:sz w:val="22"/>
          <w:szCs w:val="22"/>
        </w:rPr>
      </w:pPr>
      <w:r w:rsidRPr="00DE29DF">
        <w:rPr>
          <w:rFonts w:ascii="Times New Roman" w:hAnsi="Times New Roman" w:cs="Times New Roman"/>
          <w:b/>
          <w:sz w:val="22"/>
          <w:szCs w:val="22"/>
        </w:rPr>
        <w:t>D.</w:t>
      </w:r>
      <w:r w:rsidRPr="00DE29DF">
        <w:rPr>
          <w:rFonts w:ascii="Times New Roman" w:hAnsi="Times New Roman" w:cs="Times New Roman"/>
          <w:sz w:val="22"/>
          <w:szCs w:val="22"/>
        </w:rPr>
        <w:t xml:space="preserve"> </w:t>
      </w:r>
      <w:r w:rsidRPr="00DE29DF">
        <w:rPr>
          <w:rFonts w:ascii="Times New Roman" w:hAnsi="Times New Roman" w:cs="Times New Roman"/>
          <w:sz w:val="22"/>
          <w:szCs w:val="22"/>
        </w:rPr>
        <w:tab/>
      </w:r>
      <w:r w:rsidRPr="00DE29DF">
        <w:rPr>
          <w:rFonts w:ascii="Times New Roman" w:hAnsi="Times New Roman" w:cs="Times New Roman"/>
          <w:b/>
          <w:sz w:val="22"/>
          <w:szCs w:val="22"/>
        </w:rPr>
        <w:t>Recordkeeping</w:t>
      </w:r>
      <w:r w:rsidR="005C051C" w:rsidRPr="00DE29DF">
        <w:rPr>
          <w:rFonts w:ascii="Times New Roman" w:hAnsi="Times New Roman" w:cs="Times New Roman"/>
          <w:b/>
          <w:sz w:val="22"/>
          <w:szCs w:val="22"/>
        </w:rPr>
        <w:t>.</w:t>
      </w:r>
      <w:r w:rsidR="005C051C" w:rsidRPr="00DE29DF">
        <w:rPr>
          <w:rFonts w:ascii="Times New Roman" w:hAnsi="Times New Roman" w:cs="Times New Roman"/>
          <w:sz w:val="22"/>
          <w:szCs w:val="22"/>
        </w:rPr>
        <w:t xml:space="preserve"> </w:t>
      </w:r>
    </w:p>
    <w:p w14:paraId="0AAF80C1" w14:textId="4770077E" w:rsidR="00586C1F" w:rsidRPr="00DE29DF" w:rsidRDefault="00BC5CB3" w:rsidP="00CD74A8">
      <w:pPr>
        <w:tabs>
          <w:tab w:val="left" w:pos="720"/>
          <w:tab w:val="left" w:pos="1440"/>
          <w:tab w:val="num" w:pos="2160"/>
          <w:tab w:val="left" w:pos="2880"/>
          <w:tab w:val="left" w:pos="3600"/>
          <w:tab w:val="left" w:pos="4320"/>
        </w:tabs>
        <w:spacing w:after="240"/>
        <w:ind w:left="1440" w:hanging="720"/>
        <w:rPr>
          <w:rFonts w:ascii="Times New Roman" w:hAnsi="Times New Roman" w:cs="Times New Roman"/>
          <w:sz w:val="22"/>
          <w:szCs w:val="22"/>
        </w:rPr>
      </w:pPr>
      <w:r w:rsidRPr="00DE29DF">
        <w:rPr>
          <w:rFonts w:ascii="Times New Roman" w:hAnsi="Times New Roman" w:cs="Times New Roman"/>
          <w:sz w:val="22"/>
          <w:szCs w:val="22"/>
        </w:rPr>
        <w:tab/>
        <w:t>SS</w:t>
      </w:r>
      <w:r w:rsidR="00A947AF" w:rsidRPr="00DE29DF">
        <w:rPr>
          <w:rFonts w:ascii="Times New Roman" w:hAnsi="Times New Roman" w:cs="Times New Roman"/>
          <w:sz w:val="22"/>
          <w:szCs w:val="22"/>
        </w:rPr>
        <w:t xml:space="preserve">Ps must </w:t>
      </w:r>
      <w:r w:rsidR="002B14E2" w:rsidRPr="00DE29DF">
        <w:rPr>
          <w:rFonts w:ascii="Times New Roman" w:hAnsi="Times New Roman" w:cs="Times New Roman"/>
          <w:sz w:val="22"/>
          <w:szCs w:val="22"/>
        </w:rPr>
        <w:t xml:space="preserve">maintain </w:t>
      </w:r>
      <w:r w:rsidR="00CD74A8" w:rsidRPr="00DE29DF">
        <w:rPr>
          <w:rFonts w:ascii="Times New Roman" w:hAnsi="Times New Roman" w:cs="Times New Roman"/>
          <w:sz w:val="22"/>
          <w:szCs w:val="22"/>
        </w:rPr>
        <w:t xml:space="preserve">and make available </w:t>
      </w:r>
      <w:r w:rsidR="0035031F" w:rsidRPr="00DE29DF">
        <w:rPr>
          <w:rFonts w:ascii="Times New Roman" w:hAnsi="Times New Roman" w:cs="Times New Roman"/>
          <w:sz w:val="22"/>
          <w:szCs w:val="22"/>
        </w:rPr>
        <w:t xml:space="preserve">to the Department upon request </w:t>
      </w:r>
      <w:r w:rsidR="007E1B78" w:rsidRPr="00DE29DF">
        <w:rPr>
          <w:rFonts w:ascii="Times New Roman" w:hAnsi="Times New Roman" w:cs="Times New Roman"/>
          <w:sz w:val="22"/>
          <w:szCs w:val="22"/>
        </w:rPr>
        <w:t xml:space="preserve">the </w:t>
      </w:r>
      <w:r w:rsidR="00586C1F" w:rsidRPr="00DE29DF">
        <w:rPr>
          <w:rFonts w:ascii="Times New Roman" w:hAnsi="Times New Roman" w:cs="Times New Roman"/>
          <w:sz w:val="22"/>
          <w:szCs w:val="22"/>
        </w:rPr>
        <w:t>following:</w:t>
      </w:r>
    </w:p>
    <w:p w14:paraId="6CF691AA" w14:textId="6E7E1B6E" w:rsidR="00270E41" w:rsidRPr="00DE29DF" w:rsidRDefault="00586C1F" w:rsidP="00270E41">
      <w:pPr>
        <w:tabs>
          <w:tab w:val="left" w:pos="720"/>
          <w:tab w:val="left" w:pos="1440"/>
          <w:tab w:val="num" w:pos="2160"/>
          <w:tab w:val="left" w:pos="2880"/>
          <w:tab w:val="left" w:pos="3600"/>
          <w:tab w:val="left" w:pos="4320"/>
        </w:tabs>
        <w:spacing w:after="240"/>
        <w:ind w:left="1710" w:hanging="990"/>
        <w:rPr>
          <w:rFonts w:ascii="Times New Roman" w:hAnsi="Times New Roman" w:cs="Times New Roman"/>
          <w:sz w:val="22"/>
          <w:szCs w:val="22"/>
        </w:rPr>
      </w:pPr>
      <w:r w:rsidRPr="00DE29DF">
        <w:rPr>
          <w:rFonts w:ascii="Times New Roman" w:hAnsi="Times New Roman" w:cs="Times New Roman"/>
          <w:sz w:val="22"/>
          <w:szCs w:val="22"/>
        </w:rPr>
        <w:tab/>
        <w:t xml:space="preserve">1. </w:t>
      </w:r>
      <w:r w:rsidR="00774316" w:rsidRPr="00DE29DF">
        <w:rPr>
          <w:rFonts w:ascii="Times New Roman" w:hAnsi="Times New Roman" w:cs="Times New Roman"/>
          <w:sz w:val="22"/>
          <w:szCs w:val="22"/>
        </w:rPr>
        <w:t xml:space="preserve"> </w:t>
      </w:r>
      <w:r w:rsidR="00270E41" w:rsidRPr="00DE29DF">
        <w:rPr>
          <w:rFonts w:ascii="Times New Roman" w:hAnsi="Times New Roman" w:cs="Times New Roman"/>
          <w:sz w:val="22"/>
          <w:szCs w:val="22"/>
        </w:rPr>
        <w:t xml:space="preserve"> </w:t>
      </w:r>
      <w:r w:rsidR="00BC5CB3" w:rsidRPr="00DE29DF">
        <w:rPr>
          <w:rFonts w:ascii="Times New Roman" w:hAnsi="Times New Roman" w:cs="Times New Roman"/>
          <w:sz w:val="22"/>
          <w:szCs w:val="22"/>
        </w:rPr>
        <w:t>SSP</w:t>
      </w:r>
      <w:r w:rsidR="007E1B78" w:rsidRPr="00DE29DF">
        <w:rPr>
          <w:rFonts w:ascii="Times New Roman" w:hAnsi="Times New Roman" w:cs="Times New Roman"/>
          <w:sz w:val="22"/>
          <w:szCs w:val="22"/>
        </w:rPr>
        <w:t xml:space="preserve"> Policy and Procedure Manual</w:t>
      </w:r>
      <w:r w:rsidR="00270E41" w:rsidRPr="00DE29DF">
        <w:rPr>
          <w:rFonts w:ascii="Times New Roman" w:hAnsi="Times New Roman" w:cs="Times New Roman"/>
          <w:sz w:val="22"/>
          <w:szCs w:val="22"/>
        </w:rPr>
        <w:t xml:space="preserve"> that includes</w:t>
      </w:r>
      <w:r w:rsidR="00BC5CB3" w:rsidRPr="00DE29DF">
        <w:rPr>
          <w:rFonts w:ascii="Times New Roman" w:hAnsi="Times New Roman" w:cs="Times New Roman"/>
          <w:sz w:val="22"/>
          <w:szCs w:val="22"/>
        </w:rPr>
        <w:t xml:space="preserve"> the following components</w:t>
      </w:r>
      <w:r w:rsidR="00270E41" w:rsidRPr="00DE29DF">
        <w:rPr>
          <w:rFonts w:ascii="Times New Roman" w:hAnsi="Times New Roman" w:cs="Times New Roman"/>
          <w:sz w:val="22"/>
          <w:szCs w:val="22"/>
        </w:rPr>
        <w:t>:</w:t>
      </w:r>
    </w:p>
    <w:p w14:paraId="6FA1EE4D" w14:textId="69F09CC5" w:rsidR="00270E41" w:rsidRPr="00DE29DF" w:rsidRDefault="00270E41" w:rsidP="008E6AE1">
      <w:pPr>
        <w:pStyle w:val="ListParagraph"/>
        <w:numPr>
          <w:ilvl w:val="1"/>
          <w:numId w:val="34"/>
        </w:numPr>
        <w:tabs>
          <w:tab w:val="left" w:pos="720"/>
          <w:tab w:val="left" w:pos="1800"/>
          <w:tab w:val="num" w:pos="2160"/>
          <w:tab w:val="left" w:pos="2880"/>
          <w:tab w:val="left" w:pos="3600"/>
          <w:tab w:val="left" w:pos="4320"/>
        </w:tabs>
        <w:ind w:left="1800" w:firstLine="0"/>
        <w:rPr>
          <w:rFonts w:ascii="Times New Roman" w:hAnsi="Times New Roman" w:cs="Times New Roman"/>
          <w:sz w:val="22"/>
          <w:szCs w:val="22"/>
        </w:rPr>
      </w:pPr>
      <w:r w:rsidRPr="00DE29DF">
        <w:rPr>
          <w:rFonts w:ascii="Times New Roman" w:hAnsi="Times New Roman" w:cs="Times New Roman"/>
          <w:sz w:val="22"/>
          <w:szCs w:val="22"/>
        </w:rPr>
        <w:t>Confidentiality safeguards;</w:t>
      </w:r>
    </w:p>
    <w:p w14:paraId="6F851FC4" w14:textId="77777777" w:rsidR="00971FEF" w:rsidRPr="00DE29DF" w:rsidRDefault="00971FEF" w:rsidP="00A0328A">
      <w:pPr>
        <w:pStyle w:val="ListParagraph"/>
        <w:tabs>
          <w:tab w:val="left" w:pos="720"/>
          <w:tab w:val="left" w:pos="1800"/>
          <w:tab w:val="left" w:pos="2880"/>
          <w:tab w:val="left" w:pos="3600"/>
          <w:tab w:val="left" w:pos="4320"/>
        </w:tabs>
        <w:ind w:left="1800"/>
        <w:rPr>
          <w:rFonts w:ascii="Times New Roman" w:hAnsi="Times New Roman" w:cs="Times New Roman"/>
          <w:sz w:val="22"/>
          <w:szCs w:val="22"/>
        </w:rPr>
      </w:pPr>
    </w:p>
    <w:p w14:paraId="5F31397B" w14:textId="42EF2282" w:rsidR="00270E41" w:rsidRPr="00DE29DF" w:rsidRDefault="00270E41" w:rsidP="008E6AE1">
      <w:pPr>
        <w:pStyle w:val="ListParagraph"/>
        <w:numPr>
          <w:ilvl w:val="1"/>
          <w:numId w:val="34"/>
        </w:numPr>
        <w:tabs>
          <w:tab w:val="left" w:pos="2160"/>
          <w:tab w:val="left" w:pos="2880"/>
          <w:tab w:val="left" w:pos="3600"/>
          <w:tab w:val="left" w:pos="4320"/>
        </w:tabs>
        <w:ind w:left="2160"/>
        <w:rPr>
          <w:rFonts w:ascii="Times New Roman" w:hAnsi="Times New Roman" w:cs="Times New Roman"/>
          <w:sz w:val="22"/>
          <w:szCs w:val="22"/>
        </w:rPr>
      </w:pPr>
      <w:r w:rsidRPr="00DE29DF">
        <w:rPr>
          <w:rFonts w:ascii="Times New Roman" w:hAnsi="Times New Roman" w:cs="Times New Roman"/>
          <w:sz w:val="22"/>
          <w:szCs w:val="22"/>
        </w:rPr>
        <w:t>Safety procedures</w:t>
      </w:r>
      <w:r w:rsidR="00444709" w:rsidRPr="00DE29DF">
        <w:rPr>
          <w:rFonts w:ascii="Times New Roman" w:hAnsi="Times New Roman" w:cs="Times New Roman"/>
          <w:sz w:val="22"/>
          <w:szCs w:val="22"/>
        </w:rPr>
        <w:t>, including demonstration of proper bloodborne pathogen</w:t>
      </w:r>
      <w:r w:rsidR="005743A3" w:rsidRPr="00DE29DF">
        <w:rPr>
          <w:rFonts w:ascii="Times New Roman" w:hAnsi="Times New Roman" w:cs="Times New Roman"/>
          <w:sz w:val="22"/>
          <w:szCs w:val="22"/>
        </w:rPr>
        <w:t xml:space="preserve"> protocols</w:t>
      </w:r>
      <w:r w:rsidR="007F7DA5" w:rsidRPr="00DE29DF">
        <w:rPr>
          <w:rFonts w:ascii="Times New Roman" w:hAnsi="Times New Roman" w:cs="Times New Roman"/>
          <w:sz w:val="22"/>
          <w:szCs w:val="22"/>
        </w:rPr>
        <w:t xml:space="preserve"> and exposure protocols</w:t>
      </w:r>
      <w:r w:rsidR="005743A3" w:rsidRPr="00DE29DF">
        <w:rPr>
          <w:rFonts w:ascii="Times New Roman" w:hAnsi="Times New Roman" w:cs="Times New Roman"/>
          <w:sz w:val="22"/>
          <w:szCs w:val="22"/>
        </w:rPr>
        <w:t>;</w:t>
      </w:r>
    </w:p>
    <w:p w14:paraId="00BF24A1" w14:textId="77777777" w:rsidR="00971FEF" w:rsidRPr="00DE29DF" w:rsidRDefault="00971FEF" w:rsidP="00A0328A">
      <w:pPr>
        <w:pStyle w:val="ListParagraph"/>
        <w:tabs>
          <w:tab w:val="left" w:pos="1800"/>
          <w:tab w:val="left" w:pos="2880"/>
          <w:tab w:val="left" w:pos="3600"/>
          <w:tab w:val="left" w:pos="4320"/>
        </w:tabs>
        <w:ind w:left="1800"/>
        <w:rPr>
          <w:rFonts w:ascii="Times New Roman" w:hAnsi="Times New Roman" w:cs="Times New Roman"/>
          <w:sz w:val="22"/>
          <w:szCs w:val="22"/>
        </w:rPr>
      </w:pPr>
    </w:p>
    <w:p w14:paraId="3C5DF1E8" w14:textId="52BB394F" w:rsidR="005743A3" w:rsidRPr="00DE29DF" w:rsidRDefault="005743A3" w:rsidP="00A0328A">
      <w:pPr>
        <w:pStyle w:val="ListParagraph"/>
        <w:tabs>
          <w:tab w:val="left" w:pos="1800"/>
          <w:tab w:val="num" w:pos="1980"/>
          <w:tab w:val="left" w:pos="2880"/>
          <w:tab w:val="left" w:pos="3600"/>
          <w:tab w:val="left" w:pos="4320"/>
        </w:tabs>
        <w:ind w:left="1800"/>
        <w:rPr>
          <w:rFonts w:ascii="Times New Roman" w:hAnsi="Times New Roman" w:cs="Times New Roman"/>
          <w:sz w:val="22"/>
          <w:szCs w:val="22"/>
        </w:rPr>
      </w:pPr>
      <w:r w:rsidRPr="00DE29DF">
        <w:rPr>
          <w:rFonts w:ascii="Times New Roman" w:hAnsi="Times New Roman" w:cs="Times New Roman"/>
          <w:sz w:val="22"/>
          <w:szCs w:val="22"/>
        </w:rPr>
        <w:t xml:space="preserve">c.    </w:t>
      </w:r>
      <w:r w:rsidR="007F7DA5" w:rsidRPr="00DE29DF">
        <w:rPr>
          <w:rFonts w:ascii="Times New Roman" w:hAnsi="Times New Roman" w:cs="Times New Roman"/>
          <w:sz w:val="22"/>
          <w:szCs w:val="22"/>
        </w:rPr>
        <w:t>Referral services for Consumers;</w:t>
      </w:r>
    </w:p>
    <w:p w14:paraId="0EBD99D2" w14:textId="77777777" w:rsidR="00971FEF" w:rsidRPr="00DE29DF" w:rsidRDefault="00971FEF" w:rsidP="00A0328A">
      <w:pPr>
        <w:pStyle w:val="ListParagraph"/>
        <w:tabs>
          <w:tab w:val="left" w:pos="1800"/>
          <w:tab w:val="num" w:pos="1980"/>
          <w:tab w:val="left" w:pos="2880"/>
          <w:tab w:val="left" w:pos="3600"/>
          <w:tab w:val="left" w:pos="4320"/>
        </w:tabs>
        <w:ind w:left="1800"/>
        <w:rPr>
          <w:rFonts w:ascii="Times New Roman" w:hAnsi="Times New Roman" w:cs="Times New Roman"/>
          <w:sz w:val="22"/>
          <w:szCs w:val="22"/>
        </w:rPr>
      </w:pPr>
    </w:p>
    <w:p w14:paraId="6F06F319" w14:textId="7301ED55" w:rsidR="007F7DA5" w:rsidRPr="00DE29DF" w:rsidRDefault="007F7DA5" w:rsidP="00A0328A">
      <w:pPr>
        <w:pStyle w:val="ListParagraph"/>
        <w:tabs>
          <w:tab w:val="left" w:pos="1800"/>
          <w:tab w:val="num" w:pos="2160"/>
          <w:tab w:val="left" w:pos="2880"/>
          <w:tab w:val="left" w:pos="3600"/>
          <w:tab w:val="left" w:pos="4320"/>
        </w:tabs>
        <w:spacing w:after="240"/>
        <w:ind w:left="1800"/>
        <w:rPr>
          <w:rFonts w:ascii="Times New Roman" w:hAnsi="Times New Roman" w:cs="Times New Roman"/>
          <w:sz w:val="22"/>
          <w:szCs w:val="22"/>
        </w:rPr>
      </w:pPr>
      <w:r w:rsidRPr="00DE29DF">
        <w:rPr>
          <w:rFonts w:ascii="Times New Roman" w:hAnsi="Times New Roman" w:cs="Times New Roman"/>
          <w:sz w:val="22"/>
          <w:szCs w:val="22"/>
        </w:rPr>
        <w:t xml:space="preserve">d.    </w:t>
      </w:r>
      <w:r w:rsidR="001E7C49" w:rsidRPr="00DE29DF">
        <w:rPr>
          <w:rFonts w:ascii="Times New Roman" w:hAnsi="Times New Roman" w:cs="Times New Roman"/>
          <w:sz w:val="22"/>
          <w:szCs w:val="22"/>
        </w:rPr>
        <w:t>Complaint procedures;</w:t>
      </w:r>
      <w:r w:rsidR="00383EA7" w:rsidRPr="00DE29DF">
        <w:rPr>
          <w:rFonts w:ascii="Times New Roman" w:hAnsi="Times New Roman" w:cs="Times New Roman"/>
          <w:sz w:val="22"/>
          <w:szCs w:val="22"/>
        </w:rPr>
        <w:t xml:space="preserve"> and</w:t>
      </w:r>
    </w:p>
    <w:p w14:paraId="0F941FE2" w14:textId="77777777" w:rsidR="00971FEF" w:rsidRPr="00DE29DF" w:rsidRDefault="00971FEF" w:rsidP="00A0328A">
      <w:pPr>
        <w:pStyle w:val="ListParagraph"/>
        <w:tabs>
          <w:tab w:val="left" w:pos="1800"/>
          <w:tab w:val="num" w:pos="2160"/>
          <w:tab w:val="left" w:pos="2880"/>
          <w:tab w:val="left" w:pos="3600"/>
          <w:tab w:val="left" w:pos="4320"/>
        </w:tabs>
        <w:spacing w:after="240"/>
        <w:ind w:left="1800"/>
        <w:rPr>
          <w:rFonts w:ascii="Times New Roman" w:hAnsi="Times New Roman" w:cs="Times New Roman"/>
          <w:sz w:val="22"/>
          <w:szCs w:val="22"/>
        </w:rPr>
      </w:pPr>
    </w:p>
    <w:p w14:paraId="71FFD611" w14:textId="3FE2EB95" w:rsidR="001E7C49" w:rsidRPr="00DE29DF" w:rsidRDefault="001E7C49" w:rsidP="00A0328A">
      <w:pPr>
        <w:pStyle w:val="ListParagraph"/>
        <w:tabs>
          <w:tab w:val="left" w:pos="1800"/>
          <w:tab w:val="num" w:pos="2160"/>
          <w:tab w:val="left" w:pos="2880"/>
          <w:tab w:val="left" w:pos="3600"/>
          <w:tab w:val="left" w:pos="4320"/>
        </w:tabs>
        <w:ind w:left="1800"/>
        <w:rPr>
          <w:rFonts w:ascii="Times New Roman" w:hAnsi="Times New Roman" w:cs="Times New Roman"/>
          <w:sz w:val="22"/>
          <w:szCs w:val="22"/>
        </w:rPr>
      </w:pPr>
      <w:r w:rsidRPr="00DE29DF">
        <w:rPr>
          <w:rFonts w:ascii="Times New Roman" w:hAnsi="Times New Roman" w:cs="Times New Roman"/>
          <w:sz w:val="22"/>
          <w:szCs w:val="22"/>
        </w:rPr>
        <w:t>e.    Consumer enrollment and termination procedures.</w:t>
      </w:r>
    </w:p>
    <w:p w14:paraId="78BC8503" w14:textId="6D96E228" w:rsidR="00AC15F0" w:rsidRPr="00DE29DF" w:rsidRDefault="00586C1F" w:rsidP="00D43B10">
      <w:pPr>
        <w:tabs>
          <w:tab w:val="left" w:pos="720"/>
          <w:tab w:val="left" w:pos="1440"/>
          <w:tab w:val="num" w:pos="2160"/>
          <w:tab w:val="left" w:pos="2880"/>
          <w:tab w:val="left" w:pos="3600"/>
          <w:tab w:val="left" w:pos="4320"/>
        </w:tabs>
        <w:spacing w:before="240" w:after="240"/>
        <w:ind w:left="1440"/>
        <w:rPr>
          <w:rFonts w:ascii="Times New Roman" w:hAnsi="Times New Roman" w:cs="Times New Roman"/>
          <w:sz w:val="22"/>
          <w:szCs w:val="22"/>
        </w:rPr>
      </w:pPr>
      <w:r w:rsidRPr="00DE29DF">
        <w:rPr>
          <w:rFonts w:ascii="Times New Roman" w:hAnsi="Times New Roman" w:cs="Times New Roman"/>
          <w:sz w:val="22"/>
          <w:szCs w:val="22"/>
        </w:rPr>
        <w:lastRenderedPageBreak/>
        <w:t xml:space="preserve">2. </w:t>
      </w:r>
      <w:r w:rsidR="00774316" w:rsidRPr="00DE29DF">
        <w:rPr>
          <w:rFonts w:ascii="Times New Roman" w:hAnsi="Times New Roman" w:cs="Times New Roman"/>
          <w:sz w:val="22"/>
          <w:szCs w:val="22"/>
        </w:rPr>
        <w:t xml:space="preserve"> </w:t>
      </w:r>
      <w:r w:rsidR="00270E41" w:rsidRPr="00DE29DF">
        <w:rPr>
          <w:rFonts w:ascii="Times New Roman" w:hAnsi="Times New Roman" w:cs="Times New Roman"/>
          <w:sz w:val="22"/>
          <w:szCs w:val="22"/>
        </w:rPr>
        <w:t xml:space="preserve"> </w:t>
      </w:r>
      <w:r w:rsidR="001E7C49" w:rsidRPr="00DE29DF">
        <w:rPr>
          <w:rFonts w:ascii="Times New Roman" w:hAnsi="Times New Roman" w:cs="Times New Roman"/>
          <w:sz w:val="22"/>
          <w:szCs w:val="22"/>
        </w:rPr>
        <w:t>Copy of</w:t>
      </w:r>
      <w:r w:rsidR="00AC15F0" w:rsidRPr="00DE29DF">
        <w:rPr>
          <w:rFonts w:ascii="Times New Roman" w:hAnsi="Times New Roman" w:cs="Times New Roman"/>
          <w:sz w:val="22"/>
          <w:szCs w:val="22"/>
        </w:rPr>
        <w:t xml:space="preserve"> SSP</w:t>
      </w:r>
      <w:r w:rsidR="00EF0B7D" w:rsidRPr="00DE29DF">
        <w:rPr>
          <w:rFonts w:ascii="Times New Roman" w:hAnsi="Times New Roman" w:cs="Times New Roman"/>
          <w:sz w:val="22"/>
          <w:szCs w:val="22"/>
        </w:rPr>
        <w:t xml:space="preserve"> </w:t>
      </w:r>
      <w:r w:rsidR="006C7392" w:rsidRPr="00DE29DF">
        <w:rPr>
          <w:rFonts w:ascii="Times New Roman" w:hAnsi="Times New Roman" w:cs="Times New Roman"/>
          <w:sz w:val="22"/>
          <w:szCs w:val="22"/>
        </w:rPr>
        <w:t>a</w:t>
      </w:r>
      <w:r w:rsidR="00D9284B" w:rsidRPr="00DE29DF">
        <w:rPr>
          <w:rFonts w:ascii="Times New Roman" w:hAnsi="Times New Roman" w:cs="Times New Roman"/>
          <w:sz w:val="22"/>
          <w:szCs w:val="22"/>
        </w:rPr>
        <w:t xml:space="preserve">pplication approved for </w:t>
      </w:r>
      <w:r w:rsidR="00EF0B7D" w:rsidRPr="00DE29DF">
        <w:rPr>
          <w:rFonts w:ascii="Times New Roman" w:hAnsi="Times New Roman" w:cs="Times New Roman"/>
          <w:sz w:val="22"/>
          <w:szCs w:val="22"/>
        </w:rPr>
        <w:t xml:space="preserve">current </w:t>
      </w:r>
      <w:r w:rsidR="00D9284B" w:rsidRPr="00DE29DF">
        <w:rPr>
          <w:rFonts w:ascii="Times New Roman" w:hAnsi="Times New Roman" w:cs="Times New Roman"/>
          <w:sz w:val="22"/>
          <w:szCs w:val="22"/>
        </w:rPr>
        <w:t>Certification</w:t>
      </w:r>
      <w:r w:rsidR="00EF0B7D" w:rsidRPr="00DE29DF">
        <w:rPr>
          <w:rFonts w:ascii="Times New Roman" w:hAnsi="Times New Roman" w:cs="Times New Roman"/>
          <w:sz w:val="22"/>
          <w:szCs w:val="22"/>
        </w:rPr>
        <w:t>;</w:t>
      </w:r>
      <w:r w:rsidR="00CD18DB" w:rsidRPr="00DE29DF">
        <w:rPr>
          <w:rFonts w:ascii="Times New Roman" w:hAnsi="Times New Roman" w:cs="Times New Roman"/>
          <w:sz w:val="22"/>
          <w:szCs w:val="22"/>
        </w:rPr>
        <w:t xml:space="preserve"> </w:t>
      </w:r>
    </w:p>
    <w:p w14:paraId="11D5C940" w14:textId="26E20385" w:rsidR="007F2764" w:rsidRPr="00DE29DF" w:rsidRDefault="00AC15F0" w:rsidP="00AC15F0">
      <w:pPr>
        <w:tabs>
          <w:tab w:val="left" w:pos="720"/>
          <w:tab w:val="left" w:pos="1440"/>
          <w:tab w:val="num" w:pos="2160"/>
          <w:tab w:val="left" w:pos="2880"/>
          <w:tab w:val="left" w:pos="3600"/>
          <w:tab w:val="left" w:pos="4320"/>
        </w:tabs>
        <w:spacing w:after="240"/>
        <w:ind w:left="1440"/>
        <w:rPr>
          <w:rFonts w:ascii="Times New Roman" w:hAnsi="Times New Roman" w:cs="Times New Roman"/>
          <w:sz w:val="22"/>
          <w:szCs w:val="22"/>
        </w:rPr>
      </w:pPr>
      <w:r w:rsidRPr="00DE29DF">
        <w:rPr>
          <w:rFonts w:ascii="Times New Roman" w:hAnsi="Times New Roman" w:cs="Times New Roman"/>
          <w:sz w:val="22"/>
          <w:szCs w:val="22"/>
        </w:rPr>
        <w:t xml:space="preserve">3. </w:t>
      </w:r>
      <w:r w:rsidR="00774316" w:rsidRPr="00DE29DF">
        <w:rPr>
          <w:rFonts w:ascii="Times New Roman" w:hAnsi="Times New Roman" w:cs="Times New Roman"/>
          <w:sz w:val="22"/>
          <w:szCs w:val="22"/>
        </w:rPr>
        <w:t xml:space="preserve"> </w:t>
      </w:r>
      <w:r w:rsidR="00270E41" w:rsidRPr="00DE29DF">
        <w:rPr>
          <w:rFonts w:ascii="Times New Roman" w:hAnsi="Times New Roman" w:cs="Times New Roman"/>
          <w:sz w:val="22"/>
          <w:szCs w:val="22"/>
        </w:rPr>
        <w:t xml:space="preserve"> </w:t>
      </w:r>
      <w:r w:rsidRPr="00DE29DF">
        <w:rPr>
          <w:rFonts w:ascii="Times New Roman" w:hAnsi="Times New Roman" w:cs="Times New Roman"/>
          <w:sz w:val="22"/>
          <w:szCs w:val="22"/>
        </w:rPr>
        <w:t>A</w:t>
      </w:r>
      <w:r w:rsidR="002B14E2" w:rsidRPr="00DE29DF">
        <w:rPr>
          <w:rFonts w:ascii="Times New Roman" w:hAnsi="Times New Roman" w:cs="Times New Roman"/>
          <w:sz w:val="22"/>
          <w:szCs w:val="22"/>
        </w:rPr>
        <w:t xml:space="preserve"> current record of </w:t>
      </w:r>
      <w:r w:rsidR="0074314F" w:rsidRPr="00DE29DF">
        <w:rPr>
          <w:rFonts w:ascii="Times New Roman" w:hAnsi="Times New Roman" w:cs="Times New Roman"/>
          <w:sz w:val="22"/>
          <w:szCs w:val="22"/>
        </w:rPr>
        <w:t xml:space="preserve">locations of operating </w:t>
      </w:r>
      <w:r w:rsidR="000002C8" w:rsidRPr="00DE29DF">
        <w:rPr>
          <w:rFonts w:ascii="Times New Roman" w:hAnsi="Times New Roman" w:cs="Times New Roman"/>
          <w:sz w:val="22"/>
          <w:szCs w:val="22"/>
        </w:rPr>
        <w:t>Sites</w:t>
      </w:r>
      <w:r w:rsidR="007F2764" w:rsidRPr="00DE29DF">
        <w:rPr>
          <w:rFonts w:ascii="Times New Roman" w:hAnsi="Times New Roman" w:cs="Times New Roman"/>
          <w:sz w:val="22"/>
          <w:szCs w:val="22"/>
        </w:rPr>
        <w:t xml:space="preserve">; </w:t>
      </w:r>
    </w:p>
    <w:p w14:paraId="55BAAB76" w14:textId="413A0BA7" w:rsidR="002F49F8" w:rsidRPr="00DE29DF" w:rsidRDefault="007F2764" w:rsidP="00774316">
      <w:pPr>
        <w:tabs>
          <w:tab w:val="left" w:pos="720"/>
          <w:tab w:val="left" w:pos="1800"/>
          <w:tab w:val="num" w:pos="2160"/>
          <w:tab w:val="left" w:pos="2880"/>
          <w:tab w:val="left" w:pos="3600"/>
          <w:tab w:val="left" w:pos="4320"/>
        </w:tabs>
        <w:spacing w:after="240"/>
        <w:ind w:left="1800" w:hanging="360"/>
        <w:rPr>
          <w:rFonts w:ascii="Times New Roman" w:hAnsi="Times New Roman" w:cs="Times New Roman"/>
          <w:sz w:val="22"/>
          <w:szCs w:val="22"/>
        </w:rPr>
      </w:pPr>
      <w:r w:rsidRPr="00DE29DF">
        <w:rPr>
          <w:rFonts w:ascii="Times New Roman" w:hAnsi="Times New Roman" w:cs="Times New Roman"/>
          <w:sz w:val="22"/>
          <w:szCs w:val="22"/>
        </w:rPr>
        <w:t xml:space="preserve">4. </w:t>
      </w:r>
      <w:r w:rsidR="00774316" w:rsidRPr="00DE29DF">
        <w:rPr>
          <w:rFonts w:ascii="Times New Roman" w:hAnsi="Times New Roman" w:cs="Times New Roman"/>
          <w:sz w:val="22"/>
          <w:szCs w:val="22"/>
        </w:rPr>
        <w:t xml:space="preserve"> </w:t>
      </w:r>
      <w:r w:rsidR="00270E41" w:rsidRPr="00DE29DF">
        <w:rPr>
          <w:rFonts w:ascii="Times New Roman" w:hAnsi="Times New Roman" w:cs="Times New Roman"/>
          <w:sz w:val="22"/>
          <w:szCs w:val="22"/>
        </w:rPr>
        <w:t xml:space="preserve"> </w:t>
      </w:r>
      <w:r w:rsidRPr="00DE29DF">
        <w:rPr>
          <w:rFonts w:ascii="Times New Roman" w:hAnsi="Times New Roman" w:cs="Times New Roman"/>
          <w:sz w:val="22"/>
          <w:szCs w:val="22"/>
        </w:rPr>
        <w:t>O</w:t>
      </w:r>
      <w:r w:rsidR="00D57345" w:rsidRPr="00DE29DF">
        <w:rPr>
          <w:rFonts w:ascii="Times New Roman" w:hAnsi="Times New Roman" w:cs="Times New Roman"/>
          <w:sz w:val="22"/>
          <w:szCs w:val="22"/>
        </w:rPr>
        <w:t xml:space="preserve">perating hours for </w:t>
      </w:r>
      <w:r w:rsidRPr="00DE29DF">
        <w:rPr>
          <w:rFonts w:ascii="Times New Roman" w:hAnsi="Times New Roman" w:cs="Times New Roman"/>
          <w:sz w:val="22"/>
          <w:szCs w:val="22"/>
        </w:rPr>
        <w:t xml:space="preserve">all </w:t>
      </w:r>
      <w:r w:rsidR="00D57345" w:rsidRPr="00DE29DF">
        <w:rPr>
          <w:rFonts w:ascii="Times New Roman" w:hAnsi="Times New Roman" w:cs="Times New Roman"/>
          <w:sz w:val="22"/>
          <w:szCs w:val="22"/>
        </w:rPr>
        <w:t>S</w:t>
      </w:r>
      <w:r w:rsidR="003645AF" w:rsidRPr="00DE29DF">
        <w:rPr>
          <w:rFonts w:ascii="Times New Roman" w:hAnsi="Times New Roman" w:cs="Times New Roman"/>
          <w:sz w:val="22"/>
          <w:szCs w:val="22"/>
        </w:rPr>
        <w:t>yringe Service</w:t>
      </w:r>
      <w:r w:rsidR="004D7002" w:rsidRPr="00DE29DF">
        <w:rPr>
          <w:rFonts w:ascii="Times New Roman" w:hAnsi="Times New Roman" w:cs="Times New Roman"/>
          <w:sz w:val="22"/>
          <w:szCs w:val="22"/>
        </w:rPr>
        <w:t xml:space="preserve"> </w:t>
      </w:r>
      <w:r w:rsidR="00F971DC" w:rsidRPr="00DE29DF">
        <w:rPr>
          <w:rFonts w:ascii="Times New Roman" w:hAnsi="Times New Roman" w:cs="Times New Roman"/>
          <w:sz w:val="22"/>
          <w:szCs w:val="22"/>
        </w:rPr>
        <w:t>m</w:t>
      </w:r>
      <w:r w:rsidR="004D7002" w:rsidRPr="00DE29DF">
        <w:rPr>
          <w:rFonts w:ascii="Times New Roman" w:hAnsi="Times New Roman" w:cs="Times New Roman"/>
          <w:sz w:val="22"/>
          <w:szCs w:val="22"/>
        </w:rPr>
        <w:t xml:space="preserve">odels </w:t>
      </w:r>
      <w:r w:rsidR="00463E65" w:rsidRPr="00DE29DF">
        <w:rPr>
          <w:rFonts w:ascii="Times New Roman" w:hAnsi="Times New Roman" w:cs="Times New Roman"/>
          <w:sz w:val="22"/>
          <w:szCs w:val="22"/>
        </w:rPr>
        <w:t xml:space="preserve">offered by the </w:t>
      </w:r>
      <w:r w:rsidR="00F971DC" w:rsidRPr="00DE29DF">
        <w:rPr>
          <w:rFonts w:ascii="Times New Roman" w:hAnsi="Times New Roman" w:cs="Times New Roman"/>
          <w:sz w:val="22"/>
          <w:szCs w:val="22"/>
        </w:rPr>
        <w:t>SSP</w:t>
      </w:r>
      <w:r w:rsidR="0074314F" w:rsidRPr="00DE29DF">
        <w:rPr>
          <w:rFonts w:ascii="Times New Roman" w:hAnsi="Times New Roman" w:cs="Times New Roman"/>
          <w:sz w:val="22"/>
          <w:szCs w:val="22"/>
        </w:rPr>
        <w:t xml:space="preserve">, including </w:t>
      </w:r>
      <w:r w:rsidR="00774316" w:rsidRPr="00DE29DF">
        <w:rPr>
          <w:rFonts w:ascii="Times New Roman" w:hAnsi="Times New Roman" w:cs="Times New Roman"/>
          <w:sz w:val="22"/>
          <w:szCs w:val="22"/>
        </w:rPr>
        <w:t xml:space="preserve">  </w:t>
      </w:r>
      <w:r w:rsidR="004D7002" w:rsidRPr="00DE29DF">
        <w:rPr>
          <w:rFonts w:ascii="Times New Roman" w:hAnsi="Times New Roman" w:cs="Times New Roman"/>
          <w:sz w:val="22"/>
          <w:szCs w:val="22"/>
        </w:rPr>
        <w:t>Delivery Services</w:t>
      </w:r>
      <w:r w:rsidR="007B7B0E" w:rsidRPr="00DE29DF">
        <w:rPr>
          <w:rFonts w:ascii="Times New Roman" w:hAnsi="Times New Roman" w:cs="Times New Roman"/>
          <w:sz w:val="22"/>
          <w:szCs w:val="22"/>
        </w:rPr>
        <w:t>;</w:t>
      </w:r>
      <w:r w:rsidR="00463E65" w:rsidRPr="00DE29DF">
        <w:rPr>
          <w:rFonts w:ascii="Times New Roman" w:hAnsi="Times New Roman" w:cs="Times New Roman"/>
          <w:sz w:val="22"/>
          <w:szCs w:val="22"/>
        </w:rPr>
        <w:t xml:space="preserve"> </w:t>
      </w:r>
    </w:p>
    <w:p w14:paraId="35B7F211" w14:textId="575805E3" w:rsidR="004D7002" w:rsidRPr="00DE29DF" w:rsidRDefault="002F49F8" w:rsidP="00270E41">
      <w:pPr>
        <w:tabs>
          <w:tab w:val="left" w:pos="720"/>
          <w:tab w:val="left" w:pos="1800"/>
          <w:tab w:val="num" w:pos="2160"/>
          <w:tab w:val="left" w:pos="2880"/>
          <w:tab w:val="left" w:pos="3600"/>
          <w:tab w:val="left" w:pos="4320"/>
        </w:tabs>
        <w:spacing w:after="240"/>
        <w:ind w:left="1710" w:hanging="270"/>
        <w:rPr>
          <w:rFonts w:ascii="Times New Roman" w:hAnsi="Times New Roman" w:cs="Times New Roman"/>
          <w:sz w:val="22"/>
          <w:szCs w:val="22"/>
        </w:rPr>
      </w:pPr>
      <w:r w:rsidRPr="00DE29DF">
        <w:rPr>
          <w:rFonts w:ascii="Times New Roman" w:hAnsi="Times New Roman" w:cs="Times New Roman"/>
          <w:sz w:val="22"/>
          <w:szCs w:val="22"/>
        </w:rPr>
        <w:t xml:space="preserve">5. </w:t>
      </w:r>
      <w:r w:rsidR="00774316" w:rsidRPr="00DE29DF">
        <w:rPr>
          <w:rFonts w:ascii="Times New Roman" w:hAnsi="Times New Roman" w:cs="Times New Roman"/>
          <w:sz w:val="22"/>
          <w:szCs w:val="22"/>
        </w:rPr>
        <w:t xml:space="preserve">  </w:t>
      </w:r>
      <w:r w:rsidRPr="00DE29DF">
        <w:rPr>
          <w:rFonts w:ascii="Times New Roman" w:hAnsi="Times New Roman" w:cs="Times New Roman"/>
          <w:sz w:val="22"/>
          <w:szCs w:val="22"/>
        </w:rPr>
        <w:t xml:space="preserve">A record of </w:t>
      </w:r>
      <w:r w:rsidR="00463E65" w:rsidRPr="00DE29DF">
        <w:rPr>
          <w:rFonts w:ascii="Times New Roman" w:hAnsi="Times New Roman" w:cs="Times New Roman"/>
          <w:sz w:val="22"/>
          <w:szCs w:val="22"/>
        </w:rPr>
        <w:t>staff name</w:t>
      </w:r>
      <w:r w:rsidR="00CD74A8" w:rsidRPr="00DE29DF">
        <w:rPr>
          <w:rFonts w:ascii="Times New Roman" w:hAnsi="Times New Roman" w:cs="Times New Roman"/>
          <w:sz w:val="22"/>
          <w:szCs w:val="22"/>
        </w:rPr>
        <w:t>s</w:t>
      </w:r>
      <w:r w:rsidR="00266E7B" w:rsidRPr="00DE29DF">
        <w:rPr>
          <w:rFonts w:ascii="Times New Roman" w:hAnsi="Times New Roman" w:cs="Times New Roman"/>
          <w:sz w:val="22"/>
          <w:szCs w:val="22"/>
        </w:rPr>
        <w:t>;</w:t>
      </w:r>
      <w:r w:rsidR="004434AA" w:rsidRPr="00DE29DF" w:rsidDel="00E02C41">
        <w:rPr>
          <w:rFonts w:ascii="Times New Roman" w:hAnsi="Times New Roman" w:cs="Times New Roman"/>
          <w:sz w:val="22"/>
          <w:szCs w:val="22"/>
        </w:rPr>
        <w:t xml:space="preserve"> and </w:t>
      </w:r>
    </w:p>
    <w:p w14:paraId="19AF3C25" w14:textId="150C518A" w:rsidR="00AB27E4" w:rsidRPr="00DE29DF" w:rsidRDefault="002F49F8" w:rsidP="00774316">
      <w:pPr>
        <w:tabs>
          <w:tab w:val="left" w:pos="720"/>
          <w:tab w:val="left" w:pos="1800"/>
          <w:tab w:val="num" w:pos="2160"/>
          <w:tab w:val="left" w:pos="2880"/>
          <w:tab w:val="left" w:pos="3600"/>
          <w:tab w:val="left" w:pos="4320"/>
        </w:tabs>
        <w:spacing w:after="240"/>
        <w:ind w:left="1800" w:hanging="360"/>
        <w:rPr>
          <w:rFonts w:ascii="Times New Roman" w:hAnsi="Times New Roman" w:cs="Times New Roman"/>
          <w:sz w:val="22"/>
          <w:szCs w:val="22"/>
        </w:rPr>
      </w:pPr>
      <w:r w:rsidRPr="00DE29DF">
        <w:rPr>
          <w:rFonts w:ascii="Times New Roman" w:hAnsi="Times New Roman" w:cs="Times New Roman"/>
          <w:sz w:val="22"/>
          <w:szCs w:val="22"/>
        </w:rPr>
        <w:t>6</w:t>
      </w:r>
      <w:r w:rsidR="004D7002" w:rsidRPr="00DE29DF">
        <w:rPr>
          <w:rFonts w:ascii="Times New Roman" w:hAnsi="Times New Roman" w:cs="Times New Roman"/>
          <w:sz w:val="22"/>
          <w:szCs w:val="22"/>
        </w:rPr>
        <w:t xml:space="preserve">.  </w:t>
      </w:r>
      <w:r w:rsidR="00270E41" w:rsidRPr="00DE29DF">
        <w:rPr>
          <w:rFonts w:ascii="Times New Roman" w:hAnsi="Times New Roman" w:cs="Times New Roman"/>
          <w:sz w:val="22"/>
          <w:szCs w:val="22"/>
        </w:rPr>
        <w:t xml:space="preserve"> </w:t>
      </w:r>
      <w:r w:rsidR="004D7002" w:rsidRPr="00DE29DF">
        <w:rPr>
          <w:rFonts w:ascii="Times New Roman" w:hAnsi="Times New Roman" w:cs="Times New Roman"/>
          <w:sz w:val="22"/>
          <w:szCs w:val="22"/>
        </w:rPr>
        <w:t>R</w:t>
      </w:r>
      <w:r w:rsidR="00F9771A" w:rsidRPr="00DE29DF">
        <w:rPr>
          <w:rFonts w:ascii="Times New Roman" w:hAnsi="Times New Roman" w:cs="Times New Roman"/>
          <w:sz w:val="22"/>
          <w:szCs w:val="22"/>
        </w:rPr>
        <w:t xml:space="preserve">ecord of </w:t>
      </w:r>
      <w:r w:rsidR="00643053" w:rsidRPr="00DE29DF">
        <w:rPr>
          <w:rFonts w:ascii="Times New Roman" w:hAnsi="Times New Roman" w:cs="Times New Roman"/>
          <w:sz w:val="22"/>
          <w:szCs w:val="22"/>
        </w:rPr>
        <w:t xml:space="preserve">any grievance or complaint </w:t>
      </w:r>
      <w:r w:rsidR="00B56F38" w:rsidRPr="00DE29DF">
        <w:rPr>
          <w:rFonts w:ascii="Times New Roman" w:hAnsi="Times New Roman" w:cs="Times New Roman"/>
          <w:sz w:val="22"/>
          <w:szCs w:val="22"/>
        </w:rPr>
        <w:t>reported to the Program</w:t>
      </w:r>
      <w:r w:rsidR="00B74BFC" w:rsidRPr="00DE29DF">
        <w:rPr>
          <w:rFonts w:ascii="Times New Roman" w:hAnsi="Times New Roman" w:cs="Times New Roman"/>
          <w:sz w:val="22"/>
          <w:szCs w:val="22"/>
        </w:rPr>
        <w:t xml:space="preserve"> </w:t>
      </w:r>
      <w:r w:rsidR="006B7D6D" w:rsidRPr="00DE29DF">
        <w:rPr>
          <w:rFonts w:ascii="Times New Roman" w:hAnsi="Times New Roman" w:cs="Times New Roman"/>
          <w:sz w:val="22"/>
          <w:szCs w:val="22"/>
        </w:rPr>
        <w:t>and</w:t>
      </w:r>
      <w:r w:rsidR="00B56F38" w:rsidRPr="00DE29DF">
        <w:rPr>
          <w:rFonts w:ascii="Times New Roman" w:hAnsi="Times New Roman" w:cs="Times New Roman"/>
          <w:sz w:val="22"/>
          <w:szCs w:val="22"/>
        </w:rPr>
        <w:t xml:space="preserve"> </w:t>
      </w:r>
      <w:r w:rsidR="00B822D5" w:rsidRPr="00DE29DF">
        <w:rPr>
          <w:rFonts w:ascii="Times New Roman" w:hAnsi="Times New Roman" w:cs="Times New Roman"/>
          <w:sz w:val="22"/>
          <w:szCs w:val="22"/>
        </w:rPr>
        <w:t>related findings</w:t>
      </w:r>
      <w:r w:rsidR="004D7002" w:rsidRPr="00DE29DF">
        <w:rPr>
          <w:rFonts w:ascii="Times New Roman" w:hAnsi="Times New Roman" w:cs="Times New Roman"/>
          <w:sz w:val="22"/>
          <w:szCs w:val="22"/>
        </w:rPr>
        <w:t>,</w:t>
      </w:r>
      <w:r w:rsidR="00B822D5" w:rsidRPr="00DE29DF">
        <w:rPr>
          <w:rFonts w:ascii="Times New Roman" w:hAnsi="Times New Roman" w:cs="Times New Roman"/>
          <w:sz w:val="22"/>
          <w:szCs w:val="22"/>
        </w:rPr>
        <w:t xml:space="preserve"> as a</w:t>
      </w:r>
      <w:r w:rsidR="00EA5249" w:rsidRPr="00DE29DF">
        <w:rPr>
          <w:rFonts w:ascii="Times New Roman" w:hAnsi="Times New Roman" w:cs="Times New Roman"/>
          <w:sz w:val="22"/>
          <w:szCs w:val="22"/>
        </w:rPr>
        <w:t xml:space="preserve"> </w:t>
      </w:r>
      <w:r w:rsidR="00957709" w:rsidRPr="00DE29DF">
        <w:rPr>
          <w:rFonts w:ascii="Times New Roman" w:hAnsi="Times New Roman" w:cs="Times New Roman"/>
          <w:sz w:val="22"/>
          <w:szCs w:val="22"/>
        </w:rPr>
        <w:t xml:space="preserve">result of </w:t>
      </w:r>
      <w:r w:rsidR="00097038" w:rsidRPr="00DE29DF">
        <w:rPr>
          <w:rFonts w:ascii="Times New Roman" w:hAnsi="Times New Roman" w:cs="Times New Roman"/>
          <w:sz w:val="22"/>
          <w:szCs w:val="22"/>
        </w:rPr>
        <w:t>the investigation</w:t>
      </w:r>
      <w:r w:rsidR="00CD74A8" w:rsidRPr="00DE29DF">
        <w:rPr>
          <w:rFonts w:ascii="Times New Roman" w:hAnsi="Times New Roman" w:cs="Times New Roman"/>
          <w:sz w:val="22"/>
          <w:szCs w:val="22"/>
        </w:rPr>
        <w:t>.</w:t>
      </w:r>
    </w:p>
    <w:p w14:paraId="209B2EFB" w14:textId="220E10BA" w:rsidR="00E52CCF" w:rsidRPr="00DE29DF" w:rsidRDefault="0061362D"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r>
      <w:r w:rsidR="00257819" w:rsidRPr="00DE29DF">
        <w:rPr>
          <w:rFonts w:ascii="Times New Roman" w:hAnsi="Times New Roman" w:cs="Times New Roman"/>
          <w:b/>
          <w:bCs/>
          <w:sz w:val="22"/>
          <w:szCs w:val="22"/>
        </w:rPr>
        <w:t>E</w:t>
      </w:r>
      <w:r w:rsidR="00D1404D" w:rsidRPr="00DE29DF">
        <w:rPr>
          <w:rFonts w:ascii="Times New Roman" w:hAnsi="Times New Roman" w:cs="Times New Roman"/>
          <w:b/>
          <w:bCs/>
          <w:sz w:val="22"/>
          <w:szCs w:val="22"/>
        </w:rPr>
        <w:t>.</w:t>
      </w:r>
      <w:r w:rsidR="00E52CCF" w:rsidRPr="00DE29DF">
        <w:rPr>
          <w:rFonts w:ascii="Times New Roman" w:hAnsi="Times New Roman" w:cs="Times New Roman"/>
          <w:sz w:val="22"/>
          <w:szCs w:val="22"/>
        </w:rPr>
        <w:tab/>
      </w:r>
      <w:r w:rsidR="00E52CCF" w:rsidRPr="00DE29DF">
        <w:rPr>
          <w:rFonts w:ascii="Times New Roman" w:hAnsi="Times New Roman" w:cs="Times New Roman"/>
          <w:b/>
          <w:sz w:val="22"/>
          <w:szCs w:val="22"/>
        </w:rPr>
        <w:t>Posting of Certification</w:t>
      </w:r>
    </w:p>
    <w:p w14:paraId="7C661198"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2BE002F" w14:textId="3DF29D11" w:rsidR="00E52CCF" w:rsidRPr="00DE29DF" w:rsidRDefault="00E52CCF" w:rsidP="004C28CB">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t xml:space="preserve">The Certification granted by the Department </w:t>
      </w:r>
      <w:r w:rsidR="009D1851" w:rsidRPr="00DE29DF">
        <w:rPr>
          <w:rFonts w:ascii="Times New Roman" w:hAnsi="Times New Roman" w:cs="Times New Roman"/>
          <w:sz w:val="22"/>
          <w:szCs w:val="22"/>
        </w:rPr>
        <w:t>must</w:t>
      </w:r>
      <w:r w:rsidRPr="00DE29DF">
        <w:rPr>
          <w:rFonts w:ascii="Times New Roman" w:hAnsi="Times New Roman" w:cs="Times New Roman"/>
          <w:sz w:val="22"/>
          <w:szCs w:val="22"/>
        </w:rPr>
        <w:t xml:space="preserve"> be conspicuously posted in </w:t>
      </w:r>
      <w:r w:rsidR="004D770B" w:rsidRPr="00DE29DF">
        <w:rPr>
          <w:rFonts w:ascii="Times New Roman" w:hAnsi="Times New Roman" w:cs="Times New Roman"/>
          <w:sz w:val="22"/>
          <w:szCs w:val="22"/>
        </w:rPr>
        <w:t>Brick</w:t>
      </w:r>
      <w:r w:rsidR="00E81FCF" w:rsidRPr="00DE29DF">
        <w:rPr>
          <w:rFonts w:ascii="Times New Roman" w:hAnsi="Times New Roman" w:cs="Times New Roman"/>
          <w:sz w:val="22"/>
          <w:szCs w:val="22"/>
        </w:rPr>
        <w:t>-</w:t>
      </w:r>
      <w:r w:rsidR="004D770B" w:rsidRPr="00DE29DF">
        <w:rPr>
          <w:rFonts w:ascii="Times New Roman" w:hAnsi="Times New Roman" w:cs="Times New Roman"/>
          <w:sz w:val="22"/>
          <w:szCs w:val="22"/>
        </w:rPr>
        <w:t xml:space="preserve"> and</w:t>
      </w:r>
      <w:r w:rsidR="00A4297E" w:rsidRPr="00DE29DF">
        <w:rPr>
          <w:rFonts w:ascii="Times New Roman" w:hAnsi="Times New Roman" w:cs="Times New Roman"/>
          <w:sz w:val="22"/>
          <w:szCs w:val="22"/>
        </w:rPr>
        <w:t>-</w:t>
      </w:r>
      <w:r w:rsidR="004D770B" w:rsidRPr="00DE29DF">
        <w:rPr>
          <w:rFonts w:ascii="Times New Roman" w:hAnsi="Times New Roman" w:cs="Times New Roman"/>
          <w:sz w:val="22"/>
          <w:szCs w:val="22"/>
        </w:rPr>
        <w:t xml:space="preserve">Mortar </w:t>
      </w:r>
      <w:r w:rsidR="00AB10BF" w:rsidRPr="00DE29DF">
        <w:rPr>
          <w:rFonts w:ascii="Times New Roman" w:hAnsi="Times New Roman" w:cs="Times New Roman"/>
          <w:sz w:val="22"/>
          <w:szCs w:val="22"/>
        </w:rPr>
        <w:t>S</w:t>
      </w:r>
      <w:r w:rsidR="004D770B" w:rsidRPr="00DE29DF">
        <w:rPr>
          <w:rFonts w:ascii="Times New Roman" w:hAnsi="Times New Roman" w:cs="Times New Roman"/>
          <w:sz w:val="22"/>
          <w:szCs w:val="22"/>
        </w:rPr>
        <w:t xml:space="preserve">ites and </w:t>
      </w:r>
      <w:r w:rsidRPr="00DE29DF">
        <w:rPr>
          <w:rFonts w:ascii="Times New Roman" w:hAnsi="Times New Roman" w:cs="Times New Roman"/>
          <w:sz w:val="22"/>
          <w:szCs w:val="22"/>
        </w:rPr>
        <w:t xml:space="preserve">offices of the Administrator of </w:t>
      </w:r>
      <w:r w:rsidR="00383EA7" w:rsidRPr="00DE29DF">
        <w:rPr>
          <w:rFonts w:ascii="Times New Roman" w:hAnsi="Times New Roman" w:cs="Times New Roman"/>
          <w:sz w:val="22"/>
          <w:szCs w:val="22"/>
        </w:rPr>
        <w:t>the SSP</w:t>
      </w:r>
      <w:r w:rsidRPr="00DE29DF">
        <w:rPr>
          <w:rFonts w:ascii="Times New Roman" w:hAnsi="Times New Roman" w:cs="Times New Roman"/>
          <w:sz w:val="22"/>
          <w:szCs w:val="22"/>
        </w:rPr>
        <w:t>.</w:t>
      </w:r>
    </w:p>
    <w:p w14:paraId="0D41152C" w14:textId="6289EB3E" w:rsidR="00971FEF" w:rsidRPr="00DE29DF" w:rsidRDefault="00E52CCF" w:rsidP="00B853E1">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r>
    </w:p>
    <w:p w14:paraId="5ED8FFC3" w14:textId="77777777" w:rsidR="001103F2" w:rsidRPr="00DE29DF" w:rsidRDefault="001103F2" w:rsidP="00272416">
      <w:pPr>
        <w:tabs>
          <w:tab w:val="left" w:pos="720"/>
          <w:tab w:val="left" w:pos="1440"/>
          <w:tab w:val="left" w:pos="2160"/>
          <w:tab w:val="left" w:pos="2880"/>
          <w:tab w:val="left" w:pos="3600"/>
          <w:tab w:val="left" w:pos="4320"/>
        </w:tabs>
        <w:jc w:val="center"/>
        <w:rPr>
          <w:rFonts w:ascii="Times New Roman" w:hAnsi="Times New Roman" w:cs="Times New Roman"/>
          <w:b/>
          <w:bCs/>
          <w:sz w:val="22"/>
          <w:szCs w:val="22"/>
        </w:rPr>
      </w:pPr>
    </w:p>
    <w:p w14:paraId="554BF238" w14:textId="1F78353D" w:rsidR="000713B3" w:rsidRPr="00DE29DF" w:rsidRDefault="000713B3" w:rsidP="00272416">
      <w:pPr>
        <w:tabs>
          <w:tab w:val="left" w:pos="720"/>
          <w:tab w:val="left" w:pos="1440"/>
          <w:tab w:val="left" w:pos="2160"/>
          <w:tab w:val="left" w:pos="2880"/>
          <w:tab w:val="left" w:pos="3600"/>
          <w:tab w:val="left" w:pos="4320"/>
        </w:tabs>
        <w:jc w:val="center"/>
        <w:rPr>
          <w:rFonts w:ascii="Times New Roman" w:hAnsi="Times New Roman" w:cs="Times New Roman"/>
          <w:sz w:val="22"/>
          <w:szCs w:val="22"/>
        </w:rPr>
      </w:pPr>
      <w:r w:rsidRPr="00DE29DF">
        <w:rPr>
          <w:rFonts w:ascii="Times New Roman" w:hAnsi="Times New Roman" w:cs="Times New Roman"/>
          <w:b/>
          <w:bCs/>
          <w:sz w:val="22"/>
          <w:szCs w:val="22"/>
        </w:rPr>
        <w:t xml:space="preserve">SECTION </w:t>
      </w:r>
      <w:r w:rsidR="00E46A47" w:rsidRPr="00DE29DF">
        <w:rPr>
          <w:rFonts w:ascii="Times New Roman" w:hAnsi="Times New Roman" w:cs="Times New Roman"/>
          <w:b/>
          <w:bCs/>
          <w:sz w:val="22"/>
          <w:szCs w:val="22"/>
        </w:rPr>
        <w:t>4</w:t>
      </w:r>
      <w:r w:rsidR="004A0534" w:rsidRPr="00DE29DF">
        <w:rPr>
          <w:rFonts w:ascii="Times New Roman" w:hAnsi="Times New Roman" w:cs="Times New Roman"/>
          <w:b/>
          <w:bCs/>
          <w:sz w:val="22"/>
          <w:szCs w:val="22"/>
        </w:rPr>
        <w:t>.</w:t>
      </w:r>
      <w:r w:rsidRPr="00DE29DF">
        <w:rPr>
          <w:rFonts w:ascii="Times New Roman" w:hAnsi="Times New Roman" w:cs="Times New Roman"/>
          <w:sz w:val="22"/>
          <w:szCs w:val="22"/>
        </w:rPr>
        <w:t xml:space="preserve"> </w:t>
      </w:r>
      <w:r w:rsidR="0061362D" w:rsidRPr="00DE29DF">
        <w:rPr>
          <w:rFonts w:ascii="Times New Roman" w:hAnsi="Times New Roman" w:cs="Times New Roman"/>
          <w:sz w:val="22"/>
          <w:szCs w:val="22"/>
        </w:rPr>
        <w:tab/>
      </w:r>
      <w:r w:rsidR="004A0534" w:rsidRPr="00DE29DF">
        <w:rPr>
          <w:rFonts w:ascii="Times New Roman" w:hAnsi="Times New Roman" w:cs="Times New Roman"/>
          <w:b/>
          <w:bCs/>
          <w:sz w:val="22"/>
          <w:szCs w:val="22"/>
        </w:rPr>
        <w:t>DEPARTMENT ADMINISTRATION</w:t>
      </w:r>
    </w:p>
    <w:p w14:paraId="6D6802C2" w14:textId="77777777" w:rsidR="000713B3" w:rsidRPr="00DE29DF" w:rsidRDefault="000713B3"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4302294" w14:textId="1F80620E" w:rsidR="00E52CCF" w:rsidRPr="00DE29DF" w:rsidRDefault="00E52CCF" w:rsidP="00DE29DF">
      <w:pPr>
        <w:pStyle w:val="ListParagraph"/>
        <w:numPr>
          <w:ilvl w:val="0"/>
          <w:numId w:val="19"/>
        </w:num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DE29DF">
        <w:rPr>
          <w:rFonts w:ascii="Times New Roman" w:hAnsi="Times New Roman" w:cs="Times New Roman"/>
          <w:b/>
          <w:sz w:val="22"/>
          <w:szCs w:val="22"/>
        </w:rPr>
        <w:t>Refusal to Certify</w:t>
      </w:r>
    </w:p>
    <w:p w14:paraId="05AB717E"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D2DAD91" w14:textId="499F44EA" w:rsidR="00E52CCF" w:rsidRPr="00DE29DF" w:rsidRDefault="00E52CCF" w:rsidP="004C28CB">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t>The Department</w:t>
      </w:r>
      <w:r w:rsidR="00D27DAC" w:rsidRPr="00DE29DF">
        <w:rPr>
          <w:rFonts w:ascii="Times New Roman" w:hAnsi="Times New Roman" w:cs="Times New Roman"/>
          <w:sz w:val="22"/>
          <w:szCs w:val="22"/>
        </w:rPr>
        <w:t xml:space="preserve"> </w:t>
      </w:r>
      <w:r w:rsidR="00490E7B" w:rsidRPr="00DE29DF">
        <w:rPr>
          <w:rFonts w:ascii="Times New Roman" w:hAnsi="Times New Roman" w:cs="Times New Roman"/>
          <w:sz w:val="22"/>
          <w:szCs w:val="22"/>
        </w:rPr>
        <w:t>may</w:t>
      </w:r>
      <w:r w:rsidRPr="00DE29DF">
        <w:rPr>
          <w:rFonts w:ascii="Times New Roman" w:hAnsi="Times New Roman" w:cs="Times New Roman"/>
          <w:sz w:val="22"/>
          <w:szCs w:val="22"/>
        </w:rPr>
        <w:t xml:space="preserve"> refuse certification of an </w:t>
      </w:r>
      <w:r w:rsidR="00FC14BE" w:rsidRPr="00DE29DF">
        <w:rPr>
          <w:rFonts w:ascii="Times New Roman" w:hAnsi="Times New Roman" w:cs="Times New Roman"/>
          <w:sz w:val="22"/>
          <w:szCs w:val="22"/>
        </w:rPr>
        <w:t>A</w:t>
      </w:r>
      <w:r w:rsidRPr="00DE29DF">
        <w:rPr>
          <w:rFonts w:ascii="Times New Roman" w:hAnsi="Times New Roman" w:cs="Times New Roman"/>
          <w:sz w:val="22"/>
          <w:szCs w:val="22"/>
        </w:rPr>
        <w:t>pplicant if any of the following conditions exist:</w:t>
      </w:r>
    </w:p>
    <w:p w14:paraId="7C684F64"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8BAA69D" w14:textId="0261BB89" w:rsidR="00E52CCF" w:rsidRPr="00DE29DF" w:rsidRDefault="00E52CCF" w:rsidP="00774316">
      <w:pPr>
        <w:tabs>
          <w:tab w:val="left" w:pos="720"/>
          <w:tab w:val="left" w:pos="1440"/>
          <w:tab w:val="left" w:pos="2880"/>
          <w:tab w:val="left" w:pos="3600"/>
          <w:tab w:val="left" w:pos="4320"/>
        </w:tabs>
        <w:ind w:left="2160" w:hanging="216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t>1.</w:t>
      </w:r>
      <w:r w:rsidRPr="00DE29DF">
        <w:rPr>
          <w:rFonts w:ascii="Times New Roman" w:hAnsi="Times New Roman" w:cs="Times New Roman"/>
          <w:sz w:val="22"/>
          <w:szCs w:val="22"/>
        </w:rPr>
        <w:tab/>
      </w:r>
      <w:r w:rsidR="001A3195" w:rsidRPr="00DE29DF">
        <w:rPr>
          <w:rFonts w:ascii="Times New Roman" w:hAnsi="Times New Roman" w:cs="Times New Roman"/>
          <w:sz w:val="22"/>
          <w:szCs w:val="22"/>
        </w:rPr>
        <w:t>Incorrect or incomplete</w:t>
      </w:r>
      <w:r w:rsidRPr="00DE29DF">
        <w:rPr>
          <w:rFonts w:ascii="Times New Roman" w:hAnsi="Times New Roman" w:cs="Times New Roman"/>
          <w:sz w:val="22"/>
          <w:szCs w:val="22"/>
        </w:rPr>
        <w:t xml:space="preserve"> information submitted in the </w:t>
      </w:r>
      <w:r w:rsidR="00476469" w:rsidRPr="00DE29DF">
        <w:rPr>
          <w:rFonts w:ascii="Times New Roman" w:hAnsi="Times New Roman" w:cs="Times New Roman"/>
          <w:sz w:val="22"/>
          <w:szCs w:val="22"/>
        </w:rPr>
        <w:t>SSP</w:t>
      </w:r>
      <w:r w:rsidRPr="00DE29DF">
        <w:rPr>
          <w:rFonts w:ascii="Times New Roman" w:hAnsi="Times New Roman" w:cs="Times New Roman"/>
          <w:sz w:val="22"/>
          <w:szCs w:val="22"/>
        </w:rPr>
        <w:t>’s application;</w:t>
      </w:r>
    </w:p>
    <w:p w14:paraId="3B96B578" w14:textId="77777777" w:rsidR="00E52CCF" w:rsidRPr="00DE29DF" w:rsidRDefault="00E52CCF" w:rsidP="00774316">
      <w:pPr>
        <w:tabs>
          <w:tab w:val="left" w:pos="720"/>
          <w:tab w:val="left" w:pos="1440"/>
          <w:tab w:val="left" w:pos="2880"/>
          <w:tab w:val="left" w:pos="3600"/>
          <w:tab w:val="left" w:pos="4320"/>
        </w:tabs>
        <w:rPr>
          <w:rFonts w:ascii="Times New Roman" w:hAnsi="Times New Roman" w:cs="Times New Roman"/>
          <w:sz w:val="22"/>
          <w:szCs w:val="22"/>
        </w:rPr>
      </w:pPr>
    </w:p>
    <w:p w14:paraId="1FBC8DAB" w14:textId="2D14105C" w:rsidR="00E52CCF" w:rsidRPr="00DE29DF" w:rsidRDefault="00E52CCF" w:rsidP="00774316">
      <w:pPr>
        <w:tabs>
          <w:tab w:val="left" w:pos="720"/>
          <w:tab w:val="left" w:pos="1440"/>
          <w:tab w:val="left" w:pos="2880"/>
          <w:tab w:val="left" w:pos="3600"/>
          <w:tab w:val="left" w:pos="4320"/>
        </w:tabs>
        <w:ind w:left="2160" w:hanging="216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t>2.</w:t>
      </w:r>
      <w:r w:rsidRPr="00DE29DF">
        <w:rPr>
          <w:rFonts w:ascii="Times New Roman" w:hAnsi="Times New Roman" w:cs="Times New Roman"/>
          <w:sz w:val="22"/>
          <w:szCs w:val="22"/>
        </w:rPr>
        <w:tab/>
        <w:t>The applicant does not meet all the requirements of applicable laws and regulations</w:t>
      </w:r>
      <w:r w:rsidR="001A3195" w:rsidRPr="00DE29DF">
        <w:rPr>
          <w:rFonts w:ascii="Times New Roman" w:hAnsi="Times New Roman" w:cs="Times New Roman"/>
          <w:sz w:val="22"/>
          <w:szCs w:val="22"/>
        </w:rPr>
        <w:t>, including requirement</w:t>
      </w:r>
      <w:r w:rsidR="00CD033D" w:rsidRPr="00DE29DF">
        <w:rPr>
          <w:rFonts w:ascii="Times New Roman" w:hAnsi="Times New Roman" w:cs="Times New Roman"/>
          <w:sz w:val="22"/>
          <w:szCs w:val="22"/>
        </w:rPr>
        <w:t>s</w:t>
      </w:r>
      <w:r w:rsidR="001A3195" w:rsidRPr="00DE29DF">
        <w:rPr>
          <w:rFonts w:ascii="Times New Roman" w:hAnsi="Times New Roman" w:cs="Times New Roman"/>
          <w:sz w:val="22"/>
          <w:szCs w:val="22"/>
        </w:rPr>
        <w:t xml:space="preserve"> of this rule</w:t>
      </w:r>
      <w:r w:rsidRPr="00DE29DF">
        <w:rPr>
          <w:rFonts w:ascii="Times New Roman" w:hAnsi="Times New Roman" w:cs="Times New Roman"/>
          <w:sz w:val="22"/>
          <w:szCs w:val="22"/>
        </w:rPr>
        <w:t>;</w:t>
      </w:r>
      <w:r w:rsidR="00CD033D" w:rsidRPr="00DE29DF">
        <w:rPr>
          <w:rFonts w:ascii="Times New Roman" w:hAnsi="Times New Roman" w:cs="Times New Roman"/>
          <w:sz w:val="22"/>
          <w:szCs w:val="22"/>
        </w:rPr>
        <w:t xml:space="preserve"> or</w:t>
      </w:r>
    </w:p>
    <w:p w14:paraId="1F93A121" w14:textId="77777777" w:rsidR="00E52CCF" w:rsidRPr="00DE29DF" w:rsidRDefault="00E52CCF" w:rsidP="00774316">
      <w:pPr>
        <w:tabs>
          <w:tab w:val="left" w:pos="720"/>
          <w:tab w:val="left" w:pos="1440"/>
          <w:tab w:val="left" w:pos="2880"/>
          <w:tab w:val="left" w:pos="3600"/>
          <w:tab w:val="left" w:pos="4320"/>
        </w:tabs>
        <w:rPr>
          <w:rFonts w:ascii="Times New Roman" w:hAnsi="Times New Roman" w:cs="Times New Roman"/>
          <w:sz w:val="22"/>
          <w:szCs w:val="22"/>
        </w:rPr>
      </w:pPr>
    </w:p>
    <w:p w14:paraId="7D9937D1" w14:textId="5A67A295" w:rsidR="00E52CCF" w:rsidRPr="00DE29DF" w:rsidRDefault="00E52CCF" w:rsidP="00774316">
      <w:pPr>
        <w:tabs>
          <w:tab w:val="left" w:pos="720"/>
          <w:tab w:val="left" w:pos="1440"/>
          <w:tab w:val="left" w:pos="2880"/>
          <w:tab w:val="left" w:pos="3600"/>
          <w:tab w:val="left" w:pos="4320"/>
        </w:tabs>
        <w:ind w:left="2160" w:hanging="216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t>3.</w:t>
      </w:r>
      <w:r w:rsidRPr="00DE29DF">
        <w:rPr>
          <w:rFonts w:ascii="Times New Roman" w:hAnsi="Times New Roman" w:cs="Times New Roman"/>
          <w:sz w:val="22"/>
          <w:szCs w:val="22"/>
        </w:rPr>
        <w:tab/>
        <w:t xml:space="preserve">The </w:t>
      </w:r>
      <w:r w:rsidR="00C47108" w:rsidRPr="00DE29DF">
        <w:rPr>
          <w:rFonts w:ascii="Times New Roman" w:hAnsi="Times New Roman" w:cs="Times New Roman"/>
          <w:sz w:val="22"/>
          <w:szCs w:val="22"/>
        </w:rPr>
        <w:t>A</w:t>
      </w:r>
      <w:r w:rsidRPr="00DE29DF">
        <w:rPr>
          <w:rFonts w:ascii="Times New Roman" w:hAnsi="Times New Roman" w:cs="Times New Roman"/>
          <w:sz w:val="22"/>
          <w:szCs w:val="22"/>
        </w:rPr>
        <w:t xml:space="preserve">pplicant or </w:t>
      </w:r>
      <w:r w:rsidR="00C47108" w:rsidRPr="00DE29DF">
        <w:rPr>
          <w:rFonts w:ascii="Times New Roman" w:hAnsi="Times New Roman" w:cs="Times New Roman"/>
          <w:sz w:val="22"/>
          <w:szCs w:val="22"/>
        </w:rPr>
        <w:t>A</w:t>
      </w:r>
      <w:r w:rsidR="001A3195" w:rsidRPr="00DE29DF">
        <w:rPr>
          <w:rFonts w:ascii="Times New Roman" w:hAnsi="Times New Roman" w:cs="Times New Roman"/>
          <w:sz w:val="22"/>
          <w:szCs w:val="22"/>
        </w:rPr>
        <w:t xml:space="preserve">pplicant’s </w:t>
      </w:r>
      <w:r w:rsidR="00A178F3" w:rsidRPr="00DE29DF">
        <w:rPr>
          <w:rFonts w:ascii="Times New Roman" w:hAnsi="Times New Roman" w:cs="Times New Roman"/>
          <w:sz w:val="22"/>
          <w:szCs w:val="22"/>
        </w:rPr>
        <w:t xml:space="preserve">Administrator and management </w:t>
      </w:r>
      <w:r w:rsidRPr="00DE29DF">
        <w:rPr>
          <w:rFonts w:ascii="Times New Roman" w:hAnsi="Times New Roman" w:cs="Times New Roman"/>
          <w:sz w:val="22"/>
          <w:szCs w:val="22"/>
        </w:rPr>
        <w:t>staff ha</w:t>
      </w:r>
      <w:r w:rsidR="00B408E5" w:rsidRPr="00DE29DF">
        <w:rPr>
          <w:rFonts w:ascii="Times New Roman" w:hAnsi="Times New Roman" w:cs="Times New Roman"/>
          <w:sz w:val="22"/>
          <w:szCs w:val="22"/>
        </w:rPr>
        <w:t>ve</w:t>
      </w:r>
      <w:r w:rsidRPr="00DE29DF">
        <w:rPr>
          <w:rFonts w:ascii="Times New Roman" w:hAnsi="Times New Roman" w:cs="Times New Roman"/>
          <w:sz w:val="22"/>
          <w:szCs w:val="22"/>
        </w:rPr>
        <w:t xml:space="preserve"> </w:t>
      </w:r>
      <w:bookmarkStart w:id="9" w:name="_Hlk217912935"/>
      <w:r w:rsidRPr="00DE29DF">
        <w:rPr>
          <w:rFonts w:ascii="Times New Roman" w:hAnsi="Times New Roman" w:cs="Times New Roman"/>
          <w:sz w:val="22"/>
          <w:szCs w:val="22"/>
        </w:rPr>
        <w:t xml:space="preserve">violated </w:t>
      </w:r>
      <w:r w:rsidR="001A3195" w:rsidRPr="00DE29DF">
        <w:rPr>
          <w:rFonts w:ascii="Times New Roman" w:hAnsi="Times New Roman" w:cs="Times New Roman"/>
          <w:sz w:val="22"/>
          <w:szCs w:val="22"/>
        </w:rPr>
        <w:t xml:space="preserve">specific </w:t>
      </w:r>
      <w:r w:rsidRPr="00DE29DF">
        <w:rPr>
          <w:rFonts w:ascii="Times New Roman" w:hAnsi="Times New Roman" w:cs="Times New Roman"/>
          <w:sz w:val="22"/>
          <w:szCs w:val="22"/>
        </w:rPr>
        <w:t xml:space="preserve">laws, rules, and regulations </w:t>
      </w:r>
      <w:r w:rsidR="005C39CF" w:rsidRPr="00DE29DF">
        <w:rPr>
          <w:rFonts w:ascii="Times New Roman" w:hAnsi="Times New Roman" w:cs="Times New Roman"/>
          <w:sz w:val="22"/>
          <w:szCs w:val="22"/>
        </w:rPr>
        <w:t>pertaining to</w:t>
      </w:r>
      <w:r w:rsidR="00554AA2" w:rsidRPr="00DE29DF">
        <w:rPr>
          <w:rFonts w:ascii="Times New Roman" w:hAnsi="Times New Roman" w:cs="Times New Roman"/>
          <w:sz w:val="22"/>
          <w:szCs w:val="22"/>
        </w:rPr>
        <w:t>,</w:t>
      </w:r>
      <w:r w:rsidR="005C39CF" w:rsidRPr="00DE29DF">
        <w:rPr>
          <w:rFonts w:ascii="Times New Roman" w:hAnsi="Times New Roman" w:cs="Times New Roman"/>
          <w:sz w:val="22"/>
          <w:szCs w:val="22"/>
        </w:rPr>
        <w:t xml:space="preserve"> or in connection with</w:t>
      </w:r>
      <w:r w:rsidR="00554AA2" w:rsidRPr="00DE29DF">
        <w:rPr>
          <w:rFonts w:ascii="Times New Roman" w:hAnsi="Times New Roman" w:cs="Times New Roman"/>
          <w:sz w:val="22"/>
          <w:szCs w:val="22"/>
        </w:rPr>
        <w:t>,</w:t>
      </w:r>
      <w:r w:rsidR="005C39CF" w:rsidRPr="00DE29DF">
        <w:rPr>
          <w:rFonts w:ascii="Times New Roman" w:hAnsi="Times New Roman" w:cs="Times New Roman"/>
          <w:sz w:val="22"/>
          <w:szCs w:val="22"/>
        </w:rPr>
        <w:t xml:space="preserve"> the operation of a Syringe Services Program </w:t>
      </w:r>
      <w:r w:rsidRPr="00DE29DF">
        <w:rPr>
          <w:rFonts w:ascii="Times New Roman" w:hAnsi="Times New Roman" w:cs="Times New Roman"/>
          <w:sz w:val="22"/>
          <w:szCs w:val="22"/>
        </w:rPr>
        <w:t>in the five (5) years preceding date of application</w:t>
      </w:r>
      <w:bookmarkEnd w:id="9"/>
      <w:r w:rsidRPr="00DE29DF">
        <w:rPr>
          <w:rFonts w:ascii="Times New Roman" w:hAnsi="Times New Roman" w:cs="Times New Roman"/>
          <w:sz w:val="22"/>
          <w:szCs w:val="22"/>
        </w:rPr>
        <w:t>.</w:t>
      </w:r>
    </w:p>
    <w:p w14:paraId="79FF3C0B"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FAF5A39" w14:textId="3DD8EADD"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r>
      <w:r w:rsidR="000713B3" w:rsidRPr="00DE29DF">
        <w:rPr>
          <w:rFonts w:ascii="Times New Roman" w:hAnsi="Times New Roman" w:cs="Times New Roman"/>
          <w:b/>
          <w:bCs/>
          <w:sz w:val="22"/>
          <w:szCs w:val="22"/>
        </w:rPr>
        <w:t>B</w:t>
      </w:r>
      <w:r w:rsidR="0061362D" w:rsidRPr="00DE29DF">
        <w:rPr>
          <w:rFonts w:ascii="Times New Roman" w:hAnsi="Times New Roman" w:cs="Times New Roman"/>
          <w:b/>
          <w:bCs/>
          <w:sz w:val="22"/>
          <w:szCs w:val="22"/>
        </w:rPr>
        <w:t>.</w:t>
      </w:r>
      <w:r w:rsidRPr="00DE29DF">
        <w:rPr>
          <w:rFonts w:ascii="Times New Roman" w:hAnsi="Times New Roman" w:cs="Times New Roman"/>
          <w:sz w:val="22"/>
          <w:szCs w:val="22"/>
        </w:rPr>
        <w:tab/>
      </w:r>
      <w:r w:rsidRPr="00DE29DF">
        <w:rPr>
          <w:rFonts w:ascii="Times New Roman" w:hAnsi="Times New Roman" w:cs="Times New Roman"/>
          <w:b/>
          <w:sz w:val="22"/>
          <w:szCs w:val="22"/>
        </w:rPr>
        <w:t>Suspension or Revocation of Certification</w:t>
      </w:r>
    </w:p>
    <w:p w14:paraId="152509A9"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8F060C6" w14:textId="0DF56BDF" w:rsidR="00E52CCF" w:rsidRPr="00DE29DF" w:rsidRDefault="00E52CCF" w:rsidP="004C28CB">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t>1.</w:t>
      </w:r>
      <w:r w:rsidRPr="00DE29DF">
        <w:rPr>
          <w:rFonts w:ascii="Times New Roman" w:hAnsi="Times New Roman" w:cs="Times New Roman"/>
          <w:sz w:val="22"/>
          <w:szCs w:val="22"/>
        </w:rPr>
        <w:tab/>
        <w:t>The Department may suspend or revoke any certification issued pursuant to 22 M</w:t>
      </w:r>
      <w:r w:rsidR="00B04596" w:rsidRPr="00DE29DF">
        <w:rPr>
          <w:rFonts w:ascii="Times New Roman" w:hAnsi="Times New Roman" w:cs="Times New Roman"/>
          <w:sz w:val="22"/>
          <w:szCs w:val="22"/>
        </w:rPr>
        <w:t>.</w:t>
      </w:r>
      <w:r w:rsidRPr="00DE29DF">
        <w:rPr>
          <w:rFonts w:ascii="Times New Roman" w:hAnsi="Times New Roman" w:cs="Times New Roman"/>
          <w:sz w:val="22"/>
          <w:szCs w:val="22"/>
        </w:rPr>
        <w:t>R</w:t>
      </w:r>
      <w:r w:rsidR="00B04596" w:rsidRPr="00DE29DF">
        <w:rPr>
          <w:rFonts w:ascii="Times New Roman" w:hAnsi="Times New Roman" w:cs="Times New Roman"/>
          <w:sz w:val="22"/>
          <w:szCs w:val="22"/>
        </w:rPr>
        <w:t>.</w:t>
      </w:r>
      <w:r w:rsidRPr="00DE29DF">
        <w:rPr>
          <w:rFonts w:ascii="Times New Roman" w:hAnsi="Times New Roman" w:cs="Times New Roman"/>
          <w:sz w:val="22"/>
          <w:szCs w:val="22"/>
        </w:rPr>
        <w:t>S</w:t>
      </w:r>
      <w:r w:rsidR="00B04596" w:rsidRPr="00DE29DF">
        <w:rPr>
          <w:rFonts w:ascii="Times New Roman" w:hAnsi="Times New Roman" w:cs="Times New Roman"/>
          <w:sz w:val="22"/>
          <w:szCs w:val="22"/>
        </w:rPr>
        <w:t>.</w:t>
      </w:r>
      <w:r w:rsidRPr="00DE29DF">
        <w:rPr>
          <w:rFonts w:ascii="Times New Roman" w:hAnsi="Times New Roman" w:cs="Times New Roman"/>
          <w:sz w:val="22"/>
          <w:szCs w:val="22"/>
        </w:rPr>
        <w:t xml:space="preserve"> §</w:t>
      </w:r>
      <w:r w:rsidR="00B04596" w:rsidRPr="00DE29DF">
        <w:rPr>
          <w:rFonts w:ascii="Times New Roman" w:hAnsi="Times New Roman" w:cs="Times New Roman"/>
          <w:sz w:val="22"/>
          <w:szCs w:val="22"/>
        </w:rPr>
        <w:t xml:space="preserve"> </w:t>
      </w:r>
      <w:r w:rsidRPr="00DE29DF">
        <w:rPr>
          <w:rFonts w:ascii="Times New Roman" w:hAnsi="Times New Roman" w:cs="Times New Roman"/>
          <w:sz w:val="22"/>
          <w:szCs w:val="22"/>
        </w:rPr>
        <w:t>1341 for:</w:t>
      </w:r>
    </w:p>
    <w:p w14:paraId="48BD779A"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7A22976" w14:textId="19100120" w:rsidR="00E52CCF" w:rsidRPr="00DE29DF" w:rsidRDefault="00E52CCF" w:rsidP="00570C6C">
      <w:pPr>
        <w:tabs>
          <w:tab w:val="left" w:pos="720"/>
          <w:tab w:val="left" w:pos="1440"/>
          <w:tab w:val="left" w:pos="2160"/>
          <w:tab w:val="left" w:pos="2880"/>
          <w:tab w:val="left" w:pos="3600"/>
          <w:tab w:val="left" w:pos="4320"/>
        </w:tabs>
        <w:ind w:left="2880" w:hanging="1440"/>
        <w:rPr>
          <w:rFonts w:ascii="Times New Roman" w:hAnsi="Times New Roman" w:cs="Times New Roman"/>
          <w:sz w:val="22"/>
          <w:szCs w:val="22"/>
        </w:rPr>
      </w:pPr>
      <w:r w:rsidRPr="00DE29DF">
        <w:rPr>
          <w:rFonts w:ascii="Times New Roman" w:hAnsi="Times New Roman" w:cs="Times New Roman"/>
          <w:sz w:val="22"/>
          <w:szCs w:val="22"/>
        </w:rPr>
        <w:tab/>
        <w:t>a.</w:t>
      </w:r>
      <w:r w:rsidRPr="00DE29DF">
        <w:rPr>
          <w:rFonts w:ascii="Times New Roman" w:hAnsi="Times New Roman" w:cs="Times New Roman"/>
          <w:sz w:val="22"/>
          <w:szCs w:val="22"/>
        </w:rPr>
        <w:tab/>
        <w:t>Violation of applicable laws, regulation and rules</w:t>
      </w:r>
      <w:r w:rsidR="0090281F" w:rsidRPr="00DE29DF">
        <w:rPr>
          <w:rFonts w:ascii="Times New Roman" w:hAnsi="Times New Roman" w:cs="Times New Roman"/>
          <w:sz w:val="22"/>
          <w:szCs w:val="22"/>
        </w:rPr>
        <w:t>,</w:t>
      </w:r>
      <w:r w:rsidR="00855604" w:rsidRPr="00DE29DF">
        <w:rPr>
          <w:rFonts w:ascii="Times New Roman" w:hAnsi="Times New Roman" w:cs="Times New Roman"/>
          <w:sz w:val="22"/>
          <w:szCs w:val="22"/>
        </w:rPr>
        <w:t xml:space="preserve"> or contractual agreements</w:t>
      </w:r>
      <w:r w:rsidRPr="00DE29DF">
        <w:rPr>
          <w:rFonts w:ascii="Times New Roman" w:hAnsi="Times New Roman" w:cs="Times New Roman"/>
          <w:sz w:val="22"/>
          <w:szCs w:val="22"/>
        </w:rPr>
        <w:t>; or</w:t>
      </w:r>
    </w:p>
    <w:p w14:paraId="131D5788"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7B3B0B4" w14:textId="5520092E" w:rsidR="00E52CCF" w:rsidRPr="00DE29DF" w:rsidRDefault="00E52CCF" w:rsidP="004C28CB">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r>
      <w:r w:rsidRPr="00DE29DF">
        <w:rPr>
          <w:rFonts w:ascii="Times New Roman" w:hAnsi="Times New Roman" w:cs="Times New Roman"/>
          <w:sz w:val="22"/>
          <w:szCs w:val="22"/>
        </w:rPr>
        <w:tab/>
        <w:t>b.</w:t>
      </w:r>
      <w:r w:rsidRPr="00DE29DF">
        <w:rPr>
          <w:rFonts w:ascii="Times New Roman" w:hAnsi="Times New Roman" w:cs="Times New Roman"/>
          <w:sz w:val="22"/>
          <w:szCs w:val="22"/>
        </w:rPr>
        <w:tab/>
        <w:t xml:space="preserve">Conduct committing, permitting, aiding or abetting any illegal practices in the operation of a </w:t>
      </w:r>
      <w:r w:rsidR="006348A7" w:rsidRPr="00DE29DF">
        <w:rPr>
          <w:rFonts w:ascii="Times New Roman" w:hAnsi="Times New Roman" w:cs="Times New Roman"/>
          <w:sz w:val="22"/>
          <w:szCs w:val="22"/>
        </w:rPr>
        <w:t>Syringe Service</w:t>
      </w:r>
      <w:r w:rsidR="00F67571" w:rsidRPr="00DE29DF">
        <w:rPr>
          <w:rFonts w:ascii="Times New Roman" w:hAnsi="Times New Roman" w:cs="Times New Roman"/>
          <w:sz w:val="22"/>
          <w:szCs w:val="22"/>
        </w:rPr>
        <w:t>s</w:t>
      </w:r>
      <w:r w:rsidRPr="00DE29DF">
        <w:rPr>
          <w:rFonts w:ascii="Times New Roman" w:hAnsi="Times New Roman" w:cs="Times New Roman"/>
          <w:sz w:val="22"/>
          <w:szCs w:val="22"/>
        </w:rPr>
        <w:t xml:space="preserve"> Program; or</w:t>
      </w:r>
    </w:p>
    <w:p w14:paraId="738EE159"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B680C1E" w14:textId="1B37EFDA" w:rsidR="00720A01" w:rsidRPr="00DE29DF" w:rsidRDefault="00E52CCF" w:rsidP="004C28CB">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r>
      <w:r w:rsidRPr="00DE29DF">
        <w:rPr>
          <w:rFonts w:ascii="Times New Roman" w:hAnsi="Times New Roman" w:cs="Times New Roman"/>
          <w:sz w:val="22"/>
          <w:szCs w:val="22"/>
        </w:rPr>
        <w:tab/>
        <w:t>c.</w:t>
      </w:r>
      <w:r w:rsidRPr="00DE29DF">
        <w:rPr>
          <w:rFonts w:ascii="Times New Roman" w:hAnsi="Times New Roman" w:cs="Times New Roman"/>
          <w:sz w:val="22"/>
          <w:szCs w:val="22"/>
        </w:rPr>
        <w:tab/>
        <w:t xml:space="preserve">Conduct detrimental to the welfare of the </w:t>
      </w:r>
      <w:r w:rsidR="001D0F70" w:rsidRPr="00DE29DF">
        <w:rPr>
          <w:rFonts w:ascii="Times New Roman" w:hAnsi="Times New Roman" w:cs="Times New Roman"/>
          <w:sz w:val="22"/>
          <w:szCs w:val="22"/>
        </w:rPr>
        <w:t>C</w:t>
      </w:r>
      <w:r w:rsidRPr="00DE29DF">
        <w:rPr>
          <w:rFonts w:ascii="Times New Roman" w:hAnsi="Times New Roman" w:cs="Times New Roman"/>
          <w:sz w:val="22"/>
          <w:szCs w:val="22"/>
        </w:rPr>
        <w:t xml:space="preserve">onsumers </w:t>
      </w:r>
      <w:r w:rsidR="00297F86" w:rsidRPr="00DE29DF">
        <w:rPr>
          <w:rFonts w:ascii="Times New Roman" w:hAnsi="Times New Roman" w:cs="Times New Roman"/>
          <w:sz w:val="22"/>
          <w:szCs w:val="22"/>
        </w:rPr>
        <w:t>enrolled in a</w:t>
      </w:r>
      <w:r w:rsidRPr="00DE29DF">
        <w:rPr>
          <w:rFonts w:ascii="Times New Roman" w:hAnsi="Times New Roman" w:cs="Times New Roman"/>
          <w:sz w:val="22"/>
          <w:szCs w:val="22"/>
        </w:rPr>
        <w:t xml:space="preserve"> </w:t>
      </w:r>
      <w:r w:rsidR="006348A7" w:rsidRPr="00DE29DF">
        <w:rPr>
          <w:rFonts w:ascii="Times New Roman" w:hAnsi="Times New Roman" w:cs="Times New Roman"/>
          <w:sz w:val="22"/>
          <w:szCs w:val="22"/>
        </w:rPr>
        <w:t>Syringe</w:t>
      </w:r>
      <w:r w:rsidRPr="00DE29DF">
        <w:rPr>
          <w:rFonts w:ascii="Times New Roman" w:hAnsi="Times New Roman" w:cs="Times New Roman"/>
          <w:sz w:val="22"/>
          <w:szCs w:val="22"/>
        </w:rPr>
        <w:t xml:space="preserve"> </w:t>
      </w:r>
      <w:r w:rsidR="009059CB" w:rsidRPr="00DE29DF">
        <w:rPr>
          <w:rFonts w:ascii="Times New Roman" w:hAnsi="Times New Roman" w:cs="Times New Roman"/>
          <w:sz w:val="22"/>
          <w:szCs w:val="22"/>
        </w:rPr>
        <w:t>S</w:t>
      </w:r>
      <w:r w:rsidRPr="00DE29DF">
        <w:rPr>
          <w:rFonts w:ascii="Times New Roman" w:hAnsi="Times New Roman" w:cs="Times New Roman"/>
          <w:sz w:val="22"/>
          <w:szCs w:val="22"/>
        </w:rPr>
        <w:t>ervices</w:t>
      </w:r>
      <w:r w:rsidR="00297F86" w:rsidRPr="00DE29DF">
        <w:rPr>
          <w:rFonts w:ascii="Times New Roman" w:hAnsi="Times New Roman" w:cs="Times New Roman"/>
          <w:sz w:val="22"/>
          <w:szCs w:val="22"/>
        </w:rPr>
        <w:t xml:space="preserve"> Program.</w:t>
      </w:r>
    </w:p>
    <w:p w14:paraId="71A5AD3E" w14:textId="77777777" w:rsidR="00E52CCF" w:rsidRPr="00DE29DF" w:rsidRDefault="00E52CCF" w:rsidP="004C28CB">
      <w:pPr>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7BF41543" w14:textId="431C9BA8" w:rsidR="00E52CCF" w:rsidRPr="00DE29DF" w:rsidRDefault="00E52CCF" w:rsidP="004C28CB">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t>2.</w:t>
      </w:r>
      <w:r w:rsidRPr="00DE29DF">
        <w:rPr>
          <w:rFonts w:ascii="Times New Roman" w:hAnsi="Times New Roman" w:cs="Times New Roman"/>
          <w:sz w:val="22"/>
          <w:szCs w:val="22"/>
        </w:rPr>
        <w:tab/>
      </w:r>
      <w:r w:rsidR="00297F86" w:rsidRPr="00DE29DF">
        <w:rPr>
          <w:rFonts w:ascii="Times New Roman" w:hAnsi="Times New Roman" w:cs="Times New Roman"/>
          <w:sz w:val="22"/>
          <w:szCs w:val="22"/>
        </w:rPr>
        <w:t>T</w:t>
      </w:r>
      <w:r w:rsidRPr="00DE29DF">
        <w:rPr>
          <w:rFonts w:ascii="Times New Roman" w:hAnsi="Times New Roman" w:cs="Times New Roman"/>
          <w:sz w:val="22"/>
          <w:szCs w:val="22"/>
        </w:rPr>
        <w:t>he Department</w:t>
      </w:r>
      <w:r w:rsidR="00297F86" w:rsidRPr="00DE29DF">
        <w:rPr>
          <w:rFonts w:ascii="Times New Roman" w:hAnsi="Times New Roman" w:cs="Times New Roman"/>
          <w:sz w:val="22"/>
          <w:szCs w:val="22"/>
        </w:rPr>
        <w:t xml:space="preserve"> will mail its</w:t>
      </w:r>
      <w:r w:rsidRPr="00DE29DF">
        <w:rPr>
          <w:rFonts w:ascii="Times New Roman" w:hAnsi="Times New Roman" w:cs="Times New Roman"/>
          <w:sz w:val="22"/>
          <w:szCs w:val="22"/>
        </w:rPr>
        <w:t xml:space="preserve"> decision </w:t>
      </w:r>
      <w:r w:rsidR="00224DAF" w:rsidRPr="00DE29DF">
        <w:rPr>
          <w:rFonts w:ascii="Times New Roman" w:hAnsi="Times New Roman" w:cs="Times New Roman"/>
          <w:sz w:val="22"/>
          <w:szCs w:val="22"/>
        </w:rPr>
        <w:t xml:space="preserve">to </w:t>
      </w:r>
      <w:r w:rsidR="00DC410A" w:rsidRPr="00DE29DF">
        <w:rPr>
          <w:rFonts w:ascii="Times New Roman" w:hAnsi="Times New Roman" w:cs="Times New Roman"/>
          <w:sz w:val="22"/>
          <w:szCs w:val="22"/>
        </w:rPr>
        <w:t>suspend or revo</w:t>
      </w:r>
      <w:r w:rsidR="003B3965" w:rsidRPr="00DE29DF">
        <w:rPr>
          <w:rFonts w:ascii="Times New Roman" w:hAnsi="Times New Roman" w:cs="Times New Roman"/>
          <w:sz w:val="22"/>
          <w:szCs w:val="22"/>
        </w:rPr>
        <w:t>ke Certification to</w:t>
      </w:r>
      <w:r w:rsidR="00DC410A" w:rsidRPr="00DE29DF">
        <w:rPr>
          <w:rFonts w:ascii="Times New Roman" w:hAnsi="Times New Roman" w:cs="Times New Roman"/>
          <w:sz w:val="22"/>
          <w:szCs w:val="22"/>
        </w:rPr>
        <w:t xml:space="preserve"> </w:t>
      </w:r>
      <w:r w:rsidRPr="00DE29DF">
        <w:rPr>
          <w:rFonts w:ascii="Times New Roman" w:hAnsi="Times New Roman" w:cs="Times New Roman"/>
          <w:sz w:val="22"/>
          <w:szCs w:val="22"/>
        </w:rPr>
        <w:t xml:space="preserve">the </w:t>
      </w:r>
      <w:r w:rsidR="00297F86" w:rsidRPr="00DE29DF">
        <w:rPr>
          <w:rFonts w:ascii="Times New Roman" w:hAnsi="Times New Roman" w:cs="Times New Roman"/>
          <w:sz w:val="22"/>
          <w:szCs w:val="22"/>
        </w:rPr>
        <w:t>P</w:t>
      </w:r>
      <w:r w:rsidRPr="00DE29DF">
        <w:rPr>
          <w:rFonts w:ascii="Times New Roman" w:hAnsi="Times New Roman" w:cs="Times New Roman"/>
          <w:sz w:val="22"/>
          <w:szCs w:val="22"/>
        </w:rPr>
        <w:t xml:space="preserve">rogram’s last known </w:t>
      </w:r>
      <w:r w:rsidR="006868B9" w:rsidRPr="00DE29DF">
        <w:rPr>
          <w:rFonts w:ascii="Times New Roman" w:hAnsi="Times New Roman" w:cs="Times New Roman"/>
          <w:sz w:val="22"/>
          <w:szCs w:val="22"/>
        </w:rPr>
        <w:t xml:space="preserve">mailing </w:t>
      </w:r>
      <w:r w:rsidRPr="00DE29DF">
        <w:rPr>
          <w:rFonts w:ascii="Times New Roman" w:hAnsi="Times New Roman" w:cs="Times New Roman"/>
          <w:sz w:val="22"/>
          <w:szCs w:val="22"/>
        </w:rPr>
        <w:t>address.</w:t>
      </w:r>
    </w:p>
    <w:p w14:paraId="5DE0A15A"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D9AD6D6" w14:textId="1623BCDA" w:rsidR="00E52CCF" w:rsidRPr="00DE29DF" w:rsidRDefault="00E52CCF" w:rsidP="004C28CB">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DE29DF">
        <w:rPr>
          <w:rFonts w:ascii="Times New Roman" w:hAnsi="Times New Roman" w:cs="Times New Roman"/>
          <w:sz w:val="22"/>
          <w:szCs w:val="22"/>
        </w:rPr>
        <w:lastRenderedPageBreak/>
        <w:tab/>
      </w:r>
      <w:r w:rsidRPr="00DE29DF">
        <w:rPr>
          <w:rFonts w:ascii="Times New Roman" w:hAnsi="Times New Roman" w:cs="Times New Roman"/>
          <w:sz w:val="22"/>
          <w:szCs w:val="22"/>
        </w:rPr>
        <w:tab/>
        <w:t>3.</w:t>
      </w:r>
      <w:r w:rsidRPr="00DE29DF">
        <w:rPr>
          <w:rFonts w:ascii="Times New Roman" w:hAnsi="Times New Roman" w:cs="Times New Roman"/>
          <w:sz w:val="22"/>
          <w:szCs w:val="22"/>
        </w:rPr>
        <w:tab/>
        <w:t xml:space="preserve">Upon suspension or revocation of a </w:t>
      </w:r>
      <w:r w:rsidR="009D1851" w:rsidRPr="00DE29DF">
        <w:rPr>
          <w:rFonts w:ascii="Times New Roman" w:hAnsi="Times New Roman" w:cs="Times New Roman"/>
          <w:sz w:val="22"/>
          <w:szCs w:val="22"/>
        </w:rPr>
        <w:t>C</w:t>
      </w:r>
      <w:r w:rsidRPr="00DE29DF">
        <w:rPr>
          <w:rFonts w:ascii="Times New Roman" w:hAnsi="Times New Roman" w:cs="Times New Roman"/>
          <w:sz w:val="22"/>
          <w:szCs w:val="22"/>
        </w:rPr>
        <w:t xml:space="preserve">ertification, the </w:t>
      </w:r>
      <w:r w:rsidR="00297F86" w:rsidRPr="00DE29DF">
        <w:rPr>
          <w:rFonts w:ascii="Times New Roman" w:hAnsi="Times New Roman" w:cs="Times New Roman"/>
          <w:sz w:val="22"/>
          <w:szCs w:val="22"/>
        </w:rPr>
        <w:t xml:space="preserve">Administrator </w:t>
      </w:r>
      <w:r w:rsidR="009D1851" w:rsidRPr="00DE29DF">
        <w:rPr>
          <w:rFonts w:ascii="Times New Roman" w:hAnsi="Times New Roman" w:cs="Times New Roman"/>
          <w:sz w:val="22"/>
          <w:szCs w:val="22"/>
        </w:rPr>
        <w:t>must</w:t>
      </w:r>
      <w:r w:rsidRPr="00DE29DF">
        <w:rPr>
          <w:rFonts w:ascii="Times New Roman" w:hAnsi="Times New Roman" w:cs="Times New Roman"/>
          <w:sz w:val="22"/>
          <w:szCs w:val="22"/>
        </w:rPr>
        <w:t xml:space="preserve"> immediately surrender</w:t>
      </w:r>
      <w:r w:rsidR="00297F86" w:rsidRPr="00DE29DF">
        <w:rPr>
          <w:rFonts w:ascii="Times New Roman" w:hAnsi="Times New Roman" w:cs="Times New Roman"/>
          <w:sz w:val="22"/>
          <w:szCs w:val="22"/>
        </w:rPr>
        <w:t xml:space="preserve"> the Certification</w:t>
      </w:r>
      <w:r w:rsidRPr="00DE29DF">
        <w:rPr>
          <w:rFonts w:ascii="Times New Roman" w:hAnsi="Times New Roman" w:cs="Times New Roman"/>
          <w:sz w:val="22"/>
          <w:szCs w:val="22"/>
        </w:rPr>
        <w:t xml:space="preserve"> to the Department and </w:t>
      </w:r>
      <w:r w:rsidR="00297F86" w:rsidRPr="00DE29DF">
        <w:rPr>
          <w:rFonts w:ascii="Times New Roman" w:hAnsi="Times New Roman" w:cs="Times New Roman"/>
          <w:sz w:val="22"/>
          <w:szCs w:val="22"/>
        </w:rPr>
        <w:t xml:space="preserve">cease </w:t>
      </w:r>
      <w:r w:rsidRPr="00DE29DF">
        <w:rPr>
          <w:rFonts w:ascii="Times New Roman" w:hAnsi="Times New Roman" w:cs="Times New Roman"/>
          <w:sz w:val="22"/>
          <w:szCs w:val="22"/>
        </w:rPr>
        <w:t>all operations.</w:t>
      </w:r>
    </w:p>
    <w:p w14:paraId="08307AC1"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6E1FBA1" w14:textId="1764AE98" w:rsidR="00E52CCF" w:rsidRPr="00DE29DF" w:rsidRDefault="00E52CCF" w:rsidP="004C28CB">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t>4.</w:t>
      </w:r>
      <w:r w:rsidRPr="00DE29DF">
        <w:rPr>
          <w:rFonts w:ascii="Times New Roman" w:hAnsi="Times New Roman" w:cs="Times New Roman"/>
          <w:sz w:val="22"/>
          <w:szCs w:val="22"/>
        </w:rPr>
        <w:tab/>
        <w:t xml:space="preserve">The </w:t>
      </w:r>
      <w:r w:rsidR="00297F86" w:rsidRPr="00DE29DF">
        <w:rPr>
          <w:rFonts w:ascii="Times New Roman" w:hAnsi="Times New Roman" w:cs="Times New Roman"/>
          <w:sz w:val="22"/>
          <w:szCs w:val="22"/>
        </w:rPr>
        <w:t>Department</w:t>
      </w:r>
      <w:r w:rsidR="00531FA7" w:rsidRPr="00DE29DF">
        <w:rPr>
          <w:rFonts w:ascii="Times New Roman" w:hAnsi="Times New Roman" w:cs="Times New Roman"/>
          <w:sz w:val="22"/>
          <w:szCs w:val="22"/>
        </w:rPr>
        <w:t xml:space="preserve"> </w:t>
      </w:r>
      <w:r w:rsidR="00E0053A" w:rsidRPr="00DE29DF">
        <w:rPr>
          <w:rFonts w:ascii="Times New Roman" w:hAnsi="Times New Roman" w:cs="Times New Roman"/>
          <w:sz w:val="22"/>
          <w:szCs w:val="22"/>
        </w:rPr>
        <w:t>will</w:t>
      </w:r>
      <w:r w:rsidRPr="00DE29DF">
        <w:rPr>
          <w:rFonts w:ascii="Times New Roman" w:hAnsi="Times New Roman" w:cs="Times New Roman"/>
          <w:sz w:val="22"/>
          <w:szCs w:val="22"/>
        </w:rPr>
        <w:t xml:space="preserve"> inform </w:t>
      </w:r>
      <w:r w:rsidR="00672FA3" w:rsidRPr="00DE29DF">
        <w:rPr>
          <w:rFonts w:ascii="Times New Roman" w:hAnsi="Times New Roman" w:cs="Times New Roman"/>
          <w:sz w:val="22"/>
          <w:szCs w:val="22"/>
        </w:rPr>
        <w:t xml:space="preserve">local </w:t>
      </w:r>
      <w:r w:rsidRPr="00DE29DF">
        <w:rPr>
          <w:rFonts w:ascii="Times New Roman" w:hAnsi="Times New Roman" w:cs="Times New Roman"/>
          <w:sz w:val="22"/>
          <w:szCs w:val="22"/>
        </w:rPr>
        <w:t>law enforcement</w:t>
      </w:r>
      <w:r w:rsidR="004663EF" w:rsidRPr="00DE29DF">
        <w:rPr>
          <w:rFonts w:ascii="Times New Roman" w:hAnsi="Times New Roman" w:cs="Times New Roman"/>
          <w:sz w:val="22"/>
          <w:szCs w:val="22"/>
        </w:rPr>
        <w:t xml:space="preserve">, the </w:t>
      </w:r>
      <w:r w:rsidR="001009AF" w:rsidRPr="00DE29DF">
        <w:rPr>
          <w:rFonts w:ascii="Times New Roman" w:hAnsi="Times New Roman" w:cs="Times New Roman"/>
          <w:sz w:val="22"/>
          <w:szCs w:val="22"/>
        </w:rPr>
        <w:t xml:space="preserve">chief municipal officer of each municipality (i.e. the mayor, city or town manager, or other top executive of the municipality) where the SSP </w:t>
      </w:r>
      <w:r w:rsidR="00EA28F1">
        <w:rPr>
          <w:rFonts w:ascii="Times New Roman" w:hAnsi="Times New Roman" w:cs="Times New Roman"/>
          <w:sz w:val="22"/>
          <w:szCs w:val="22"/>
        </w:rPr>
        <w:t>was certified</w:t>
      </w:r>
      <w:r w:rsidR="0078562A" w:rsidRPr="00DE29DF">
        <w:rPr>
          <w:rFonts w:ascii="Times New Roman" w:hAnsi="Times New Roman" w:cs="Times New Roman"/>
          <w:sz w:val="22"/>
          <w:szCs w:val="22"/>
        </w:rPr>
        <w:t>,</w:t>
      </w:r>
      <w:r w:rsidRPr="00DE29DF">
        <w:rPr>
          <w:rFonts w:ascii="Times New Roman" w:hAnsi="Times New Roman" w:cs="Times New Roman"/>
          <w:sz w:val="22"/>
          <w:szCs w:val="22"/>
        </w:rPr>
        <w:t xml:space="preserve"> and Certification Review Team </w:t>
      </w:r>
      <w:r w:rsidR="00297F86" w:rsidRPr="00DE29DF">
        <w:rPr>
          <w:rFonts w:ascii="Times New Roman" w:hAnsi="Times New Roman" w:cs="Times New Roman"/>
          <w:sz w:val="22"/>
          <w:szCs w:val="22"/>
        </w:rPr>
        <w:t xml:space="preserve">members </w:t>
      </w:r>
      <w:r w:rsidRPr="00DE29DF">
        <w:rPr>
          <w:rFonts w:ascii="Times New Roman" w:hAnsi="Times New Roman" w:cs="Times New Roman"/>
          <w:sz w:val="22"/>
          <w:szCs w:val="22"/>
        </w:rPr>
        <w:t xml:space="preserve">of the revocations of, or changes in, Program </w:t>
      </w:r>
      <w:r w:rsidR="009D1851" w:rsidRPr="00DE29DF">
        <w:rPr>
          <w:rFonts w:ascii="Times New Roman" w:hAnsi="Times New Roman" w:cs="Times New Roman"/>
          <w:sz w:val="22"/>
          <w:szCs w:val="22"/>
        </w:rPr>
        <w:t>C</w:t>
      </w:r>
      <w:r w:rsidRPr="00DE29DF">
        <w:rPr>
          <w:rFonts w:ascii="Times New Roman" w:hAnsi="Times New Roman" w:cs="Times New Roman"/>
          <w:sz w:val="22"/>
          <w:szCs w:val="22"/>
        </w:rPr>
        <w:t xml:space="preserve">ertification within ten </w:t>
      </w:r>
      <w:r w:rsidR="00297F86" w:rsidRPr="00DE29DF">
        <w:rPr>
          <w:rFonts w:ascii="Times New Roman" w:hAnsi="Times New Roman" w:cs="Times New Roman"/>
          <w:sz w:val="22"/>
          <w:szCs w:val="22"/>
        </w:rPr>
        <w:t xml:space="preserve">(10) </w:t>
      </w:r>
      <w:r w:rsidRPr="00DE29DF">
        <w:rPr>
          <w:rFonts w:ascii="Times New Roman" w:hAnsi="Times New Roman" w:cs="Times New Roman"/>
          <w:sz w:val="22"/>
          <w:szCs w:val="22"/>
        </w:rPr>
        <w:t>days.</w:t>
      </w:r>
    </w:p>
    <w:p w14:paraId="667F2E32"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81C24C8" w14:textId="4C59C03B"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r>
      <w:r w:rsidR="000713B3" w:rsidRPr="00DE29DF">
        <w:rPr>
          <w:rFonts w:ascii="Times New Roman" w:hAnsi="Times New Roman" w:cs="Times New Roman"/>
          <w:b/>
          <w:bCs/>
          <w:sz w:val="22"/>
          <w:szCs w:val="22"/>
        </w:rPr>
        <w:t>C</w:t>
      </w:r>
      <w:r w:rsidR="00C10772" w:rsidRPr="00DE29DF">
        <w:rPr>
          <w:rFonts w:ascii="Times New Roman" w:hAnsi="Times New Roman" w:cs="Times New Roman"/>
          <w:b/>
          <w:bCs/>
          <w:sz w:val="22"/>
          <w:szCs w:val="22"/>
        </w:rPr>
        <w:t>.</w:t>
      </w:r>
      <w:r w:rsidRPr="00DE29DF">
        <w:rPr>
          <w:rFonts w:ascii="Times New Roman" w:hAnsi="Times New Roman" w:cs="Times New Roman"/>
          <w:sz w:val="22"/>
          <w:szCs w:val="22"/>
        </w:rPr>
        <w:tab/>
      </w:r>
      <w:r w:rsidRPr="00DE29DF">
        <w:rPr>
          <w:rFonts w:ascii="Times New Roman" w:hAnsi="Times New Roman" w:cs="Times New Roman"/>
          <w:b/>
          <w:sz w:val="22"/>
          <w:szCs w:val="22"/>
        </w:rPr>
        <w:t>Right of Inspection</w:t>
      </w:r>
    </w:p>
    <w:p w14:paraId="2ABBE6B9"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3C2DC71" w14:textId="41E49EFD" w:rsidR="00C946D1" w:rsidRPr="00DE29DF" w:rsidRDefault="00E52CCF" w:rsidP="00955188">
      <w:pPr>
        <w:tabs>
          <w:tab w:val="left" w:pos="720"/>
          <w:tab w:val="left" w:pos="1440"/>
          <w:tab w:val="left" w:pos="2160"/>
          <w:tab w:val="left" w:pos="2880"/>
          <w:tab w:val="left" w:pos="3600"/>
          <w:tab w:val="left" w:pos="4320"/>
        </w:tabs>
        <w:spacing w:after="240"/>
        <w:ind w:left="1440" w:hanging="144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t xml:space="preserve">Any duly designated employee of the Department </w:t>
      </w:r>
      <w:r w:rsidR="009D1851" w:rsidRPr="00DE29DF">
        <w:rPr>
          <w:rFonts w:ascii="Times New Roman" w:hAnsi="Times New Roman" w:cs="Times New Roman"/>
          <w:sz w:val="22"/>
          <w:szCs w:val="22"/>
        </w:rPr>
        <w:t>must be permitted</w:t>
      </w:r>
      <w:r w:rsidRPr="00DE29DF">
        <w:rPr>
          <w:rFonts w:ascii="Times New Roman" w:hAnsi="Times New Roman" w:cs="Times New Roman"/>
          <w:sz w:val="22"/>
          <w:szCs w:val="22"/>
        </w:rPr>
        <w:t xml:space="preserve"> </w:t>
      </w:r>
      <w:r w:rsidR="0080275F" w:rsidRPr="00DE29DF">
        <w:rPr>
          <w:rFonts w:ascii="Times New Roman" w:hAnsi="Times New Roman" w:cs="Times New Roman"/>
          <w:sz w:val="22"/>
          <w:szCs w:val="22"/>
        </w:rPr>
        <w:t>access</w:t>
      </w:r>
      <w:r w:rsidR="009A5553" w:rsidRPr="00DE29DF">
        <w:rPr>
          <w:rFonts w:ascii="Times New Roman" w:hAnsi="Times New Roman" w:cs="Times New Roman"/>
          <w:sz w:val="22"/>
          <w:szCs w:val="22"/>
        </w:rPr>
        <w:t xml:space="preserve"> </w:t>
      </w:r>
      <w:r w:rsidR="00A32B35" w:rsidRPr="00DE29DF">
        <w:rPr>
          <w:rFonts w:ascii="Times New Roman" w:hAnsi="Times New Roman" w:cs="Times New Roman"/>
          <w:sz w:val="22"/>
          <w:szCs w:val="22"/>
        </w:rPr>
        <w:t>to</w:t>
      </w:r>
      <w:r w:rsidR="0075701F" w:rsidRPr="00DE29DF">
        <w:rPr>
          <w:rFonts w:ascii="Times New Roman" w:hAnsi="Times New Roman" w:cs="Times New Roman"/>
          <w:sz w:val="22"/>
          <w:szCs w:val="22"/>
        </w:rPr>
        <w:t xml:space="preserve"> Program records and </w:t>
      </w:r>
      <w:r w:rsidRPr="00DE29DF">
        <w:rPr>
          <w:rFonts w:ascii="Times New Roman" w:hAnsi="Times New Roman" w:cs="Times New Roman"/>
          <w:sz w:val="22"/>
          <w:szCs w:val="22"/>
        </w:rPr>
        <w:t xml:space="preserve">enter upon and into the premises of any certified </w:t>
      </w:r>
      <w:r w:rsidR="006348A7" w:rsidRPr="00DE29DF">
        <w:rPr>
          <w:rFonts w:ascii="Times New Roman" w:hAnsi="Times New Roman" w:cs="Times New Roman"/>
          <w:sz w:val="22"/>
          <w:szCs w:val="22"/>
        </w:rPr>
        <w:t>Syringe Service</w:t>
      </w:r>
      <w:r w:rsidR="009059CB" w:rsidRPr="00DE29DF">
        <w:rPr>
          <w:rFonts w:ascii="Times New Roman" w:hAnsi="Times New Roman" w:cs="Times New Roman"/>
          <w:sz w:val="22"/>
          <w:szCs w:val="22"/>
        </w:rPr>
        <w:t>s</w:t>
      </w:r>
      <w:r w:rsidRPr="00DE29DF">
        <w:rPr>
          <w:rFonts w:ascii="Times New Roman" w:hAnsi="Times New Roman" w:cs="Times New Roman"/>
          <w:sz w:val="22"/>
          <w:szCs w:val="22"/>
        </w:rPr>
        <w:t xml:space="preserve"> Program. </w:t>
      </w:r>
    </w:p>
    <w:p w14:paraId="058F076D" w14:textId="5ACDBE3A" w:rsidR="00E52CCF" w:rsidRPr="00DE29DF" w:rsidRDefault="002F4773" w:rsidP="002808A7">
      <w:pPr>
        <w:pStyle w:val="ListParagraph"/>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DE29DF">
        <w:rPr>
          <w:rFonts w:ascii="Times New Roman" w:hAnsi="Times New Roman" w:cs="Times New Roman"/>
          <w:sz w:val="22"/>
          <w:szCs w:val="22"/>
        </w:rPr>
        <w:t>1.</w:t>
      </w:r>
      <w:r w:rsidR="002808A7" w:rsidRPr="00DE29DF">
        <w:rPr>
          <w:rFonts w:ascii="Times New Roman" w:hAnsi="Times New Roman" w:cs="Times New Roman"/>
          <w:sz w:val="22"/>
          <w:szCs w:val="22"/>
        </w:rPr>
        <w:t xml:space="preserve"> </w:t>
      </w:r>
      <w:r w:rsidR="002808A7" w:rsidRPr="00DE29DF">
        <w:rPr>
          <w:rFonts w:ascii="Times New Roman" w:hAnsi="Times New Roman" w:cs="Times New Roman"/>
          <w:sz w:val="22"/>
          <w:szCs w:val="22"/>
        </w:rPr>
        <w:tab/>
      </w:r>
      <w:r w:rsidR="00797E64" w:rsidRPr="00DE29DF">
        <w:rPr>
          <w:rFonts w:ascii="Times New Roman" w:hAnsi="Times New Roman" w:cs="Times New Roman"/>
          <w:sz w:val="22"/>
          <w:szCs w:val="22"/>
        </w:rPr>
        <w:t xml:space="preserve">The Department </w:t>
      </w:r>
      <w:r w:rsidR="00641FF0" w:rsidRPr="00DE29DF">
        <w:rPr>
          <w:rFonts w:ascii="Times New Roman" w:hAnsi="Times New Roman" w:cs="Times New Roman"/>
          <w:sz w:val="22"/>
          <w:szCs w:val="22"/>
        </w:rPr>
        <w:t>may</w:t>
      </w:r>
      <w:r w:rsidR="00E52CCF" w:rsidRPr="00DE29DF">
        <w:rPr>
          <w:rFonts w:ascii="Times New Roman" w:hAnsi="Times New Roman" w:cs="Times New Roman"/>
          <w:sz w:val="22"/>
          <w:szCs w:val="22"/>
        </w:rPr>
        <w:t xml:space="preserve"> inspect relevant </w:t>
      </w:r>
      <w:r w:rsidR="00A32B35" w:rsidRPr="00DE29DF">
        <w:rPr>
          <w:rFonts w:ascii="Times New Roman" w:hAnsi="Times New Roman" w:cs="Times New Roman"/>
          <w:sz w:val="22"/>
          <w:szCs w:val="22"/>
        </w:rPr>
        <w:t>SSP</w:t>
      </w:r>
      <w:r w:rsidR="00E52CCF" w:rsidRPr="00DE29DF">
        <w:rPr>
          <w:rFonts w:ascii="Times New Roman" w:hAnsi="Times New Roman" w:cs="Times New Roman"/>
          <w:sz w:val="22"/>
          <w:szCs w:val="22"/>
        </w:rPr>
        <w:t xml:space="preserve"> documents to determine whether the </w:t>
      </w:r>
      <w:r w:rsidR="00A025CD" w:rsidRPr="00DE29DF">
        <w:rPr>
          <w:rFonts w:ascii="Times New Roman" w:hAnsi="Times New Roman" w:cs="Times New Roman"/>
          <w:sz w:val="22"/>
          <w:szCs w:val="22"/>
        </w:rPr>
        <w:t>SSP</w:t>
      </w:r>
      <w:r w:rsidR="00E52CCF" w:rsidRPr="00DE29DF">
        <w:rPr>
          <w:rFonts w:ascii="Times New Roman" w:hAnsi="Times New Roman" w:cs="Times New Roman"/>
          <w:sz w:val="22"/>
          <w:szCs w:val="22"/>
        </w:rPr>
        <w:t xml:space="preserve"> compli</w:t>
      </w:r>
      <w:r w:rsidR="00A025CD" w:rsidRPr="00DE29DF">
        <w:rPr>
          <w:rFonts w:ascii="Times New Roman" w:hAnsi="Times New Roman" w:cs="Times New Roman"/>
          <w:sz w:val="22"/>
          <w:szCs w:val="22"/>
        </w:rPr>
        <w:t>es</w:t>
      </w:r>
      <w:r w:rsidR="00E52CCF" w:rsidRPr="00DE29DF">
        <w:rPr>
          <w:rFonts w:ascii="Times New Roman" w:hAnsi="Times New Roman" w:cs="Times New Roman"/>
          <w:sz w:val="22"/>
          <w:szCs w:val="22"/>
        </w:rPr>
        <w:t xml:space="preserve"> with th</w:t>
      </w:r>
      <w:r w:rsidR="00A025CD" w:rsidRPr="00DE29DF">
        <w:rPr>
          <w:rFonts w:ascii="Times New Roman" w:hAnsi="Times New Roman" w:cs="Times New Roman"/>
          <w:sz w:val="22"/>
          <w:szCs w:val="22"/>
        </w:rPr>
        <w:t>i</w:t>
      </w:r>
      <w:r w:rsidR="00E52CCF" w:rsidRPr="00DE29DF">
        <w:rPr>
          <w:rFonts w:ascii="Times New Roman" w:hAnsi="Times New Roman" w:cs="Times New Roman"/>
          <w:sz w:val="22"/>
          <w:szCs w:val="22"/>
        </w:rPr>
        <w:t xml:space="preserve">s rule. </w:t>
      </w:r>
      <w:r w:rsidR="006E198E" w:rsidRPr="00DE29DF">
        <w:rPr>
          <w:rFonts w:ascii="Times New Roman" w:hAnsi="Times New Roman" w:cs="Times New Roman"/>
          <w:sz w:val="22"/>
          <w:szCs w:val="22"/>
        </w:rPr>
        <w:t xml:space="preserve">It is </w:t>
      </w:r>
      <w:r w:rsidR="00300297" w:rsidRPr="00DE29DF">
        <w:rPr>
          <w:rFonts w:ascii="Times New Roman" w:hAnsi="Times New Roman" w:cs="Times New Roman"/>
          <w:sz w:val="22"/>
          <w:szCs w:val="22"/>
        </w:rPr>
        <w:t xml:space="preserve">within </w:t>
      </w:r>
      <w:r w:rsidR="006E198E" w:rsidRPr="00DE29DF">
        <w:rPr>
          <w:rFonts w:ascii="Times New Roman" w:hAnsi="Times New Roman" w:cs="Times New Roman"/>
          <w:sz w:val="22"/>
          <w:szCs w:val="22"/>
        </w:rPr>
        <w:t>the sole discretion of the Department to</w:t>
      </w:r>
      <w:r w:rsidR="00300297" w:rsidRPr="00DE29DF">
        <w:rPr>
          <w:rFonts w:ascii="Times New Roman" w:hAnsi="Times New Roman" w:cs="Times New Roman"/>
          <w:sz w:val="22"/>
          <w:szCs w:val="22"/>
        </w:rPr>
        <w:t xml:space="preserve"> determine whether to</w:t>
      </w:r>
      <w:r w:rsidR="006E198E" w:rsidRPr="00DE29DF">
        <w:rPr>
          <w:rFonts w:ascii="Times New Roman" w:hAnsi="Times New Roman" w:cs="Times New Roman"/>
          <w:sz w:val="22"/>
          <w:szCs w:val="22"/>
        </w:rPr>
        <w:t xml:space="preserve"> announce i</w:t>
      </w:r>
      <w:r w:rsidR="00E52CCF" w:rsidRPr="00DE29DF">
        <w:rPr>
          <w:rFonts w:ascii="Times New Roman" w:hAnsi="Times New Roman" w:cs="Times New Roman"/>
          <w:sz w:val="22"/>
          <w:szCs w:val="22"/>
        </w:rPr>
        <w:t xml:space="preserve">nspections </w:t>
      </w:r>
      <w:r w:rsidR="00293391" w:rsidRPr="00DE29DF">
        <w:rPr>
          <w:rFonts w:ascii="Times New Roman" w:hAnsi="Times New Roman" w:cs="Times New Roman"/>
          <w:sz w:val="22"/>
          <w:szCs w:val="22"/>
        </w:rPr>
        <w:t>conducted for compliance purposes or in response to a complaint</w:t>
      </w:r>
      <w:r w:rsidR="00E52CCF" w:rsidRPr="00DE29DF">
        <w:rPr>
          <w:rFonts w:ascii="Times New Roman" w:hAnsi="Times New Roman" w:cs="Times New Roman"/>
          <w:sz w:val="22"/>
          <w:szCs w:val="22"/>
        </w:rPr>
        <w:t>.</w:t>
      </w:r>
    </w:p>
    <w:p w14:paraId="21845954" w14:textId="77777777" w:rsidR="00955188" w:rsidRPr="00DE29DF" w:rsidRDefault="00955188" w:rsidP="00432E90">
      <w:pPr>
        <w:tabs>
          <w:tab w:val="left" w:pos="720"/>
          <w:tab w:val="left" w:pos="1440"/>
          <w:tab w:val="left" w:pos="2160"/>
          <w:tab w:val="left" w:pos="2880"/>
          <w:tab w:val="left" w:pos="3600"/>
          <w:tab w:val="left" w:pos="4320"/>
        </w:tabs>
        <w:ind w:left="1080"/>
        <w:rPr>
          <w:rFonts w:ascii="Times New Roman" w:hAnsi="Times New Roman" w:cs="Times New Roman"/>
          <w:sz w:val="22"/>
          <w:szCs w:val="22"/>
        </w:rPr>
      </w:pPr>
    </w:p>
    <w:p w14:paraId="43709C30" w14:textId="75056340" w:rsidR="00D1551D" w:rsidRPr="00DE29DF" w:rsidRDefault="002F4773" w:rsidP="00C9278F">
      <w:pPr>
        <w:keepNext/>
        <w:keepLines/>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DE29DF">
        <w:rPr>
          <w:rFonts w:ascii="Times New Roman" w:hAnsi="Times New Roman" w:cs="Times New Roman"/>
          <w:sz w:val="22"/>
          <w:szCs w:val="22"/>
        </w:rPr>
        <w:t>2.</w:t>
      </w:r>
      <w:r w:rsidRPr="00DE29DF">
        <w:rPr>
          <w:rFonts w:ascii="Times New Roman" w:hAnsi="Times New Roman" w:cs="Times New Roman"/>
          <w:sz w:val="22"/>
          <w:szCs w:val="22"/>
        </w:rPr>
        <w:tab/>
      </w:r>
      <w:r w:rsidR="00D1551D" w:rsidRPr="00DE29DF">
        <w:rPr>
          <w:rFonts w:ascii="Times New Roman" w:hAnsi="Times New Roman" w:cs="Times New Roman"/>
          <w:sz w:val="22"/>
          <w:szCs w:val="22"/>
        </w:rPr>
        <w:t xml:space="preserve">The </w:t>
      </w:r>
      <w:r w:rsidR="00116191">
        <w:rPr>
          <w:rFonts w:ascii="Times New Roman" w:hAnsi="Times New Roman" w:cs="Times New Roman"/>
          <w:sz w:val="22"/>
          <w:szCs w:val="22"/>
        </w:rPr>
        <w:t xml:space="preserve">SSP </w:t>
      </w:r>
      <w:r w:rsidR="00D1551D" w:rsidRPr="00DE29DF">
        <w:rPr>
          <w:rFonts w:ascii="Times New Roman" w:hAnsi="Times New Roman" w:cs="Times New Roman"/>
          <w:sz w:val="22"/>
          <w:szCs w:val="22"/>
        </w:rPr>
        <w:t>must afford full access to</w:t>
      </w:r>
      <w:r w:rsidR="00116191">
        <w:rPr>
          <w:rFonts w:ascii="Times New Roman" w:hAnsi="Times New Roman" w:cs="Times New Roman"/>
          <w:sz w:val="22"/>
          <w:szCs w:val="22"/>
        </w:rPr>
        <w:t xml:space="preserve"> the Department to examine and copy all records, documents and reports required for recordkeeping by the certified SSP under this rule</w:t>
      </w:r>
      <w:r w:rsidR="00D1551D" w:rsidRPr="00DE29DF">
        <w:rPr>
          <w:rFonts w:ascii="Times New Roman" w:hAnsi="Times New Roman" w:cs="Times New Roman"/>
          <w:sz w:val="22"/>
          <w:szCs w:val="22"/>
        </w:rPr>
        <w:t>, at no expense to the Department.</w:t>
      </w:r>
    </w:p>
    <w:p w14:paraId="0EC8D312" w14:textId="77777777" w:rsidR="006D5D30" w:rsidRPr="00DE29DF" w:rsidRDefault="006D5D30" w:rsidP="00D1551D">
      <w:pPr>
        <w:tabs>
          <w:tab w:val="left" w:pos="720"/>
          <w:tab w:val="left" w:pos="1440"/>
          <w:tab w:val="left" w:pos="2160"/>
          <w:tab w:val="left" w:pos="2880"/>
          <w:tab w:val="left" w:pos="3600"/>
          <w:tab w:val="left" w:pos="4320"/>
        </w:tabs>
        <w:ind w:left="1080"/>
        <w:rPr>
          <w:rFonts w:ascii="Times New Roman" w:hAnsi="Times New Roman" w:cs="Times New Roman"/>
          <w:sz w:val="22"/>
          <w:szCs w:val="22"/>
        </w:rPr>
      </w:pPr>
    </w:p>
    <w:p w14:paraId="5B1C8742" w14:textId="77777777" w:rsidR="00531FA7" w:rsidRPr="00DE29DF" w:rsidRDefault="00531FA7" w:rsidP="004C28CB">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707DE4B0" w14:textId="22078B4B" w:rsidR="00531FA7" w:rsidRPr="00DE29DF" w:rsidRDefault="000713B3" w:rsidP="00201AE7">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DE29DF">
        <w:rPr>
          <w:rFonts w:ascii="Times New Roman" w:hAnsi="Times New Roman" w:cs="Times New Roman"/>
          <w:b/>
          <w:bCs/>
          <w:sz w:val="22"/>
          <w:szCs w:val="22"/>
        </w:rPr>
        <w:t>D.</w:t>
      </w:r>
      <w:r w:rsidR="009849E1" w:rsidRPr="00DE29DF">
        <w:rPr>
          <w:rFonts w:ascii="Times New Roman" w:hAnsi="Times New Roman" w:cs="Times New Roman"/>
          <w:sz w:val="22"/>
          <w:szCs w:val="22"/>
        </w:rPr>
        <w:tab/>
      </w:r>
      <w:r w:rsidR="00BB3E2F" w:rsidRPr="00DE29DF">
        <w:rPr>
          <w:rFonts w:ascii="Times New Roman" w:hAnsi="Times New Roman" w:cs="Times New Roman"/>
          <w:b/>
          <w:sz w:val="22"/>
          <w:szCs w:val="22"/>
        </w:rPr>
        <w:t>Length of Certification</w:t>
      </w:r>
    </w:p>
    <w:p w14:paraId="28BB1B7D" w14:textId="77777777" w:rsidR="008B36E0" w:rsidRPr="00DE29DF" w:rsidRDefault="008B36E0" w:rsidP="004C28CB">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3DED3B1D" w14:textId="16ED851D" w:rsidR="002E50DF" w:rsidRPr="00DE29DF" w:rsidRDefault="00F348E9" w:rsidP="008D40B8">
      <w:pPr>
        <w:pStyle w:val="ListParagraph"/>
        <w:tabs>
          <w:tab w:val="left" w:pos="720"/>
          <w:tab w:val="left" w:pos="1440"/>
          <w:tab w:val="left" w:pos="2160"/>
          <w:tab w:val="left" w:pos="2880"/>
          <w:tab w:val="left" w:pos="3600"/>
          <w:tab w:val="left" w:pos="4320"/>
        </w:tabs>
        <w:ind w:left="2160" w:right="-360" w:hanging="720"/>
        <w:rPr>
          <w:rFonts w:ascii="Times New Roman" w:hAnsi="Times New Roman" w:cs="Times New Roman"/>
          <w:sz w:val="22"/>
          <w:szCs w:val="22"/>
        </w:rPr>
      </w:pPr>
      <w:r w:rsidRPr="00DE29DF">
        <w:rPr>
          <w:rFonts w:ascii="Times New Roman" w:hAnsi="Times New Roman" w:cs="Times New Roman"/>
          <w:sz w:val="22"/>
          <w:szCs w:val="22"/>
        </w:rPr>
        <w:t xml:space="preserve">1. </w:t>
      </w:r>
      <w:r w:rsidRPr="00DE29DF">
        <w:rPr>
          <w:rFonts w:ascii="Times New Roman" w:hAnsi="Times New Roman" w:cs="Times New Roman"/>
          <w:sz w:val="22"/>
          <w:szCs w:val="22"/>
        </w:rPr>
        <w:tab/>
      </w:r>
      <w:r w:rsidR="005A1FF6" w:rsidRPr="00DE29DF" w:rsidDel="00750805">
        <w:rPr>
          <w:rFonts w:ascii="Times New Roman" w:hAnsi="Times New Roman" w:cs="Times New Roman"/>
          <w:sz w:val="22"/>
          <w:szCs w:val="22"/>
        </w:rPr>
        <w:t xml:space="preserve">The Department </w:t>
      </w:r>
      <w:r w:rsidR="00FE71AA" w:rsidRPr="00DE29DF">
        <w:rPr>
          <w:rFonts w:ascii="Times New Roman" w:hAnsi="Times New Roman" w:cs="Times New Roman"/>
          <w:sz w:val="22"/>
          <w:szCs w:val="22"/>
        </w:rPr>
        <w:t>may</w:t>
      </w:r>
      <w:r w:rsidR="005A1FF6" w:rsidRPr="00DE29DF">
        <w:rPr>
          <w:rFonts w:ascii="Times New Roman" w:hAnsi="Times New Roman" w:cs="Times New Roman"/>
          <w:sz w:val="22"/>
          <w:szCs w:val="22"/>
        </w:rPr>
        <w:t xml:space="preserve"> </w:t>
      </w:r>
      <w:r w:rsidR="005A1FF6" w:rsidRPr="00DE29DF" w:rsidDel="00750805">
        <w:rPr>
          <w:rFonts w:ascii="Times New Roman" w:hAnsi="Times New Roman" w:cs="Times New Roman"/>
          <w:sz w:val="22"/>
          <w:szCs w:val="22"/>
        </w:rPr>
        <w:t xml:space="preserve">certify </w:t>
      </w:r>
      <w:r w:rsidR="00FE71AA" w:rsidRPr="00DE29DF">
        <w:rPr>
          <w:rFonts w:ascii="Times New Roman" w:hAnsi="Times New Roman" w:cs="Times New Roman"/>
          <w:sz w:val="22"/>
          <w:szCs w:val="22"/>
        </w:rPr>
        <w:t>SSP</w:t>
      </w:r>
      <w:r w:rsidR="00B44FF7" w:rsidRPr="00DE29DF">
        <w:rPr>
          <w:rFonts w:ascii="Times New Roman" w:hAnsi="Times New Roman" w:cs="Times New Roman"/>
          <w:sz w:val="22"/>
          <w:szCs w:val="22"/>
        </w:rPr>
        <w:t>s</w:t>
      </w:r>
      <w:r w:rsidR="009D4AB9" w:rsidRPr="00DE29DF">
        <w:rPr>
          <w:rFonts w:ascii="Times New Roman" w:hAnsi="Times New Roman" w:cs="Times New Roman"/>
          <w:sz w:val="22"/>
          <w:szCs w:val="22"/>
        </w:rPr>
        <w:t xml:space="preserve"> </w:t>
      </w:r>
      <w:r w:rsidR="005A1FF6" w:rsidRPr="00DE29DF">
        <w:rPr>
          <w:rFonts w:ascii="Times New Roman" w:hAnsi="Times New Roman" w:cs="Times New Roman"/>
          <w:sz w:val="22"/>
          <w:szCs w:val="22"/>
        </w:rPr>
        <w:t>for a period</w:t>
      </w:r>
      <w:r w:rsidR="006E198E" w:rsidRPr="00DE29DF">
        <w:rPr>
          <w:rFonts w:ascii="Times New Roman" w:hAnsi="Times New Roman" w:cs="Times New Roman"/>
          <w:sz w:val="22"/>
          <w:szCs w:val="22"/>
        </w:rPr>
        <w:t xml:space="preserve"> not to exceed</w:t>
      </w:r>
      <w:r w:rsidR="00897637" w:rsidRPr="00DE29DF">
        <w:rPr>
          <w:rFonts w:ascii="Times New Roman" w:hAnsi="Times New Roman" w:cs="Times New Roman"/>
          <w:sz w:val="22"/>
          <w:szCs w:val="22"/>
        </w:rPr>
        <w:t xml:space="preserve"> </w:t>
      </w:r>
      <w:r w:rsidR="00FA0A00" w:rsidRPr="00DE29DF">
        <w:rPr>
          <w:rFonts w:ascii="Times New Roman" w:hAnsi="Times New Roman" w:cs="Times New Roman"/>
          <w:sz w:val="22"/>
          <w:szCs w:val="22"/>
        </w:rPr>
        <w:t>five (</w:t>
      </w:r>
      <w:r w:rsidR="00897637" w:rsidRPr="00DE29DF">
        <w:rPr>
          <w:rFonts w:ascii="Times New Roman" w:hAnsi="Times New Roman" w:cs="Times New Roman"/>
          <w:sz w:val="22"/>
          <w:szCs w:val="22"/>
        </w:rPr>
        <w:t>5</w:t>
      </w:r>
      <w:r w:rsidR="00FA0A00" w:rsidRPr="00DE29DF">
        <w:rPr>
          <w:rFonts w:ascii="Times New Roman" w:hAnsi="Times New Roman" w:cs="Times New Roman"/>
          <w:sz w:val="22"/>
          <w:szCs w:val="22"/>
        </w:rPr>
        <w:t>)</w:t>
      </w:r>
      <w:r w:rsidR="00897637" w:rsidRPr="00DE29DF">
        <w:rPr>
          <w:rFonts w:ascii="Times New Roman" w:hAnsi="Times New Roman" w:cs="Times New Roman"/>
          <w:sz w:val="22"/>
          <w:szCs w:val="22"/>
        </w:rPr>
        <w:t xml:space="preserve"> years</w:t>
      </w:r>
      <w:r w:rsidR="007B1485" w:rsidRPr="00DE29DF">
        <w:rPr>
          <w:rFonts w:ascii="Times New Roman" w:hAnsi="Times New Roman" w:cs="Times New Roman"/>
          <w:sz w:val="22"/>
          <w:szCs w:val="22"/>
        </w:rPr>
        <w:t xml:space="preserve">, </w:t>
      </w:r>
      <w:r w:rsidR="003978BC" w:rsidRPr="00DE29DF">
        <w:rPr>
          <w:rFonts w:ascii="Times New Roman" w:hAnsi="Times New Roman" w:cs="Times New Roman"/>
          <w:sz w:val="22"/>
          <w:szCs w:val="22"/>
        </w:rPr>
        <w:t>pursuant to 22</w:t>
      </w:r>
      <w:r w:rsidR="001A4E16" w:rsidRPr="00DE29DF">
        <w:rPr>
          <w:rFonts w:ascii="Times New Roman" w:hAnsi="Times New Roman" w:cs="Times New Roman"/>
          <w:sz w:val="22"/>
          <w:szCs w:val="22"/>
        </w:rPr>
        <w:t> </w:t>
      </w:r>
      <w:r w:rsidR="003978BC" w:rsidRPr="00DE29DF">
        <w:rPr>
          <w:rFonts w:ascii="Times New Roman" w:hAnsi="Times New Roman" w:cs="Times New Roman"/>
          <w:sz w:val="22"/>
          <w:szCs w:val="22"/>
        </w:rPr>
        <w:t>M</w:t>
      </w:r>
      <w:r w:rsidR="00676732">
        <w:rPr>
          <w:rFonts w:ascii="Times New Roman" w:hAnsi="Times New Roman" w:cs="Times New Roman"/>
          <w:sz w:val="22"/>
          <w:szCs w:val="22"/>
        </w:rPr>
        <w:t>.</w:t>
      </w:r>
      <w:r w:rsidR="003978BC" w:rsidRPr="00DE29DF">
        <w:rPr>
          <w:rFonts w:ascii="Times New Roman" w:hAnsi="Times New Roman" w:cs="Times New Roman"/>
          <w:sz w:val="22"/>
          <w:szCs w:val="22"/>
        </w:rPr>
        <w:t>R</w:t>
      </w:r>
      <w:r w:rsidR="00676732">
        <w:rPr>
          <w:rFonts w:ascii="Times New Roman" w:hAnsi="Times New Roman" w:cs="Times New Roman"/>
          <w:sz w:val="22"/>
          <w:szCs w:val="22"/>
        </w:rPr>
        <w:t>.</w:t>
      </w:r>
      <w:r w:rsidR="003978BC" w:rsidRPr="00DE29DF">
        <w:rPr>
          <w:rFonts w:ascii="Times New Roman" w:hAnsi="Times New Roman" w:cs="Times New Roman"/>
          <w:sz w:val="22"/>
          <w:szCs w:val="22"/>
        </w:rPr>
        <w:t>S</w:t>
      </w:r>
      <w:r w:rsidR="00676732">
        <w:rPr>
          <w:rFonts w:ascii="Times New Roman" w:hAnsi="Times New Roman" w:cs="Times New Roman"/>
          <w:sz w:val="22"/>
          <w:szCs w:val="22"/>
        </w:rPr>
        <w:t>.</w:t>
      </w:r>
      <w:r w:rsidR="003978BC" w:rsidRPr="00DE29DF">
        <w:rPr>
          <w:rFonts w:ascii="Times New Roman" w:hAnsi="Times New Roman" w:cs="Times New Roman"/>
          <w:sz w:val="22"/>
          <w:szCs w:val="22"/>
        </w:rPr>
        <w:t xml:space="preserve"> §</w:t>
      </w:r>
      <w:r w:rsidR="00C336B6" w:rsidRPr="00DE29DF">
        <w:rPr>
          <w:rFonts w:ascii="Times New Roman" w:hAnsi="Times New Roman" w:cs="Times New Roman"/>
          <w:sz w:val="22"/>
          <w:szCs w:val="22"/>
        </w:rPr>
        <w:t xml:space="preserve"> </w:t>
      </w:r>
      <w:r w:rsidR="003978BC" w:rsidRPr="00DE29DF">
        <w:rPr>
          <w:rFonts w:ascii="Times New Roman" w:hAnsi="Times New Roman" w:cs="Times New Roman"/>
          <w:sz w:val="22"/>
          <w:szCs w:val="22"/>
        </w:rPr>
        <w:t>1341</w:t>
      </w:r>
      <w:r w:rsidR="00C336B6" w:rsidRPr="00DE29DF">
        <w:rPr>
          <w:rFonts w:ascii="Times New Roman" w:hAnsi="Times New Roman" w:cs="Times New Roman"/>
          <w:sz w:val="22"/>
          <w:szCs w:val="22"/>
        </w:rPr>
        <w:t xml:space="preserve"> </w:t>
      </w:r>
      <w:r w:rsidR="003978BC" w:rsidRPr="00DE29DF">
        <w:rPr>
          <w:rFonts w:ascii="Times New Roman" w:hAnsi="Times New Roman" w:cs="Times New Roman"/>
          <w:sz w:val="22"/>
          <w:szCs w:val="22"/>
        </w:rPr>
        <w:t>(2)(H).</w:t>
      </w:r>
      <w:r w:rsidR="00897637" w:rsidRPr="00DE29DF">
        <w:rPr>
          <w:rFonts w:ascii="Times New Roman" w:hAnsi="Times New Roman" w:cs="Times New Roman"/>
          <w:sz w:val="22"/>
          <w:szCs w:val="22"/>
        </w:rPr>
        <w:t xml:space="preserve"> </w:t>
      </w:r>
      <w:r w:rsidR="00182A1E" w:rsidRPr="00DE29DF">
        <w:rPr>
          <w:rFonts w:ascii="Times New Roman" w:hAnsi="Times New Roman" w:cs="Times New Roman"/>
          <w:sz w:val="22"/>
          <w:szCs w:val="22"/>
        </w:rPr>
        <w:t>T</w:t>
      </w:r>
      <w:r w:rsidR="0094763F" w:rsidRPr="00DE29DF">
        <w:rPr>
          <w:rFonts w:ascii="Times New Roman" w:hAnsi="Times New Roman" w:cs="Times New Roman"/>
          <w:sz w:val="22"/>
          <w:szCs w:val="22"/>
        </w:rPr>
        <w:t xml:space="preserve">he Department </w:t>
      </w:r>
      <w:r w:rsidR="008F7C64" w:rsidRPr="00DE29DF">
        <w:rPr>
          <w:rFonts w:ascii="Times New Roman" w:hAnsi="Times New Roman" w:cs="Times New Roman"/>
          <w:sz w:val="22"/>
          <w:szCs w:val="22"/>
        </w:rPr>
        <w:t>may</w:t>
      </w:r>
      <w:r w:rsidR="0094763F" w:rsidRPr="00DE29DF">
        <w:rPr>
          <w:rFonts w:ascii="Times New Roman" w:hAnsi="Times New Roman" w:cs="Times New Roman"/>
          <w:sz w:val="22"/>
          <w:szCs w:val="22"/>
        </w:rPr>
        <w:t xml:space="preserve"> </w:t>
      </w:r>
      <w:r w:rsidR="00182A1E" w:rsidRPr="00DE29DF">
        <w:rPr>
          <w:rFonts w:ascii="Times New Roman" w:hAnsi="Times New Roman" w:cs="Times New Roman"/>
          <w:sz w:val="22"/>
          <w:szCs w:val="22"/>
        </w:rPr>
        <w:t xml:space="preserve">renew certification every five years, provided </w:t>
      </w:r>
      <w:r w:rsidR="006E198E" w:rsidRPr="00DE29DF">
        <w:rPr>
          <w:rFonts w:ascii="Times New Roman" w:hAnsi="Times New Roman" w:cs="Times New Roman"/>
          <w:sz w:val="22"/>
          <w:szCs w:val="22"/>
        </w:rPr>
        <w:t xml:space="preserve">the </w:t>
      </w:r>
      <w:r w:rsidR="00B44FF7" w:rsidRPr="00DE29DF">
        <w:rPr>
          <w:rFonts w:ascii="Times New Roman" w:hAnsi="Times New Roman" w:cs="Times New Roman"/>
          <w:sz w:val="22"/>
          <w:szCs w:val="22"/>
        </w:rPr>
        <w:t xml:space="preserve">SSP </w:t>
      </w:r>
      <w:r w:rsidR="006E198E" w:rsidRPr="00DE29DF">
        <w:rPr>
          <w:rFonts w:ascii="Times New Roman" w:hAnsi="Times New Roman" w:cs="Times New Roman"/>
          <w:sz w:val="22"/>
          <w:szCs w:val="22"/>
        </w:rPr>
        <w:t xml:space="preserve">demonstrates </w:t>
      </w:r>
      <w:r w:rsidR="00BC23CF" w:rsidRPr="00DE29DF">
        <w:rPr>
          <w:rFonts w:ascii="Times New Roman" w:hAnsi="Times New Roman" w:cs="Times New Roman"/>
          <w:sz w:val="22"/>
          <w:szCs w:val="22"/>
        </w:rPr>
        <w:t>continued compliance</w:t>
      </w:r>
      <w:r w:rsidR="006E198E" w:rsidRPr="00DE29DF">
        <w:rPr>
          <w:rFonts w:ascii="Times New Roman" w:hAnsi="Times New Roman" w:cs="Times New Roman"/>
          <w:sz w:val="22"/>
          <w:szCs w:val="22"/>
        </w:rPr>
        <w:t xml:space="preserve"> and suitability</w:t>
      </w:r>
      <w:r w:rsidR="00BC23CF" w:rsidRPr="00DE29DF">
        <w:rPr>
          <w:rFonts w:ascii="Times New Roman" w:hAnsi="Times New Roman" w:cs="Times New Roman"/>
          <w:sz w:val="22"/>
          <w:szCs w:val="22"/>
        </w:rPr>
        <w:t xml:space="preserve">, upon the </w:t>
      </w:r>
      <w:r w:rsidR="00B44FF7" w:rsidRPr="00DE29DF">
        <w:rPr>
          <w:rFonts w:ascii="Times New Roman" w:hAnsi="Times New Roman" w:cs="Times New Roman"/>
          <w:sz w:val="22"/>
          <w:szCs w:val="22"/>
        </w:rPr>
        <w:t>SSP</w:t>
      </w:r>
      <w:r w:rsidR="00BC23CF" w:rsidRPr="00DE29DF">
        <w:rPr>
          <w:rFonts w:ascii="Times New Roman" w:hAnsi="Times New Roman" w:cs="Times New Roman"/>
          <w:sz w:val="22"/>
          <w:szCs w:val="22"/>
        </w:rPr>
        <w:t>’s application</w:t>
      </w:r>
      <w:r w:rsidR="00BC23CF" w:rsidRPr="00DE29DF" w:rsidDel="00351D9B">
        <w:rPr>
          <w:rFonts w:ascii="Times New Roman" w:hAnsi="Times New Roman" w:cs="Times New Roman"/>
          <w:sz w:val="22"/>
          <w:szCs w:val="22"/>
        </w:rPr>
        <w:t xml:space="preserve"> </w:t>
      </w:r>
      <w:r w:rsidR="006312EB" w:rsidRPr="00DE29DF">
        <w:rPr>
          <w:rFonts w:ascii="Times New Roman" w:hAnsi="Times New Roman" w:cs="Times New Roman"/>
          <w:sz w:val="22"/>
          <w:szCs w:val="22"/>
        </w:rPr>
        <w:t>in accordance with Section 2 of this rule</w:t>
      </w:r>
      <w:r w:rsidR="00BC23CF" w:rsidRPr="00DE29DF">
        <w:rPr>
          <w:rFonts w:ascii="Times New Roman" w:hAnsi="Times New Roman" w:cs="Times New Roman"/>
          <w:sz w:val="22"/>
          <w:szCs w:val="22"/>
        </w:rPr>
        <w:t xml:space="preserve">. </w:t>
      </w:r>
    </w:p>
    <w:p w14:paraId="65DF0319" w14:textId="77777777" w:rsidR="002E50DF" w:rsidRPr="00DE29DF" w:rsidRDefault="002E50DF" w:rsidP="002E50DF">
      <w:pPr>
        <w:pStyle w:val="ListParagraph"/>
        <w:tabs>
          <w:tab w:val="left" w:pos="720"/>
          <w:tab w:val="left" w:pos="1440"/>
          <w:tab w:val="left" w:pos="2160"/>
          <w:tab w:val="left" w:pos="2880"/>
          <w:tab w:val="left" w:pos="3600"/>
          <w:tab w:val="left" w:pos="4320"/>
        </w:tabs>
        <w:ind w:left="1800" w:right="-360"/>
        <w:rPr>
          <w:rFonts w:ascii="Times New Roman" w:hAnsi="Times New Roman" w:cs="Times New Roman"/>
          <w:sz w:val="22"/>
          <w:szCs w:val="22"/>
        </w:rPr>
      </w:pPr>
    </w:p>
    <w:p w14:paraId="06CA689E" w14:textId="7780310A" w:rsidR="002E50DF" w:rsidRPr="00DE29DF" w:rsidRDefault="00F348E9" w:rsidP="008D40B8">
      <w:pPr>
        <w:pStyle w:val="ListParagraph"/>
        <w:tabs>
          <w:tab w:val="left" w:pos="720"/>
          <w:tab w:val="left" w:pos="1440"/>
          <w:tab w:val="left" w:pos="2160"/>
          <w:tab w:val="left" w:pos="2880"/>
          <w:tab w:val="left" w:pos="3600"/>
          <w:tab w:val="left" w:pos="4320"/>
        </w:tabs>
        <w:ind w:left="2160" w:right="-360" w:hanging="720"/>
        <w:rPr>
          <w:rFonts w:ascii="Times New Roman" w:hAnsi="Times New Roman" w:cs="Times New Roman"/>
          <w:sz w:val="22"/>
          <w:szCs w:val="22"/>
        </w:rPr>
      </w:pPr>
      <w:r w:rsidRPr="00DE29DF">
        <w:rPr>
          <w:rFonts w:ascii="Times New Roman" w:hAnsi="Times New Roman" w:cs="Times New Roman"/>
          <w:sz w:val="22"/>
          <w:szCs w:val="22"/>
        </w:rPr>
        <w:t xml:space="preserve">2. </w:t>
      </w:r>
      <w:r w:rsidRPr="00DE29DF">
        <w:rPr>
          <w:rFonts w:ascii="Times New Roman" w:hAnsi="Times New Roman" w:cs="Times New Roman"/>
          <w:sz w:val="22"/>
          <w:szCs w:val="22"/>
        </w:rPr>
        <w:tab/>
      </w:r>
      <w:r w:rsidR="00531FA7" w:rsidRPr="00DE29DF">
        <w:rPr>
          <w:rFonts w:ascii="Times New Roman" w:hAnsi="Times New Roman" w:cs="Times New Roman"/>
          <w:sz w:val="22"/>
          <w:szCs w:val="22"/>
        </w:rPr>
        <w:t xml:space="preserve">A </w:t>
      </w:r>
      <w:r w:rsidR="009849E1" w:rsidRPr="00DE29DF">
        <w:rPr>
          <w:rFonts w:ascii="Times New Roman" w:hAnsi="Times New Roman" w:cs="Times New Roman"/>
          <w:sz w:val="22"/>
          <w:szCs w:val="22"/>
        </w:rPr>
        <w:t>Certification</w:t>
      </w:r>
      <w:r w:rsidR="00531FA7" w:rsidRPr="00DE29DF">
        <w:rPr>
          <w:rFonts w:ascii="Times New Roman" w:hAnsi="Times New Roman" w:cs="Times New Roman"/>
          <w:sz w:val="22"/>
          <w:szCs w:val="22"/>
        </w:rPr>
        <w:t xml:space="preserve"> </w:t>
      </w:r>
      <w:r w:rsidR="009D1851" w:rsidRPr="00DE29DF">
        <w:rPr>
          <w:rFonts w:ascii="Times New Roman" w:hAnsi="Times New Roman" w:cs="Times New Roman"/>
          <w:sz w:val="22"/>
          <w:szCs w:val="22"/>
        </w:rPr>
        <w:t>will</w:t>
      </w:r>
      <w:r w:rsidR="00531FA7" w:rsidRPr="00DE29DF">
        <w:rPr>
          <w:rFonts w:ascii="Times New Roman" w:hAnsi="Times New Roman" w:cs="Times New Roman"/>
          <w:sz w:val="22"/>
          <w:szCs w:val="22"/>
        </w:rPr>
        <w:t xml:space="preserve"> be considered valid</w:t>
      </w:r>
      <w:r w:rsidR="008B36E0" w:rsidRPr="00DE29DF">
        <w:rPr>
          <w:rFonts w:ascii="Times New Roman" w:hAnsi="Times New Roman" w:cs="Times New Roman"/>
          <w:sz w:val="22"/>
          <w:szCs w:val="22"/>
        </w:rPr>
        <w:t xml:space="preserve"> </w:t>
      </w:r>
      <w:r w:rsidR="00531FA7" w:rsidRPr="00DE29DF">
        <w:rPr>
          <w:rFonts w:ascii="Times New Roman" w:hAnsi="Times New Roman" w:cs="Times New Roman"/>
          <w:sz w:val="22"/>
          <w:szCs w:val="22"/>
        </w:rPr>
        <w:t xml:space="preserve">until </w:t>
      </w:r>
      <w:r w:rsidR="009D1851" w:rsidRPr="00DE29DF">
        <w:rPr>
          <w:rFonts w:ascii="Times New Roman" w:hAnsi="Times New Roman" w:cs="Times New Roman"/>
          <w:sz w:val="22"/>
          <w:szCs w:val="22"/>
        </w:rPr>
        <w:t xml:space="preserve">it expires or is </w:t>
      </w:r>
      <w:r w:rsidR="00531FA7" w:rsidRPr="00DE29DF">
        <w:rPr>
          <w:rFonts w:ascii="Times New Roman" w:hAnsi="Times New Roman" w:cs="Times New Roman"/>
          <w:sz w:val="22"/>
          <w:szCs w:val="22"/>
        </w:rPr>
        <w:t xml:space="preserve">suspended or revoked by the </w:t>
      </w:r>
      <w:r w:rsidR="006E198E" w:rsidRPr="00DE29DF">
        <w:rPr>
          <w:rFonts w:ascii="Times New Roman" w:hAnsi="Times New Roman" w:cs="Times New Roman"/>
          <w:sz w:val="22"/>
          <w:szCs w:val="22"/>
        </w:rPr>
        <w:t>Department</w:t>
      </w:r>
      <w:r w:rsidR="00EA01B6" w:rsidRPr="00DE29DF">
        <w:rPr>
          <w:rFonts w:ascii="Times New Roman" w:hAnsi="Times New Roman" w:cs="Times New Roman"/>
          <w:sz w:val="22"/>
          <w:szCs w:val="22"/>
        </w:rPr>
        <w:t>.</w:t>
      </w:r>
      <w:r w:rsidR="00E201F9" w:rsidRPr="00DE29DF">
        <w:rPr>
          <w:rFonts w:ascii="Times New Roman" w:hAnsi="Times New Roman" w:cs="Times New Roman"/>
          <w:sz w:val="22"/>
          <w:szCs w:val="22"/>
        </w:rPr>
        <w:t xml:space="preserve"> </w:t>
      </w:r>
    </w:p>
    <w:p w14:paraId="1E1C2AAD" w14:textId="77777777" w:rsidR="002E50DF" w:rsidRPr="00DE29DF" w:rsidRDefault="002E50DF" w:rsidP="002E50DF">
      <w:pPr>
        <w:pStyle w:val="ListParagraph"/>
        <w:rPr>
          <w:rFonts w:ascii="Times New Roman" w:hAnsi="Times New Roman" w:cs="Times New Roman"/>
          <w:sz w:val="22"/>
          <w:szCs w:val="22"/>
        </w:rPr>
      </w:pPr>
    </w:p>
    <w:p w14:paraId="2D1A6573" w14:textId="3AAE327D" w:rsidR="00720A01" w:rsidRPr="00DE29DF" w:rsidRDefault="009A266D" w:rsidP="008D40B8">
      <w:pPr>
        <w:pStyle w:val="ListParagraph"/>
        <w:tabs>
          <w:tab w:val="left" w:pos="720"/>
          <w:tab w:val="left" w:pos="1440"/>
          <w:tab w:val="left" w:pos="2160"/>
          <w:tab w:val="left" w:pos="2880"/>
          <w:tab w:val="left" w:pos="3600"/>
          <w:tab w:val="left" w:pos="4320"/>
        </w:tabs>
        <w:ind w:left="2160" w:right="-360" w:hanging="720"/>
        <w:rPr>
          <w:rFonts w:ascii="Times New Roman" w:hAnsi="Times New Roman" w:cs="Times New Roman"/>
          <w:sz w:val="22"/>
          <w:szCs w:val="22"/>
        </w:rPr>
      </w:pPr>
      <w:r w:rsidRPr="00DE29DF">
        <w:rPr>
          <w:rFonts w:ascii="Times New Roman" w:hAnsi="Times New Roman" w:cs="Times New Roman"/>
          <w:sz w:val="22"/>
          <w:szCs w:val="22"/>
        </w:rPr>
        <w:t xml:space="preserve">3.    </w:t>
      </w:r>
      <w:r w:rsidR="008D40B8" w:rsidRPr="00DE29DF">
        <w:rPr>
          <w:rFonts w:ascii="Times New Roman" w:hAnsi="Times New Roman" w:cs="Times New Roman"/>
          <w:sz w:val="22"/>
          <w:szCs w:val="22"/>
        </w:rPr>
        <w:t xml:space="preserve">  </w:t>
      </w:r>
      <w:r w:rsidRPr="00DE29DF">
        <w:rPr>
          <w:rFonts w:ascii="Times New Roman" w:hAnsi="Times New Roman" w:cs="Times New Roman"/>
          <w:sz w:val="22"/>
          <w:szCs w:val="22"/>
        </w:rPr>
        <w:t xml:space="preserve">    </w:t>
      </w:r>
      <w:r w:rsidR="00E201F9" w:rsidRPr="00DE29DF">
        <w:rPr>
          <w:rFonts w:ascii="Times New Roman" w:hAnsi="Times New Roman" w:cs="Times New Roman"/>
          <w:sz w:val="22"/>
          <w:szCs w:val="22"/>
        </w:rPr>
        <w:t xml:space="preserve">Suspension or revocation </w:t>
      </w:r>
      <w:r w:rsidR="00F26FD0" w:rsidRPr="00DE29DF">
        <w:rPr>
          <w:rFonts w:ascii="Times New Roman" w:hAnsi="Times New Roman" w:cs="Times New Roman"/>
          <w:sz w:val="22"/>
          <w:szCs w:val="22"/>
        </w:rPr>
        <w:t xml:space="preserve">may </w:t>
      </w:r>
      <w:r w:rsidR="00033D50" w:rsidRPr="00DE29DF">
        <w:rPr>
          <w:rFonts w:ascii="Times New Roman" w:hAnsi="Times New Roman" w:cs="Times New Roman"/>
          <w:sz w:val="22"/>
          <w:szCs w:val="22"/>
        </w:rPr>
        <w:t xml:space="preserve">void </w:t>
      </w:r>
      <w:r w:rsidR="002D2F20" w:rsidRPr="00DE29DF">
        <w:rPr>
          <w:rFonts w:ascii="Times New Roman" w:hAnsi="Times New Roman" w:cs="Times New Roman"/>
          <w:sz w:val="22"/>
          <w:szCs w:val="22"/>
        </w:rPr>
        <w:t>the contract</w:t>
      </w:r>
      <w:r w:rsidR="00033D50" w:rsidRPr="00DE29DF">
        <w:rPr>
          <w:rFonts w:ascii="Times New Roman" w:hAnsi="Times New Roman" w:cs="Times New Roman"/>
          <w:sz w:val="22"/>
          <w:szCs w:val="22"/>
        </w:rPr>
        <w:t xml:space="preserve"> between the </w:t>
      </w:r>
      <w:r w:rsidRPr="00DE29DF">
        <w:rPr>
          <w:rFonts w:ascii="Times New Roman" w:hAnsi="Times New Roman" w:cs="Times New Roman"/>
          <w:sz w:val="22"/>
          <w:szCs w:val="22"/>
        </w:rPr>
        <w:t>SSP</w:t>
      </w:r>
      <w:r w:rsidR="00033D50" w:rsidRPr="00DE29DF">
        <w:rPr>
          <w:rFonts w:ascii="Times New Roman" w:hAnsi="Times New Roman" w:cs="Times New Roman"/>
          <w:sz w:val="22"/>
          <w:szCs w:val="22"/>
        </w:rPr>
        <w:t xml:space="preserve"> and the Department</w:t>
      </w:r>
      <w:r w:rsidR="00CF504F" w:rsidRPr="00DE29DF">
        <w:rPr>
          <w:rFonts w:ascii="Times New Roman" w:hAnsi="Times New Roman" w:cs="Times New Roman"/>
          <w:sz w:val="22"/>
          <w:szCs w:val="22"/>
        </w:rPr>
        <w:t>.</w:t>
      </w:r>
    </w:p>
    <w:p w14:paraId="68B2BADA"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BB72160" w14:textId="4DEED4BD" w:rsidR="00E52CCF" w:rsidRPr="00DE29DF" w:rsidRDefault="000713B3" w:rsidP="00201AE7">
      <w:pPr>
        <w:tabs>
          <w:tab w:val="left" w:pos="720"/>
          <w:tab w:val="left" w:pos="1440"/>
          <w:tab w:val="left" w:pos="2160"/>
          <w:tab w:val="left" w:pos="2880"/>
          <w:tab w:val="left" w:pos="3600"/>
          <w:tab w:val="left" w:pos="4320"/>
        </w:tabs>
        <w:ind w:firstLine="720"/>
        <w:rPr>
          <w:rFonts w:ascii="Times New Roman" w:hAnsi="Times New Roman" w:cs="Times New Roman"/>
          <w:sz w:val="22"/>
          <w:szCs w:val="22"/>
        </w:rPr>
      </w:pPr>
      <w:r w:rsidRPr="00DE29DF">
        <w:rPr>
          <w:rFonts w:ascii="Times New Roman" w:hAnsi="Times New Roman" w:cs="Times New Roman"/>
          <w:b/>
          <w:bCs/>
          <w:sz w:val="22"/>
          <w:szCs w:val="22"/>
        </w:rPr>
        <w:t>E.</w:t>
      </w:r>
      <w:r w:rsidR="00E52CCF" w:rsidRPr="00DE29DF">
        <w:rPr>
          <w:rFonts w:ascii="Times New Roman" w:hAnsi="Times New Roman" w:cs="Times New Roman"/>
          <w:sz w:val="22"/>
          <w:szCs w:val="22"/>
        </w:rPr>
        <w:tab/>
      </w:r>
      <w:r w:rsidR="00E52CCF" w:rsidRPr="00DE29DF">
        <w:rPr>
          <w:rFonts w:ascii="Times New Roman" w:hAnsi="Times New Roman" w:cs="Times New Roman"/>
          <w:b/>
          <w:sz w:val="22"/>
          <w:szCs w:val="22"/>
        </w:rPr>
        <w:t>Appeals Procedure</w:t>
      </w:r>
    </w:p>
    <w:p w14:paraId="2B883419"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3435CDB" w14:textId="1C9818D5" w:rsidR="00E52CCF" w:rsidRPr="00DE29DF" w:rsidRDefault="00E52CCF" w:rsidP="004C28CB">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DE29DF">
        <w:rPr>
          <w:rFonts w:ascii="Times New Roman" w:hAnsi="Times New Roman" w:cs="Times New Roman"/>
          <w:sz w:val="22"/>
          <w:szCs w:val="22"/>
        </w:rPr>
        <w:tab/>
      </w:r>
      <w:r w:rsidRPr="00DE29DF">
        <w:rPr>
          <w:rFonts w:ascii="Times New Roman" w:hAnsi="Times New Roman" w:cs="Times New Roman"/>
          <w:sz w:val="22"/>
          <w:szCs w:val="22"/>
        </w:rPr>
        <w:tab/>
        <w:t xml:space="preserve">Any person aggrieved by the Department’s decision to deny, suspend or revoke </w:t>
      </w:r>
      <w:r w:rsidR="009D1851" w:rsidRPr="00DE29DF">
        <w:rPr>
          <w:rFonts w:ascii="Times New Roman" w:hAnsi="Times New Roman" w:cs="Times New Roman"/>
          <w:sz w:val="22"/>
          <w:szCs w:val="22"/>
        </w:rPr>
        <w:t>C</w:t>
      </w:r>
      <w:r w:rsidRPr="00DE29DF">
        <w:rPr>
          <w:rFonts w:ascii="Times New Roman" w:hAnsi="Times New Roman" w:cs="Times New Roman"/>
          <w:sz w:val="22"/>
          <w:szCs w:val="22"/>
        </w:rPr>
        <w:t xml:space="preserve">ertification to a </w:t>
      </w:r>
      <w:r w:rsidR="009D1851" w:rsidRPr="00DE29DF">
        <w:rPr>
          <w:rFonts w:ascii="Times New Roman" w:hAnsi="Times New Roman" w:cs="Times New Roman"/>
          <w:sz w:val="22"/>
          <w:szCs w:val="22"/>
        </w:rPr>
        <w:t>P</w:t>
      </w:r>
      <w:r w:rsidRPr="00DE29DF">
        <w:rPr>
          <w:rFonts w:ascii="Times New Roman" w:hAnsi="Times New Roman" w:cs="Times New Roman"/>
          <w:sz w:val="22"/>
          <w:szCs w:val="22"/>
        </w:rPr>
        <w:t xml:space="preserve">rogram </w:t>
      </w:r>
      <w:r w:rsidR="009D1851" w:rsidRPr="00DE29DF">
        <w:rPr>
          <w:rFonts w:ascii="Times New Roman" w:hAnsi="Times New Roman" w:cs="Times New Roman"/>
          <w:sz w:val="22"/>
          <w:szCs w:val="22"/>
        </w:rPr>
        <w:t xml:space="preserve">or SSP applicant </w:t>
      </w:r>
      <w:r w:rsidRPr="00DE29DF">
        <w:rPr>
          <w:rFonts w:ascii="Times New Roman" w:hAnsi="Times New Roman" w:cs="Times New Roman"/>
          <w:sz w:val="22"/>
          <w:szCs w:val="22"/>
        </w:rPr>
        <w:t>may request a hearing as provided by the</w:t>
      </w:r>
      <w:r w:rsidR="006E4519" w:rsidRPr="00DE29DF">
        <w:rPr>
          <w:rFonts w:ascii="Times New Roman" w:hAnsi="Times New Roman" w:cs="Times New Roman"/>
          <w:sz w:val="22"/>
          <w:szCs w:val="22"/>
        </w:rPr>
        <w:t xml:space="preserve"> </w:t>
      </w:r>
      <w:r w:rsidR="006E4519" w:rsidRPr="00DE29DF">
        <w:rPr>
          <w:rFonts w:ascii="Times New Roman" w:hAnsi="Times New Roman" w:cs="Times New Roman"/>
          <w:i/>
          <w:iCs/>
          <w:sz w:val="22"/>
          <w:szCs w:val="22"/>
        </w:rPr>
        <w:t>Maine Administrative Procedure</w:t>
      </w:r>
      <w:r w:rsidR="00702F91" w:rsidRPr="00DE29DF">
        <w:rPr>
          <w:rFonts w:ascii="Times New Roman" w:hAnsi="Times New Roman" w:cs="Times New Roman"/>
          <w:i/>
          <w:iCs/>
          <w:sz w:val="22"/>
          <w:szCs w:val="22"/>
        </w:rPr>
        <w:t xml:space="preserve"> Act</w:t>
      </w:r>
      <w:r w:rsidR="00702F91" w:rsidRPr="00DE29DF">
        <w:rPr>
          <w:rFonts w:ascii="Times New Roman" w:hAnsi="Times New Roman" w:cs="Times New Roman"/>
          <w:sz w:val="22"/>
          <w:szCs w:val="22"/>
        </w:rPr>
        <w:t>, 5 M</w:t>
      </w:r>
      <w:r w:rsidR="004E62D1" w:rsidRPr="00DE29DF">
        <w:rPr>
          <w:rFonts w:ascii="Times New Roman" w:hAnsi="Times New Roman" w:cs="Times New Roman"/>
          <w:sz w:val="22"/>
          <w:szCs w:val="22"/>
        </w:rPr>
        <w:t>.</w:t>
      </w:r>
      <w:r w:rsidR="00702F91" w:rsidRPr="00DE29DF">
        <w:rPr>
          <w:rFonts w:ascii="Times New Roman" w:hAnsi="Times New Roman" w:cs="Times New Roman"/>
          <w:sz w:val="22"/>
          <w:szCs w:val="22"/>
        </w:rPr>
        <w:t>R</w:t>
      </w:r>
      <w:r w:rsidR="004E62D1" w:rsidRPr="00DE29DF">
        <w:rPr>
          <w:rFonts w:ascii="Times New Roman" w:hAnsi="Times New Roman" w:cs="Times New Roman"/>
          <w:sz w:val="22"/>
          <w:szCs w:val="22"/>
        </w:rPr>
        <w:t>.</w:t>
      </w:r>
      <w:r w:rsidR="00702F91" w:rsidRPr="00DE29DF">
        <w:rPr>
          <w:rFonts w:ascii="Times New Roman" w:hAnsi="Times New Roman" w:cs="Times New Roman"/>
          <w:sz w:val="22"/>
          <w:szCs w:val="22"/>
        </w:rPr>
        <w:t>S</w:t>
      </w:r>
      <w:r w:rsidR="004E62D1" w:rsidRPr="00DE29DF">
        <w:rPr>
          <w:rFonts w:ascii="Times New Roman" w:hAnsi="Times New Roman" w:cs="Times New Roman"/>
          <w:sz w:val="22"/>
          <w:szCs w:val="22"/>
        </w:rPr>
        <w:t>.</w:t>
      </w:r>
      <w:r w:rsidR="00702F91" w:rsidRPr="00DE29DF">
        <w:rPr>
          <w:rFonts w:ascii="Times New Roman" w:hAnsi="Times New Roman" w:cs="Times New Roman"/>
          <w:sz w:val="22"/>
          <w:szCs w:val="22"/>
        </w:rPr>
        <w:t xml:space="preserve"> </w:t>
      </w:r>
      <w:r w:rsidR="00EA7E78" w:rsidRPr="00DE29DF">
        <w:rPr>
          <w:rFonts w:ascii="Times New Roman" w:hAnsi="Times New Roman" w:cs="Times New Roman"/>
          <w:sz w:val="22"/>
          <w:szCs w:val="22"/>
        </w:rPr>
        <w:t>Chapter 375, Subchapter 4</w:t>
      </w:r>
      <w:r w:rsidRPr="00DE29DF">
        <w:rPr>
          <w:rFonts w:ascii="Times New Roman" w:hAnsi="Times New Roman" w:cs="Times New Roman"/>
          <w:sz w:val="22"/>
          <w:szCs w:val="22"/>
        </w:rPr>
        <w:t xml:space="preserve">. A request for a hearing must be made in writing within thirty (30) days of the date that the Department’s decision was issued. The request for hearing must be made in writing to the </w:t>
      </w:r>
      <w:r w:rsidR="00055DA8" w:rsidRPr="00DE29DF" w:rsidDel="00137E29">
        <w:rPr>
          <w:rFonts w:ascii="Times New Roman" w:hAnsi="Times New Roman" w:cs="Times New Roman"/>
          <w:sz w:val="22"/>
          <w:szCs w:val="22"/>
        </w:rPr>
        <w:t xml:space="preserve">Maine CDC </w:t>
      </w:r>
      <w:r w:rsidRPr="00DE29DF">
        <w:rPr>
          <w:rFonts w:ascii="Times New Roman" w:hAnsi="Times New Roman" w:cs="Times New Roman"/>
          <w:sz w:val="22"/>
          <w:szCs w:val="22"/>
        </w:rPr>
        <w:t>and must state clearly the reason</w:t>
      </w:r>
      <w:r w:rsidR="00293391" w:rsidRPr="00DE29DF">
        <w:rPr>
          <w:rFonts w:ascii="Times New Roman" w:hAnsi="Times New Roman" w:cs="Times New Roman"/>
          <w:sz w:val="22"/>
          <w:szCs w:val="22"/>
        </w:rPr>
        <w:t>(</w:t>
      </w:r>
      <w:r w:rsidRPr="00DE29DF">
        <w:rPr>
          <w:rFonts w:ascii="Times New Roman" w:hAnsi="Times New Roman" w:cs="Times New Roman"/>
          <w:sz w:val="22"/>
          <w:szCs w:val="22"/>
        </w:rPr>
        <w:t>s</w:t>
      </w:r>
      <w:r w:rsidR="00293391" w:rsidRPr="00DE29DF">
        <w:rPr>
          <w:rFonts w:ascii="Times New Roman" w:hAnsi="Times New Roman" w:cs="Times New Roman"/>
          <w:sz w:val="22"/>
          <w:szCs w:val="22"/>
        </w:rPr>
        <w:t>)</w:t>
      </w:r>
      <w:r w:rsidRPr="00DE29DF">
        <w:rPr>
          <w:rFonts w:ascii="Times New Roman" w:hAnsi="Times New Roman" w:cs="Times New Roman"/>
          <w:sz w:val="22"/>
          <w:szCs w:val="22"/>
        </w:rPr>
        <w:t xml:space="preserve"> for the request.</w:t>
      </w:r>
    </w:p>
    <w:p w14:paraId="0416941B" w14:textId="77777777" w:rsidR="00452FE9" w:rsidRPr="00DE29DF" w:rsidRDefault="00452FE9"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 xml:space="preserve"> </w:t>
      </w:r>
      <w:r w:rsidRPr="00DE29DF">
        <w:rPr>
          <w:rFonts w:ascii="Times New Roman" w:hAnsi="Times New Roman" w:cs="Times New Roman"/>
          <w:sz w:val="22"/>
          <w:szCs w:val="22"/>
        </w:rPr>
        <w:tab/>
      </w:r>
      <w:r w:rsidRPr="00DE29DF">
        <w:rPr>
          <w:rFonts w:ascii="Times New Roman" w:hAnsi="Times New Roman" w:cs="Times New Roman"/>
          <w:sz w:val="22"/>
          <w:szCs w:val="22"/>
        </w:rPr>
        <w:tab/>
      </w:r>
    </w:p>
    <w:p w14:paraId="57976D1F" w14:textId="77777777" w:rsidR="00452FE9" w:rsidRPr="00DE29DF" w:rsidRDefault="00E52CCF" w:rsidP="009D6CDD">
      <w:pPr>
        <w:keepNext/>
        <w:keepLines/>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DE29DF">
        <w:rPr>
          <w:rFonts w:ascii="Times New Roman" w:hAnsi="Times New Roman" w:cs="Times New Roman"/>
          <w:sz w:val="22"/>
          <w:szCs w:val="22"/>
        </w:rPr>
        <w:tab/>
      </w:r>
    </w:p>
    <w:p w14:paraId="6D23CE25" w14:textId="5E6428C8" w:rsidR="00272416" w:rsidRPr="00DE29DF" w:rsidRDefault="00EA28F1" w:rsidP="008D40B8">
      <w:pPr>
        <w:keepNext/>
        <w:keepLines/>
        <w:tabs>
          <w:tab w:val="left" w:pos="0"/>
          <w:tab w:val="left" w:pos="1440"/>
          <w:tab w:val="left" w:pos="2160"/>
          <w:tab w:val="left" w:pos="2880"/>
          <w:tab w:val="left" w:pos="3600"/>
          <w:tab w:val="left" w:pos="4320"/>
        </w:tabs>
        <w:ind w:left="720" w:hanging="720"/>
        <w:rPr>
          <w:rFonts w:ascii="Times New Roman" w:hAnsi="Times New Roman" w:cs="Times New Roman"/>
          <w:sz w:val="22"/>
          <w:szCs w:val="22"/>
        </w:rPr>
      </w:pPr>
      <w:r>
        <w:rPr>
          <w:rFonts w:ascii="Times New Roman" w:hAnsi="Times New Roman" w:cs="Times New Roman"/>
          <w:b/>
          <w:sz w:val="22"/>
          <w:szCs w:val="22"/>
        </w:rPr>
        <w:tab/>
      </w:r>
      <w:r w:rsidR="009A25C2" w:rsidRPr="00DE29DF">
        <w:rPr>
          <w:rFonts w:ascii="Times New Roman" w:hAnsi="Times New Roman" w:cs="Times New Roman"/>
          <w:b/>
          <w:sz w:val="22"/>
          <w:szCs w:val="22"/>
        </w:rPr>
        <w:t xml:space="preserve">F. </w:t>
      </w:r>
      <w:r w:rsidR="00C336B6" w:rsidRPr="00DE29DF">
        <w:rPr>
          <w:rFonts w:ascii="Times New Roman" w:hAnsi="Times New Roman" w:cs="Times New Roman"/>
          <w:b/>
          <w:sz w:val="22"/>
          <w:szCs w:val="22"/>
        </w:rPr>
        <w:tab/>
      </w:r>
      <w:r w:rsidR="004D166B" w:rsidRPr="00DE29DF">
        <w:rPr>
          <w:rFonts w:ascii="Times New Roman" w:hAnsi="Times New Roman" w:cs="Times New Roman"/>
          <w:b/>
          <w:sz w:val="22"/>
          <w:szCs w:val="22"/>
        </w:rPr>
        <w:t>Non-</w:t>
      </w:r>
      <w:r w:rsidR="008D40B8" w:rsidRPr="00DE29DF">
        <w:rPr>
          <w:rFonts w:ascii="Times New Roman" w:hAnsi="Times New Roman" w:cs="Times New Roman"/>
          <w:b/>
          <w:sz w:val="22"/>
          <w:szCs w:val="22"/>
        </w:rPr>
        <w:t>T</w:t>
      </w:r>
      <w:r w:rsidR="004D166B" w:rsidRPr="00DE29DF">
        <w:rPr>
          <w:rFonts w:ascii="Times New Roman" w:hAnsi="Times New Roman" w:cs="Times New Roman"/>
          <w:b/>
          <w:sz w:val="22"/>
          <w:szCs w:val="22"/>
        </w:rPr>
        <w:t>ransferable</w:t>
      </w:r>
      <w:r w:rsidR="00C105B0" w:rsidRPr="00DE29DF">
        <w:rPr>
          <w:rFonts w:ascii="Times New Roman" w:hAnsi="Times New Roman" w:cs="Times New Roman"/>
          <w:b/>
          <w:sz w:val="22"/>
          <w:szCs w:val="22"/>
        </w:rPr>
        <w:t xml:space="preserve"> Certification</w:t>
      </w:r>
    </w:p>
    <w:p w14:paraId="045BB1AC" w14:textId="77777777"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CBBD2F3" w14:textId="437D5D7E" w:rsidR="00E52CCF" w:rsidRPr="00DE29DF" w:rsidRDefault="00E52CCF" w:rsidP="00EA28F1">
      <w:pPr>
        <w:tabs>
          <w:tab w:val="left" w:pos="720"/>
          <w:tab w:val="left" w:pos="144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r>
      <w:r w:rsidR="008D40B8" w:rsidRPr="00DE29DF">
        <w:rPr>
          <w:rFonts w:ascii="Times New Roman" w:hAnsi="Times New Roman" w:cs="Times New Roman"/>
          <w:sz w:val="22"/>
          <w:szCs w:val="22"/>
        </w:rPr>
        <w:t xml:space="preserve"> </w:t>
      </w:r>
      <w:r w:rsidR="00EA28F1">
        <w:rPr>
          <w:rFonts w:ascii="Times New Roman" w:hAnsi="Times New Roman" w:cs="Times New Roman"/>
          <w:sz w:val="22"/>
          <w:szCs w:val="22"/>
        </w:rPr>
        <w:tab/>
      </w:r>
      <w:r w:rsidRPr="00DE29DF">
        <w:rPr>
          <w:rFonts w:ascii="Times New Roman" w:hAnsi="Times New Roman" w:cs="Times New Roman"/>
          <w:sz w:val="22"/>
          <w:szCs w:val="22"/>
        </w:rPr>
        <w:t xml:space="preserve">No </w:t>
      </w:r>
      <w:r w:rsidR="009A25C2" w:rsidRPr="00DE29DF">
        <w:rPr>
          <w:rFonts w:ascii="Times New Roman" w:hAnsi="Times New Roman" w:cs="Times New Roman"/>
          <w:sz w:val="22"/>
          <w:szCs w:val="22"/>
        </w:rPr>
        <w:t xml:space="preserve">SSP </w:t>
      </w:r>
      <w:r w:rsidRPr="00DE29DF">
        <w:rPr>
          <w:rFonts w:ascii="Times New Roman" w:hAnsi="Times New Roman" w:cs="Times New Roman"/>
          <w:sz w:val="22"/>
          <w:szCs w:val="22"/>
        </w:rPr>
        <w:t xml:space="preserve">certification </w:t>
      </w:r>
      <w:r w:rsidR="009D1851" w:rsidRPr="00DE29DF">
        <w:rPr>
          <w:rFonts w:ascii="Times New Roman" w:hAnsi="Times New Roman" w:cs="Times New Roman"/>
          <w:sz w:val="22"/>
          <w:szCs w:val="22"/>
        </w:rPr>
        <w:t>may</w:t>
      </w:r>
      <w:r w:rsidRPr="00DE29DF">
        <w:rPr>
          <w:rFonts w:ascii="Times New Roman" w:hAnsi="Times New Roman" w:cs="Times New Roman"/>
          <w:sz w:val="22"/>
          <w:szCs w:val="22"/>
        </w:rPr>
        <w:t xml:space="preserve"> be assigned or transferred.</w:t>
      </w:r>
    </w:p>
    <w:p w14:paraId="5C988858" w14:textId="77777777" w:rsidR="00E52CCF" w:rsidRPr="00DE29DF" w:rsidRDefault="00E52CCF" w:rsidP="002C40C5">
      <w:pPr>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14:paraId="62B39087" w14:textId="27819AD1" w:rsidR="00E52CCF"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ADD1E9B" w14:textId="77777777" w:rsidR="001A4E16" w:rsidRPr="00DE29DF" w:rsidRDefault="00E52CCF" w:rsidP="004C28CB">
      <w:pPr>
        <w:tabs>
          <w:tab w:val="left" w:pos="720"/>
          <w:tab w:val="left" w:pos="1440"/>
          <w:tab w:val="left" w:pos="2160"/>
          <w:tab w:val="left" w:pos="2880"/>
          <w:tab w:val="left" w:pos="3600"/>
          <w:tab w:val="left" w:pos="4320"/>
        </w:tabs>
        <w:rPr>
          <w:rFonts w:ascii="Times New Roman" w:hAnsi="Times New Roman" w:cs="Times New Roman"/>
          <w:b/>
          <w:sz w:val="22"/>
          <w:szCs w:val="22"/>
        </w:rPr>
      </w:pPr>
      <w:r w:rsidRPr="00DE29DF">
        <w:rPr>
          <w:rFonts w:ascii="Times New Roman" w:hAnsi="Times New Roman" w:cs="Times New Roman"/>
          <w:b/>
          <w:sz w:val="22"/>
          <w:szCs w:val="22"/>
        </w:rPr>
        <w:t>STATUTORY AUTHORITY:</w:t>
      </w:r>
    </w:p>
    <w:p w14:paraId="1DBC6EDA" w14:textId="6ED84CFA" w:rsidR="00720A01" w:rsidRPr="00DE29DF" w:rsidRDefault="001A4E16"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r>
      <w:r w:rsidR="00E52CCF" w:rsidRPr="00DE29DF">
        <w:rPr>
          <w:rFonts w:ascii="Times New Roman" w:hAnsi="Times New Roman" w:cs="Times New Roman"/>
          <w:sz w:val="22"/>
          <w:szCs w:val="22"/>
        </w:rPr>
        <w:t>22 M</w:t>
      </w:r>
      <w:r w:rsidR="001920D3" w:rsidRPr="00DE29DF">
        <w:rPr>
          <w:rFonts w:ascii="Times New Roman" w:hAnsi="Times New Roman" w:cs="Times New Roman"/>
          <w:sz w:val="22"/>
          <w:szCs w:val="22"/>
        </w:rPr>
        <w:t>.</w:t>
      </w:r>
      <w:r w:rsidR="00E52CCF" w:rsidRPr="00DE29DF">
        <w:rPr>
          <w:rFonts w:ascii="Times New Roman" w:hAnsi="Times New Roman" w:cs="Times New Roman"/>
          <w:sz w:val="22"/>
          <w:szCs w:val="22"/>
        </w:rPr>
        <w:t>R</w:t>
      </w:r>
      <w:r w:rsidR="001920D3" w:rsidRPr="00DE29DF">
        <w:rPr>
          <w:rFonts w:ascii="Times New Roman" w:hAnsi="Times New Roman" w:cs="Times New Roman"/>
          <w:sz w:val="22"/>
          <w:szCs w:val="22"/>
        </w:rPr>
        <w:t>.</w:t>
      </w:r>
      <w:r w:rsidR="00E52CCF" w:rsidRPr="00DE29DF">
        <w:rPr>
          <w:rFonts w:ascii="Times New Roman" w:hAnsi="Times New Roman" w:cs="Times New Roman"/>
          <w:sz w:val="22"/>
          <w:szCs w:val="22"/>
        </w:rPr>
        <w:t>S</w:t>
      </w:r>
      <w:r w:rsidR="001920D3" w:rsidRPr="00DE29DF">
        <w:rPr>
          <w:rFonts w:ascii="Times New Roman" w:hAnsi="Times New Roman" w:cs="Times New Roman"/>
          <w:sz w:val="22"/>
          <w:szCs w:val="22"/>
        </w:rPr>
        <w:t>.</w:t>
      </w:r>
      <w:r w:rsidR="00E52CCF" w:rsidRPr="00DE29DF">
        <w:rPr>
          <w:rFonts w:ascii="Times New Roman" w:hAnsi="Times New Roman" w:cs="Times New Roman"/>
          <w:sz w:val="22"/>
          <w:szCs w:val="22"/>
        </w:rPr>
        <w:t xml:space="preserve"> §</w:t>
      </w:r>
      <w:r w:rsidR="00AB3191" w:rsidRPr="00DE29DF">
        <w:rPr>
          <w:rFonts w:ascii="Times New Roman" w:hAnsi="Times New Roman" w:cs="Times New Roman"/>
          <w:sz w:val="22"/>
          <w:szCs w:val="22"/>
        </w:rPr>
        <w:t xml:space="preserve"> </w:t>
      </w:r>
      <w:r w:rsidR="00E52CCF" w:rsidRPr="00DE29DF">
        <w:rPr>
          <w:rFonts w:ascii="Times New Roman" w:hAnsi="Times New Roman" w:cs="Times New Roman"/>
          <w:sz w:val="22"/>
          <w:szCs w:val="22"/>
        </w:rPr>
        <w:t>1341</w:t>
      </w:r>
      <w:r w:rsidR="009862EA" w:rsidRPr="00DE29DF">
        <w:rPr>
          <w:rFonts w:ascii="Times New Roman" w:hAnsi="Times New Roman" w:cs="Times New Roman"/>
          <w:sz w:val="22"/>
          <w:szCs w:val="22"/>
        </w:rPr>
        <w:t>(2)</w:t>
      </w:r>
      <w:r w:rsidR="00E52CCF" w:rsidRPr="00DE29DF">
        <w:rPr>
          <w:rFonts w:ascii="Times New Roman" w:hAnsi="Times New Roman" w:cs="Times New Roman"/>
          <w:sz w:val="22"/>
          <w:szCs w:val="22"/>
        </w:rPr>
        <w:t xml:space="preserve"> </w:t>
      </w:r>
    </w:p>
    <w:p w14:paraId="2B9E3267" w14:textId="77777777" w:rsidR="001A4E16" w:rsidRPr="00DE29DF" w:rsidRDefault="001A4E16"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E6D9FC7" w14:textId="77777777" w:rsidR="002C40C5" w:rsidRPr="00DE29DF" w:rsidRDefault="002C40C5" w:rsidP="004C28CB">
      <w:pPr>
        <w:tabs>
          <w:tab w:val="left" w:pos="720"/>
          <w:tab w:val="left" w:pos="1440"/>
          <w:tab w:val="left" w:pos="2160"/>
          <w:tab w:val="left" w:pos="2880"/>
          <w:tab w:val="left" w:pos="3600"/>
          <w:tab w:val="left" w:pos="4320"/>
        </w:tabs>
        <w:rPr>
          <w:rFonts w:ascii="Times New Roman" w:hAnsi="Times New Roman" w:cs="Times New Roman"/>
          <w:b/>
          <w:sz w:val="22"/>
          <w:szCs w:val="22"/>
        </w:rPr>
      </w:pPr>
      <w:r w:rsidRPr="00DE29DF">
        <w:rPr>
          <w:rFonts w:ascii="Times New Roman" w:hAnsi="Times New Roman" w:cs="Times New Roman"/>
          <w:b/>
          <w:sz w:val="22"/>
          <w:szCs w:val="22"/>
        </w:rPr>
        <w:t>EFFECTIVE DATE:</w:t>
      </w:r>
    </w:p>
    <w:p w14:paraId="0E976EFC" w14:textId="6C53299F" w:rsidR="00533A56" w:rsidRPr="00DE29DF" w:rsidRDefault="002C40C5" w:rsidP="004E167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DE29DF">
        <w:rPr>
          <w:rFonts w:ascii="Times New Roman" w:hAnsi="Times New Roman" w:cs="Times New Roman"/>
          <w:sz w:val="22"/>
          <w:szCs w:val="22"/>
        </w:rPr>
        <w:tab/>
        <w:t xml:space="preserve">Forms specify </w:t>
      </w:r>
      <w:smartTag w:uri="urn:schemas-microsoft-com:office:smarttags" w:element="date">
        <w:smartTagPr>
          <w:attr w:name="Year" w:val="1998"/>
          <w:attr w:name="Day" w:val="15"/>
          <w:attr w:name="Month" w:val="7"/>
        </w:smartTagPr>
        <w:r w:rsidR="00533A56" w:rsidRPr="00DE29DF">
          <w:rPr>
            <w:rFonts w:ascii="Times New Roman" w:hAnsi="Times New Roman" w:cs="Times New Roman"/>
            <w:sz w:val="22"/>
            <w:szCs w:val="22"/>
          </w:rPr>
          <w:t>July 15, 1998</w:t>
        </w:r>
      </w:smartTag>
      <w:r w:rsidRPr="00DE29DF">
        <w:rPr>
          <w:rFonts w:ascii="Times New Roman" w:hAnsi="Times New Roman" w:cs="Times New Roman"/>
          <w:sz w:val="22"/>
          <w:szCs w:val="22"/>
        </w:rPr>
        <w:t xml:space="preserve">; filing received </w:t>
      </w:r>
      <w:smartTag w:uri="urn:schemas-microsoft-com:office:smarttags" w:element="date">
        <w:smartTagPr>
          <w:attr w:name="Year" w:val="1998"/>
          <w:attr w:name="Day" w:val="26"/>
          <w:attr w:name="Month" w:val="6"/>
        </w:smartTagPr>
        <w:r w:rsidRPr="00DE29DF">
          <w:rPr>
            <w:rFonts w:ascii="Times New Roman" w:hAnsi="Times New Roman" w:cs="Times New Roman"/>
            <w:sz w:val="22"/>
            <w:szCs w:val="22"/>
          </w:rPr>
          <w:t>June 26, 1998</w:t>
        </w:r>
      </w:smartTag>
      <w:r w:rsidR="00BD4799" w:rsidRPr="00DE29DF">
        <w:rPr>
          <w:rFonts w:ascii="Times New Roman" w:hAnsi="Times New Roman" w:cs="Times New Roman"/>
          <w:sz w:val="22"/>
          <w:szCs w:val="22"/>
        </w:rPr>
        <w:t xml:space="preserve"> – as “Rules Governing the Implementation of Hypo</w:t>
      </w:r>
      <w:r w:rsidR="004E1670" w:rsidRPr="00DE29DF">
        <w:rPr>
          <w:rFonts w:ascii="Times New Roman" w:hAnsi="Times New Roman" w:cs="Times New Roman"/>
          <w:sz w:val="22"/>
          <w:szCs w:val="22"/>
        </w:rPr>
        <w:t>d</w:t>
      </w:r>
      <w:r w:rsidR="00BD4799" w:rsidRPr="00DE29DF">
        <w:rPr>
          <w:rFonts w:ascii="Times New Roman" w:hAnsi="Times New Roman" w:cs="Times New Roman"/>
          <w:sz w:val="22"/>
          <w:szCs w:val="22"/>
        </w:rPr>
        <w:t>ermic Appar</w:t>
      </w:r>
      <w:r w:rsidR="00AD4B56" w:rsidRPr="00DE29DF">
        <w:rPr>
          <w:rFonts w:ascii="Times New Roman" w:hAnsi="Times New Roman" w:cs="Times New Roman"/>
          <w:sz w:val="22"/>
          <w:szCs w:val="22"/>
        </w:rPr>
        <w:t>a</w:t>
      </w:r>
      <w:r w:rsidR="00BD4799" w:rsidRPr="00DE29DF">
        <w:rPr>
          <w:rFonts w:ascii="Times New Roman" w:hAnsi="Times New Roman" w:cs="Times New Roman"/>
          <w:sz w:val="22"/>
          <w:szCs w:val="22"/>
        </w:rPr>
        <w:t>tus Exchange Programs</w:t>
      </w:r>
      <w:r w:rsidR="004E1670" w:rsidRPr="00DE29DF">
        <w:rPr>
          <w:rFonts w:ascii="Times New Roman" w:hAnsi="Times New Roman" w:cs="Times New Roman"/>
          <w:sz w:val="22"/>
          <w:szCs w:val="22"/>
        </w:rPr>
        <w:t>”</w:t>
      </w:r>
    </w:p>
    <w:p w14:paraId="7C08428A" w14:textId="77777777" w:rsidR="001A4E16" w:rsidRPr="00DE29DF" w:rsidRDefault="001A4E16"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F9814CA" w14:textId="6F005D4D" w:rsidR="002C40C5" w:rsidRPr="00DE29DF" w:rsidRDefault="002C40C5" w:rsidP="004C28CB">
      <w:pPr>
        <w:tabs>
          <w:tab w:val="left" w:pos="720"/>
          <w:tab w:val="left" w:pos="1440"/>
          <w:tab w:val="left" w:pos="2160"/>
          <w:tab w:val="left" w:pos="2880"/>
          <w:tab w:val="left" w:pos="3600"/>
          <w:tab w:val="left" w:pos="4320"/>
        </w:tabs>
        <w:rPr>
          <w:rFonts w:ascii="Times New Roman" w:hAnsi="Times New Roman" w:cs="Times New Roman"/>
          <w:b/>
          <w:sz w:val="22"/>
          <w:szCs w:val="22"/>
        </w:rPr>
      </w:pPr>
      <w:r w:rsidRPr="00DE29DF">
        <w:rPr>
          <w:rFonts w:ascii="Times New Roman" w:hAnsi="Times New Roman" w:cs="Times New Roman"/>
          <w:b/>
          <w:sz w:val="22"/>
          <w:szCs w:val="22"/>
        </w:rPr>
        <w:t>AMENDED:</w:t>
      </w:r>
    </w:p>
    <w:p w14:paraId="186256DD" w14:textId="77777777" w:rsidR="002C40C5" w:rsidRPr="00DE29DF" w:rsidRDefault="002C40C5"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r>
      <w:smartTag w:uri="urn:schemas-microsoft-com:office:smarttags" w:element="date">
        <w:smartTagPr>
          <w:attr w:name="Year" w:val="2009"/>
          <w:attr w:name="Day" w:val="1"/>
          <w:attr w:name="Month" w:val="7"/>
        </w:smartTagPr>
        <w:r w:rsidRPr="00DE29DF">
          <w:rPr>
            <w:rFonts w:ascii="Times New Roman" w:hAnsi="Times New Roman" w:cs="Times New Roman"/>
            <w:sz w:val="22"/>
            <w:szCs w:val="22"/>
          </w:rPr>
          <w:t>July 1, 2009</w:t>
        </w:r>
      </w:smartTag>
      <w:r w:rsidRPr="00DE29DF">
        <w:rPr>
          <w:rFonts w:ascii="Times New Roman" w:hAnsi="Times New Roman" w:cs="Times New Roman"/>
          <w:sz w:val="22"/>
          <w:szCs w:val="22"/>
        </w:rPr>
        <w:t xml:space="preserve"> – filing 2009-241</w:t>
      </w:r>
    </w:p>
    <w:p w14:paraId="0FAB08B9" w14:textId="56CDE698" w:rsidR="002C40C5" w:rsidRPr="00DE29DF" w:rsidRDefault="00B97275" w:rsidP="00BD4799">
      <w:pPr>
        <w:tabs>
          <w:tab w:val="left" w:pos="720"/>
          <w:tab w:val="left" w:pos="1440"/>
          <w:tab w:val="left" w:pos="2160"/>
          <w:tab w:val="left" w:pos="2880"/>
          <w:tab w:val="left" w:pos="3600"/>
          <w:tab w:val="left" w:pos="4320"/>
        </w:tabs>
        <w:ind w:right="-270"/>
        <w:rPr>
          <w:rFonts w:ascii="Times New Roman" w:hAnsi="Times New Roman" w:cs="Times New Roman"/>
          <w:sz w:val="22"/>
          <w:szCs w:val="22"/>
        </w:rPr>
      </w:pPr>
      <w:r w:rsidRPr="00DE29DF">
        <w:rPr>
          <w:rFonts w:ascii="Times New Roman" w:hAnsi="Times New Roman" w:cs="Times New Roman"/>
          <w:sz w:val="22"/>
          <w:szCs w:val="22"/>
        </w:rPr>
        <w:tab/>
        <w:t xml:space="preserve">September </w:t>
      </w:r>
      <w:r w:rsidR="00562385" w:rsidRPr="00DE29DF">
        <w:rPr>
          <w:rFonts w:ascii="Times New Roman" w:hAnsi="Times New Roman" w:cs="Times New Roman"/>
          <w:sz w:val="22"/>
          <w:szCs w:val="22"/>
        </w:rPr>
        <w:t xml:space="preserve">1, </w:t>
      </w:r>
      <w:r w:rsidR="009D1851" w:rsidRPr="00DE29DF">
        <w:rPr>
          <w:rFonts w:ascii="Times New Roman" w:hAnsi="Times New Roman" w:cs="Times New Roman"/>
          <w:sz w:val="22"/>
          <w:szCs w:val="22"/>
        </w:rPr>
        <w:t xml:space="preserve">2022 </w:t>
      </w:r>
      <w:r w:rsidR="00570D50" w:rsidRPr="00DE29DF">
        <w:rPr>
          <w:rFonts w:ascii="Times New Roman" w:hAnsi="Times New Roman" w:cs="Times New Roman"/>
          <w:sz w:val="22"/>
          <w:szCs w:val="22"/>
        </w:rPr>
        <w:t>–</w:t>
      </w:r>
      <w:r w:rsidRPr="00DE29DF">
        <w:rPr>
          <w:rFonts w:ascii="Times New Roman" w:hAnsi="Times New Roman" w:cs="Times New Roman"/>
          <w:sz w:val="22"/>
          <w:szCs w:val="22"/>
        </w:rPr>
        <w:t xml:space="preserve"> </w:t>
      </w:r>
      <w:r w:rsidR="00566B41" w:rsidRPr="00DE29DF">
        <w:rPr>
          <w:rFonts w:ascii="Times New Roman" w:hAnsi="Times New Roman" w:cs="Times New Roman"/>
          <w:sz w:val="22"/>
          <w:szCs w:val="22"/>
        </w:rPr>
        <w:t>filing 2022-168 (</w:t>
      </w:r>
      <w:r w:rsidR="001A4E16" w:rsidRPr="00DE29DF">
        <w:rPr>
          <w:rFonts w:ascii="Times New Roman" w:hAnsi="Times New Roman" w:cs="Times New Roman"/>
          <w:sz w:val="22"/>
          <w:szCs w:val="22"/>
        </w:rPr>
        <w:t>EMERGENCY</w:t>
      </w:r>
      <w:r w:rsidR="00566B41" w:rsidRPr="00DE29DF">
        <w:rPr>
          <w:rFonts w:ascii="Times New Roman" w:hAnsi="Times New Roman" w:cs="Times New Roman"/>
          <w:sz w:val="22"/>
          <w:szCs w:val="22"/>
        </w:rPr>
        <w:t>)</w:t>
      </w:r>
      <w:r w:rsidR="00BD4799" w:rsidRPr="00DE29DF">
        <w:rPr>
          <w:rFonts w:ascii="Times New Roman" w:hAnsi="Times New Roman" w:cs="Times New Roman"/>
          <w:sz w:val="22"/>
          <w:szCs w:val="22"/>
        </w:rPr>
        <w:t xml:space="preserve"> – as “Syringe Services Programs Rule”</w:t>
      </w:r>
    </w:p>
    <w:p w14:paraId="1AD625D0" w14:textId="7F84C039" w:rsidR="009D1851" w:rsidRPr="00DE29DF" w:rsidRDefault="009D1851"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r>
      <w:r w:rsidR="002421F2" w:rsidRPr="00DE29DF">
        <w:rPr>
          <w:rFonts w:ascii="Times New Roman" w:hAnsi="Times New Roman" w:cs="Times New Roman"/>
          <w:sz w:val="22"/>
          <w:szCs w:val="22"/>
        </w:rPr>
        <w:t>November 30</w:t>
      </w:r>
      <w:r w:rsidR="00AA64FB" w:rsidRPr="00DE29DF">
        <w:rPr>
          <w:rFonts w:ascii="Times New Roman" w:hAnsi="Times New Roman" w:cs="Times New Roman"/>
          <w:sz w:val="22"/>
          <w:szCs w:val="22"/>
        </w:rPr>
        <w:t>,</w:t>
      </w:r>
      <w:r w:rsidRPr="00DE29DF">
        <w:rPr>
          <w:rFonts w:ascii="Times New Roman" w:hAnsi="Times New Roman" w:cs="Times New Roman"/>
          <w:sz w:val="22"/>
          <w:szCs w:val="22"/>
        </w:rPr>
        <w:t xml:space="preserve"> 2022 -  filing 2022</w:t>
      </w:r>
      <w:r w:rsidR="00AA64FB" w:rsidRPr="00DE29DF">
        <w:rPr>
          <w:rFonts w:ascii="Times New Roman" w:hAnsi="Times New Roman" w:cs="Times New Roman"/>
          <w:sz w:val="22"/>
          <w:szCs w:val="22"/>
        </w:rPr>
        <w:t>-</w:t>
      </w:r>
      <w:r w:rsidR="001A4E16" w:rsidRPr="00DE29DF">
        <w:rPr>
          <w:rFonts w:ascii="Times New Roman" w:hAnsi="Times New Roman" w:cs="Times New Roman"/>
          <w:sz w:val="22"/>
          <w:szCs w:val="22"/>
        </w:rPr>
        <w:t>229</w:t>
      </w:r>
    </w:p>
    <w:p w14:paraId="22C86978" w14:textId="77777777" w:rsidR="003F0915" w:rsidRDefault="00E64A5D"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r w:rsidRPr="00DE29DF">
        <w:rPr>
          <w:rFonts w:ascii="Times New Roman" w:hAnsi="Times New Roman" w:cs="Times New Roman"/>
          <w:sz w:val="22"/>
          <w:szCs w:val="22"/>
        </w:rPr>
        <w:tab/>
      </w:r>
    </w:p>
    <w:p w14:paraId="110DA46C" w14:textId="052334DE" w:rsidR="003F0915" w:rsidRPr="003F0915" w:rsidRDefault="003F0915" w:rsidP="004C28CB">
      <w:pPr>
        <w:tabs>
          <w:tab w:val="left" w:pos="720"/>
          <w:tab w:val="left" w:pos="1440"/>
          <w:tab w:val="left" w:pos="2160"/>
          <w:tab w:val="left" w:pos="2880"/>
          <w:tab w:val="left" w:pos="3600"/>
          <w:tab w:val="left" w:pos="4320"/>
        </w:tabs>
        <w:rPr>
          <w:rFonts w:ascii="Times New Roman" w:hAnsi="Times New Roman" w:cs="Times New Roman"/>
          <w:b/>
          <w:bCs/>
          <w:sz w:val="22"/>
          <w:szCs w:val="22"/>
        </w:rPr>
      </w:pPr>
      <w:r w:rsidRPr="003F0915">
        <w:rPr>
          <w:rFonts w:ascii="Times New Roman" w:hAnsi="Times New Roman" w:cs="Times New Roman"/>
          <w:b/>
          <w:bCs/>
          <w:sz w:val="22"/>
          <w:szCs w:val="22"/>
        </w:rPr>
        <w:t xml:space="preserve">APAO ACCESSIBILITY CHECK (Word): </w:t>
      </w:r>
    </w:p>
    <w:p w14:paraId="5FB3271A" w14:textId="6553D827" w:rsidR="003F0915" w:rsidRDefault="003F0915"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t>March 3, 2026</w:t>
      </w:r>
    </w:p>
    <w:p w14:paraId="5E2CC3B0" w14:textId="77777777" w:rsidR="003F0915" w:rsidRDefault="003F0915"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47EF88C" w14:textId="0E17A841" w:rsidR="003F0915" w:rsidRPr="003F0915" w:rsidRDefault="003F0915" w:rsidP="004C28CB">
      <w:pPr>
        <w:tabs>
          <w:tab w:val="left" w:pos="720"/>
          <w:tab w:val="left" w:pos="1440"/>
          <w:tab w:val="left" w:pos="2160"/>
          <w:tab w:val="left" w:pos="2880"/>
          <w:tab w:val="left" w:pos="3600"/>
          <w:tab w:val="left" w:pos="4320"/>
        </w:tabs>
        <w:rPr>
          <w:rFonts w:ascii="Times New Roman" w:hAnsi="Times New Roman" w:cs="Times New Roman"/>
          <w:b/>
          <w:bCs/>
          <w:sz w:val="22"/>
          <w:szCs w:val="22"/>
        </w:rPr>
      </w:pPr>
      <w:r w:rsidRPr="003F0915">
        <w:rPr>
          <w:rFonts w:ascii="Times New Roman" w:hAnsi="Times New Roman" w:cs="Times New Roman"/>
          <w:b/>
          <w:bCs/>
          <w:sz w:val="22"/>
          <w:szCs w:val="22"/>
        </w:rPr>
        <w:t>AMENDED:</w:t>
      </w:r>
    </w:p>
    <w:p w14:paraId="2F7A49AB" w14:textId="70E5D6BF" w:rsidR="002C40C5" w:rsidRPr="00676732" w:rsidRDefault="003F0915" w:rsidP="004C28CB">
      <w:pPr>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r>
      <w:r w:rsidR="00676732" w:rsidRPr="00676732">
        <w:rPr>
          <w:rFonts w:ascii="Times New Roman" w:hAnsi="Times New Roman" w:cs="Times New Roman"/>
          <w:sz w:val="22"/>
          <w:szCs w:val="22"/>
        </w:rPr>
        <w:t xml:space="preserve">March </w:t>
      </w:r>
      <w:r w:rsidR="00823C30">
        <w:rPr>
          <w:rFonts w:ascii="Times New Roman" w:hAnsi="Times New Roman" w:cs="Times New Roman"/>
          <w:sz w:val="22"/>
          <w:szCs w:val="22"/>
        </w:rPr>
        <w:t>8</w:t>
      </w:r>
      <w:r w:rsidR="00676732" w:rsidRPr="00676732">
        <w:rPr>
          <w:rFonts w:ascii="Times New Roman" w:hAnsi="Times New Roman" w:cs="Times New Roman"/>
          <w:sz w:val="22"/>
          <w:szCs w:val="22"/>
        </w:rPr>
        <w:t xml:space="preserve">, 2026 -  </w:t>
      </w:r>
      <w:r w:rsidR="00F851D7" w:rsidRPr="00676732">
        <w:rPr>
          <w:rFonts w:ascii="Times New Roman" w:hAnsi="Times New Roman" w:cs="Times New Roman"/>
          <w:sz w:val="22"/>
          <w:szCs w:val="22"/>
        </w:rPr>
        <w:t xml:space="preserve">filing </w:t>
      </w:r>
      <w:r w:rsidR="00E64A5D" w:rsidRPr="00676732">
        <w:rPr>
          <w:rFonts w:ascii="Times New Roman" w:hAnsi="Times New Roman" w:cs="Times New Roman"/>
          <w:sz w:val="22"/>
          <w:szCs w:val="22"/>
        </w:rPr>
        <w:t>202</w:t>
      </w:r>
      <w:r w:rsidR="00BE1169" w:rsidRPr="00676732">
        <w:rPr>
          <w:rFonts w:ascii="Times New Roman" w:hAnsi="Times New Roman" w:cs="Times New Roman"/>
          <w:sz w:val="22"/>
          <w:szCs w:val="22"/>
        </w:rPr>
        <w:t>6</w:t>
      </w:r>
      <w:r w:rsidR="00676732">
        <w:rPr>
          <w:rFonts w:ascii="Times New Roman" w:hAnsi="Times New Roman" w:cs="Times New Roman"/>
          <w:sz w:val="22"/>
          <w:szCs w:val="22"/>
        </w:rPr>
        <w:t>-</w:t>
      </w:r>
      <w:r>
        <w:rPr>
          <w:rFonts w:ascii="Times New Roman" w:hAnsi="Times New Roman" w:cs="Times New Roman"/>
          <w:sz w:val="22"/>
          <w:szCs w:val="22"/>
        </w:rPr>
        <w:t>059</w:t>
      </w:r>
    </w:p>
    <w:sectPr w:rsidR="002C40C5" w:rsidRPr="00676732" w:rsidSect="00EC63CD">
      <w:headerReference w:type="first" r:id="rId23"/>
      <w:pgSz w:w="12240" w:h="15840" w:code="1"/>
      <w:pgMar w:top="1350" w:right="1620" w:bottom="1080" w:left="1440" w:header="720" w:footer="39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02019" w14:textId="77777777" w:rsidR="00B1353C" w:rsidRDefault="00B1353C">
      <w:r>
        <w:separator/>
      </w:r>
    </w:p>
  </w:endnote>
  <w:endnote w:type="continuationSeparator" w:id="0">
    <w:p w14:paraId="3F4091CF" w14:textId="77777777" w:rsidR="00B1353C" w:rsidRDefault="00B1353C">
      <w:r>
        <w:continuationSeparator/>
      </w:r>
    </w:p>
  </w:endnote>
  <w:endnote w:type="continuationNotice" w:id="1">
    <w:p w14:paraId="011F0A13" w14:textId="77777777" w:rsidR="00B1353C" w:rsidRDefault="00B13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B87F" w14:textId="77777777" w:rsidR="00512D93" w:rsidRDefault="00512D93">
    <w:pPr>
      <w:pStyle w:val="Footer"/>
      <w:jc w:val="right"/>
    </w:pPr>
    <w:r>
      <w:fldChar w:fldCharType="begin"/>
    </w:r>
    <w:r>
      <w:instrText xml:space="preserve"> PAGE   \* MERGEFORMAT </w:instrText>
    </w:r>
    <w:r>
      <w:fldChar w:fldCharType="separate"/>
    </w:r>
    <w:r>
      <w:t>2</w:t>
    </w:r>
    <w:r>
      <w:fldChar w:fldCharType="end"/>
    </w:r>
  </w:p>
  <w:p w14:paraId="313CC584" w14:textId="77777777" w:rsidR="00512D93" w:rsidRDefault="00512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F90A" w14:textId="77777777" w:rsidR="00512D93" w:rsidRDefault="00512D93">
    <w:pPr>
      <w:pStyle w:val="Footer"/>
      <w:jc w:val="right"/>
    </w:pPr>
  </w:p>
  <w:p w14:paraId="3339E972" w14:textId="77777777" w:rsidR="00512D93" w:rsidRDefault="00512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19CEC" w14:textId="77777777" w:rsidR="00CF59DE" w:rsidRDefault="00CF59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168822"/>
      <w:docPartObj>
        <w:docPartGallery w:val="Page Numbers (Bottom of Page)"/>
        <w:docPartUnique/>
      </w:docPartObj>
    </w:sdtPr>
    <w:sdtEndPr>
      <w:rPr>
        <w:rFonts w:ascii="Times New Roman" w:hAnsi="Times New Roman" w:cs="Times New Roman"/>
        <w:noProof/>
        <w:sz w:val="20"/>
      </w:rPr>
    </w:sdtEndPr>
    <w:sdtContent>
      <w:p w14:paraId="4A716E48" w14:textId="38DBD653" w:rsidR="00D34FB2" w:rsidRPr="00F1057B" w:rsidRDefault="00D34FB2" w:rsidP="00D34FB2">
        <w:pPr>
          <w:pStyle w:val="Footer"/>
          <w:pBdr>
            <w:top w:val="single" w:sz="4" w:space="1" w:color="auto"/>
          </w:pBdr>
          <w:jc w:val="right"/>
          <w:rPr>
            <w:rFonts w:ascii="Times New Roman" w:hAnsi="Times New Roman" w:cs="Times New Roman"/>
            <w:sz w:val="20"/>
          </w:rPr>
        </w:pPr>
        <w:r w:rsidRPr="00F1057B">
          <w:rPr>
            <w:rFonts w:ascii="Times New Roman" w:hAnsi="Times New Roman" w:cs="Times New Roman"/>
            <w:sz w:val="20"/>
          </w:rPr>
          <w:fldChar w:fldCharType="begin"/>
        </w:r>
        <w:r w:rsidRPr="00F1057B">
          <w:rPr>
            <w:rFonts w:ascii="Times New Roman" w:hAnsi="Times New Roman" w:cs="Times New Roman"/>
            <w:sz w:val="20"/>
          </w:rPr>
          <w:instrText xml:space="preserve"> PAGE   \* MERGEFORMAT </w:instrText>
        </w:r>
        <w:r w:rsidRPr="00F1057B">
          <w:rPr>
            <w:rFonts w:ascii="Times New Roman" w:hAnsi="Times New Roman" w:cs="Times New Roman"/>
            <w:sz w:val="20"/>
          </w:rPr>
          <w:fldChar w:fldCharType="separate"/>
        </w:r>
        <w:r w:rsidRPr="00F1057B">
          <w:rPr>
            <w:rFonts w:ascii="Times New Roman" w:hAnsi="Times New Roman" w:cs="Times New Roman"/>
            <w:noProof/>
            <w:sz w:val="20"/>
          </w:rPr>
          <w:t>2</w:t>
        </w:r>
        <w:r w:rsidRPr="00F1057B">
          <w:rPr>
            <w:rFonts w:ascii="Times New Roman" w:hAnsi="Times New Roman" w:cs="Times New Roman"/>
            <w:noProof/>
            <w:sz w:val="20"/>
          </w:rPr>
          <w:fldChar w:fldCharType="end"/>
        </w:r>
      </w:p>
    </w:sdtContent>
  </w:sdt>
  <w:p w14:paraId="12C14ABC" w14:textId="77777777" w:rsidR="00CF59DE" w:rsidRDefault="00CF59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3C7B" w14:textId="592EC3A4" w:rsidR="00AE4BE0" w:rsidRDefault="00AE4BE0">
    <w:pPr>
      <w:pStyle w:val="Footer"/>
      <w:jc w:val="right"/>
    </w:pPr>
    <w:r>
      <w:fldChar w:fldCharType="begin"/>
    </w:r>
    <w:r>
      <w:instrText xml:space="preserve"> PAGE   \* MERGEFORMAT </w:instrText>
    </w:r>
    <w:r>
      <w:fldChar w:fldCharType="separate"/>
    </w:r>
    <w:r>
      <w:rPr>
        <w:noProof/>
      </w:rPr>
      <w:t>2</w:t>
    </w:r>
    <w:r>
      <w:rPr>
        <w:noProof/>
      </w:rPr>
      <w:fldChar w:fldCharType="end"/>
    </w:r>
  </w:p>
  <w:p w14:paraId="44FC62AE" w14:textId="77777777" w:rsidR="00CF59DE" w:rsidRDefault="00CF59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87B6" w14:textId="77777777" w:rsidR="003E65D4" w:rsidRPr="00F1057B" w:rsidRDefault="003E65D4" w:rsidP="00D34FB2">
    <w:pPr>
      <w:pStyle w:val="Footer"/>
      <w:pBdr>
        <w:top w:val="single" w:sz="4" w:space="1" w:color="auto"/>
      </w:pBdr>
      <w:jc w:val="right"/>
      <w:rPr>
        <w:rFonts w:ascii="Times New Roman" w:hAnsi="Times New Roman" w:cs="Times New Roman"/>
        <w:sz w:val="20"/>
      </w:rPr>
    </w:pPr>
    <w:r w:rsidRPr="00F1057B">
      <w:rPr>
        <w:rFonts w:ascii="Times New Roman" w:hAnsi="Times New Roman" w:cs="Times New Roman"/>
        <w:sz w:val="20"/>
      </w:rPr>
      <w:fldChar w:fldCharType="begin"/>
    </w:r>
    <w:r w:rsidRPr="00F1057B">
      <w:rPr>
        <w:rFonts w:ascii="Times New Roman" w:hAnsi="Times New Roman" w:cs="Times New Roman"/>
        <w:sz w:val="20"/>
      </w:rPr>
      <w:instrText xml:space="preserve"> PAGE   \* MERGEFORMAT </w:instrText>
    </w:r>
    <w:r w:rsidRPr="00F1057B">
      <w:rPr>
        <w:rFonts w:ascii="Times New Roman" w:hAnsi="Times New Roman" w:cs="Times New Roman"/>
        <w:sz w:val="20"/>
      </w:rPr>
      <w:fldChar w:fldCharType="separate"/>
    </w:r>
    <w:r w:rsidRPr="00F1057B">
      <w:rPr>
        <w:rFonts w:ascii="Times New Roman" w:hAnsi="Times New Roman" w:cs="Times New Roman"/>
        <w:noProof/>
        <w:sz w:val="20"/>
      </w:rPr>
      <w:t>2</w:t>
    </w:r>
    <w:r w:rsidRPr="00F1057B">
      <w:rPr>
        <w:rFonts w:ascii="Times New Roman" w:hAnsi="Times New Roman" w:cs="Times New Roman"/>
        <w:noProof/>
        <w:sz w:val="20"/>
      </w:rPr>
      <w:fldChar w:fldCharType="end"/>
    </w:r>
  </w:p>
  <w:p w14:paraId="6F012F60" w14:textId="77777777" w:rsidR="003E65D4" w:rsidRDefault="003E6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D621" w14:textId="77777777" w:rsidR="00B1353C" w:rsidRDefault="00B1353C">
      <w:r>
        <w:separator/>
      </w:r>
    </w:p>
  </w:footnote>
  <w:footnote w:type="continuationSeparator" w:id="0">
    <w:p w14:paraId="69E8A257" w14:textId="77777777" w:rsidR="00B1353C" w:rsidRDefault="00B1353C">
      <w:r>
        <w:continuationSeparator/>
      </w:r>
    </w:p>
  </w:footnote>
  <w:footnote w:type="continuationNotice" w:id="1">
    <w:p w14:paraId="133310AA" w14:textId="77777777" w:rsidR="00B1353C" w:rsidRDefault="00B135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D753" w14:textId="77777777" w:rsidR="00512D93" w:rsidRDefault="00512D93">
    <w:pPr>
      <w:pStyle w:val="Header"/>
    </w:pPr>
  </w:p>
  <w:p w14:paraId="3A9E6CB6" w14:textId="77777777" w:rsidR="00512D93" w:rsidRDefault="00512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C763" w14:textId="77777777" w:rsidR="00512D93" w:rsidRPr="00D417A3" w:rsidRDefault="00512D93">
    <w:pPr>
      <w:pStyle w:val="Header"/>
      <w:jc w:val="right"/>
      <w:rPr>
        <w:rFonts w:ascii="Times New Roman" w:hAnsi="Times New Roman" w:cs="Times New Roman"/>
        <w:sz w:val="18"/>
        <w:szCs w:val="18"/>
      </w:rPr>
    </w:pPr>
  </w:p>
  <w:p w14:paraId="6AEEFED9" w14:textId="77777777" w:rsidR="00512D93" w:rsidRPr="00D417A3" w:rsidRDefault="00512D93" w:rsidP="008B4F81">
    <w:pPr>
      <w:pStyle w:val="Header"/>
      <w:pBdr>
        <w:bottom w:val="single" w:sz="4" w:space="1" w:color="auto"/>
      </w:pBdr>
      <w:jc w:val="right"/>
      <w:rPr>
        <w:rFonts w:ascii="Times New Roman" w:hAnsi="Times New Roman" w:cs="Times New Roman"/>
        <w:sz w:val="18"/>
        <w:szCs w:val="18"/>
      </w:rPr>
    </w:pPr>
    <w:r w:rsidRPr="00D417A3">
      <w:rPr>
        <w:rFonts w:ascii="Times New Roman" w:hAnsi="Times New Roman" w:cs="Times New Roman"/>
        <w:sz w:val="18"/>
        <w:szCs w:val="18"/>
      </w:rPr>
      <w:t>10-14</w:t>
    </w:r>
    <w:r>
      <w:rPr>
        <w:rFonts w:ascii="Times New Roman" w:hAnsi="Times New Roman" w:cs="Times New Roman"/>
        <w:sz w:val="18"/>
        <w:szCs w:val="18"/>
      </w:rPr>
      <w:t>4</w:t>
    </w:r>
    <w:r w:rsidRPr="00D417A3">
      <w:rPr>
        <w:rFonts w:ascii="Times New Roman" w:hAnsi="Times New Roman" w:cs="Times New Roman"/>
        <w:sz w:val="18"/>
        <w:szCs w:val="18"/>
      </w:rPr>
      <w:t xml:space="preserve"> </w:t>
    </w:r>
    <w:r>
      <w:rPr>
        <w:rFonts w:ascii="Times New Roman" w:hAnsi="Times New Roman" w:cs="Times New Roman"/>
        <w:sz w:val="18"/>
        <w:szCs w:val="18"/>
      </w:rPr>
      <w:t xml:space="preserve">CMR </w:t>
    </w:r>
    <w:r w:rsidRPr="00D417A3">
      <w:rPr>
        <w:rFonts w:ascii="Times New Roman" w:hAnsi="Times New Roman" w:cs="Times New Roman"/>
        <w:sz w:val="18"/>
        <w:szCs w:val="18"/>
      </w:rPr>
      <w:t xml:space="preserve">Chapter </w:t>
    </w:r>
    <w:r>
      <w:rPr>
        <w:rFonts w:ascii="Times New Roman" w:hAnsi="Times New Roman" w:cs="Times New Roman"/>
        <w:sz w:val="18"/>
        <w:szCs w:val="18"/>
      </w:rPr>
      <w:t>731</w:t>
    </w:r>
    <w:r w:rsidRPr="00D417A3">
      <w:rPr>
        <w:rFonts w:ascii="Times New Roman" w:hAnsi="Times New Roman" w:cs="Times New Roman"/>
        <w:sz w:val="18"/>
        <w:szCs w:val="18"/>
      </w:rPr>
      <w:t xml:space="preserve"> </w:t>
    </w:r>
  </w:p>
  <w:p w14:paraId="6DB3BB86" w14:textId="77777777" w:rsidR="00512D93" w:rsidRPr="00D417A3" w:rsidRDefault="00512D93">
    <w:pPr>
      <w:pStyle w:val="Header"/>
      <w:jc w:val="right"/>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3BEF" w14:textId="77777777" w:rsidR="00CF59DE" w:rsidRDefault="00CF59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EF7E" w14:textId="69B621BB" w:rsidR="00A563CD" w:rsidRPr="005239E1" w:rsidRDefault="00894A26" w:rsidP="00894A26">
    <w:pPr>
      <w:pStyle w:val="Header"/>
      <w:pBdr>
        <w:bottom w:val="single" w:sz="4" w:space="1" w:color="auto"/>
      </w:pBdr>
      <w:tabs>
        <w:tab w:val="left" w:pos="8040"/>
      </w:tabs>
      <w:jc w:val="right"/>
      <w:rPr>
        <w:rFonts w:ascii="Times New Roman" w:hAnsi="Times New Roman" w:cs="Times New Roman"/>
        <w:sz w:val="18"/>
        <w:szCs w:val="18"/>
      </w:rPr>
    </w:pPr>
    <w:r>
      <w:rPr>
        <w:rFonts w:ascii="Times New Roman" w:hAnsi="Times New Roman" w:cs="Times New Roman"/>
        <w:sz w:val="18"/>
        <w:szCs w:val="18"/>
      </w:rPr>
      <w:tab/>
    </w:r>
    <w:r w:rsidR="00D259B2" w:rsidRPr="00F1057B">
      <w:rPr>
        <w:rFonts w:ascii="Times New Roman" w:hAnsi="Times New Roman" w:cs="Times New Roman"/>
        <w:sz w:val="20"/>
      </w:rPr>
      <w:t>10-144 CMR c</w:t>
    </w:r>
    <w:r w:rsidR="00325D82" w:rsidRPr="00444A21">
      <w:rPr>
        <w:rFonts w:ascii="Times New Roman" w:hAnsi="Times New Roman" w:cs="Times New Roman"/>
        <w:sz w:val="20"/>
      </w:rPr>
      <w:t>h</w:t>
    </w:r>
    <w:r w:rsidR="00D259B2" w:rsidRPr="00F1057B">
      <w:rPr>
        <w:rFonts w:ascii="Times New Roman" w:hAnsi="Times New Roman" w:cs="Times New Roman"/>
        <w:sz w:val="20"/>
      </w:rPr>
      <w:t>. 2</w:t>
    </w:r>
    <w:r w:rsidR="007C15F7" w:rsidRPr="00F1057B">
      <w:rPr>
        <w:rFonts w:ascii="Times New Roman" w:hAnsi="Times New Roman" w:cs="Times New Roman"/>
        <w:sz w:val="20"/>
      </w:rPr>
      <w:t>52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E755" w14:textId="6505ADA1" w:rsidR="00CF59DE" w:rsidRPr="00D259B2" w:rsidRDefault="00CF59DE" w:rsidP="00D259B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77EA" w14:textId="41809D77" w:rsidR="00D259B2" w:rsidRPr="00F1057B" w:rsidRDefault="00D259B2" w:rsidP="005B545D">
    <w:pPr>
      <w:pStyle w:val="Header"/>
      <w:pBdr>
        <w:bottom w:val="single" w:sz="4" w:space="1" w:color="auto"/>
      </w:pBdr>
      <w:jc w:val="right"/>
      <w:rPr>
        <w:rFonts w:ascii="Times New Roman" w:hAnsi="Times New Roman" w:cs="Times New Roman"/>
        <w:sz w:val="20"/>
      </w:rPr>
    </w:pPr>
    <w:r w:rsidRPr="00F1057B">
      <w:rPr>
        <w:rFonts w:ascii="Times New Roman" w:hAnsi="Times New Roman" w:cs="Times New Roman"/>
        <w:sz w:val="20"/>
      </w:rPr>
      <w:t>10-144 CMR c</w:t>
    </w:r>
    <w:r w:rsidR="00325D82">
      <w:rPr>
        <w:rFonts w:ascii="Times New Roman" w:hAnsi="Times New Roman" w:cs="Times New Roman"/>
        <w:sz w:val="20"/>
      </w:rPr>
      <w:t>h</w:t>
    </w:r>
    <w:r w:rsidRPr="00F1057B">
      <w:rPr>
        <w:rFonts w:ascii="Times New Roman" w:hAnsi="Times New Roman" w:cs="Times New Roman"/>
        <w:sz w:val="20"/>
      </w:rPr>
      <w:t>. 2</w:t>
    </w:r>
    <w:r w:rsidR="002F3B85" w:rsidRPr="00F1057B">
      <w:rPr>
        <w:rFonts w:ascii="Times New Roman" w:hAnsi="Times New Roman" w:cs="Times New Roman"/>
        <w:sz w:val="20"/>
      </w:rPr>
      <w:t>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6A6"/>
    <w:multiLevelType w:val="hybridMultilevel"/>
    <w:tmpl w:val="8F7E80C0"/>
    <w:lvl w:ilvl="0" w:tplc="E7D44EF2">
      <w:start w:val="1"/>
      <w:numFmt w:val="lowerLetter"/>
      <w:lvlText w:val="%1)"/>
      <w:lvlJc w:val="left"/>
      <w:pPr>
        <w:ind w:left="2520" w:hanging="360"/>
      </w:pPr>
      <w:rPr>
        <w:rFonts w:hint="default"/>
        <w:color w:val="auto"/>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46A0578"/>
    <w:multiLevelType w:val="hybridMultilevel"/>
    <w:tmpl w:val="52FE4396"/>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096A4FB0"/>
    <w:multiLevelType w:val="hybridMultilevel"/>
    <w:tmpl w:val="1C16D764"/>
    <w:lvl w:ilvl="0" w:tplc="E790085C">
      <w:start w:val="4"/>
      <w:numFmt w:val="upperLetter"/>
      <w:lvlText w:val="%1."/>
      <w:lvlJc w:val="left"/>
      <w:pPr>
        <w:tabs>
          <w:tab w:val="num" w:pos="630"/>
        </w:tabs>
        <w:ind w:left="63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2754EA3"/>
    <w:multiLevelType w:val="hybridMultilevel"/>
    <w:tmpl w:val="F5EAD108"/>
    <w:lvl w:ilvl="0" w:tplc="B94C4FA6">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40E152B"/>
    <w:multiLevelType w:val="hybridMultilevel"/>
    <w:tmpl w:val="B350B6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C25A3D"/>
    <w:multiLevelType w:val="hybridMultilevel"/>
    <w:tmpl w:val="5E1A9B6C"/>
    <w:lvl w:ilvl="0" w:tplc="1C9AC5FE">
      <w:start w:val="1"/>
      <w:numFmt w:val="upperLetter"/>
      <w:lvlText w:val="%1."/>
      <w:lvlJc w:val="left"/>
      <w:pPr>
        <w:ind w:left="1020" w:hanging="360"/>
      </w:pPr>
    </w:lvl>
    <w:lvl w:ilvl="1" w:tplc="4526183C">
      <w:start w:val="1"/>
      <w:numFmt w:val="upperLetter"/>
      <w:lvlText w:val="%2."/>
      <w:lvlJc w:val="left"/>
      <w:pPr>
        <w:ind w:left="1020" w:hanging="360"/>
      </w:pPr>
    </w:lvl>
    <w:lvl w:ilvl="2" w:tplc="0E426798">
      <w:start w:val="1"/>
      <w:numFmt w:val="upperLetter"/>
      <w:lvlText w:val="%3."/>
      <w:lvlJc w:val="left"/>
      <w:pPr>
        <w:ind w:left="1020" w:hanging="360"/>
      </w:pPr>
    </w:lvl>
    <w:lvl w:ilvl="3" w:tplc="9CFC0F8C">
      <w:start w:val="1"/>
      <w:numFmt w:val="upperLetter"/>
      <w:lvlText w:val="%4."/>
      <w:lvlJc w:val="left"/>
      <w:pPr>
        <w:ind w:left="1020" w:hanging="360"/>
      </w:pPr>
    </w:lvl>
    <w:lvl w:ilvl="4" w:tplc="BAAE1D4E">
      <w:start w:val="1"/>
      <w:numFmt w:val="upperLetter"/>
      <w:lvlText w:val="%5."/>
      <w:lvlJc w:val="left"/>
      <w:pPr>
        <w:ind w:left="1020" w:hanging="360"/>
      </w:pPr>
    </w:lvl>
    <w:lvl w:ilvl="5" w:tplc="A3E64A52">
      <w:start w:val="1"/>
      <w:numFmt w:val="upperLetter"/>
      <w:lvlText w:val="%6."/>
      <w:lvlJc w:val="left"/>
      <w:pPr>
        <w:ind w:left="1020" w:hanging="360"/>
      </w:pPr>
    </w:lvl>
    <w:lvl w:ilvl="6" w:tplc="9CC0F760">
      <w:start w:val="1"/>
      <w:numFmt w:val="upperLetter"/>
      <w:lvlText w:val="%7."/>
      <w:lvlJc w:val="left"/>
      <w:pPr>
        <w:ind w:left="1020" w:hanging="360"/>
      </w:pPr>
    </w:lvl>
    <w:lvl w:ilvl="7" w:tplc="C14E5984">
      <w:start w:val="1"/>
      <w:numFmt w:val="upperLetter"/>
      <w:lvlText w:val="%8."/>
      <w:lvlJc w:val="left"/>
      <w:pPr>
        <w:ind w:left="1020" w:hanging="360"/>
      </w:pPr>
    </w:lvl>
    <w:lvl w:ilvl="8" w:tplc="A74EED94">
      <w:start w:val="1"/>
      <w:numFmt w:val="upperLetter"/>
      <w:lvlText w:val="%9."/>
      <w:lvlJc w:val="left"/>
      <w:pPr>
        <w:ind w:left="1020" w:hanging="360"/>
      </w:pPr>
    </w:lvl>
  </w:abstractNum>
  <w:abstractNum w:abstractNumId="6" w15:restartNumberingAfterBreak="0">
    <w:nsid w:val="1C797F06"/>
    <w:multiLevelType w:val="hybridMultilevel"/>
    <w:tmpl w:val="F16C7AB8"/>
    <w:lvl w:ilvl="0" w:tplc="06CC3976">
      <w:start w:val="4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D586E25"/>
    <w:multiLevelType w:val="hybridMultilevel"/>
    <w:tmpl w:val="57E20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0004C"/>
    <w:multiLevelType w:val="hybridMultilevel"/>
    <w:tmpl w:val="F9EA3AEC"/>
    <w:lvl w:ilvl="0" w:tplc="85AA4B16">
      <w:start w:val="4"/>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29B82DBA"/>
    <w:multiLevelType w:val="hybridMultilevel"/>
    <w:tmpl w:val="36DCDEF4"/>
    <w:lvl w:ilvl="0" w:tplc="79C8847E">
      <w:start w:val="16"/>
      <w:numFmt w:val="decimal"/>
      <w:lvlText w:val="%1."/>
      <w:lvlJc w:val="left"/>
      <w:pPr>
        <w:ind w:left="2880" w:hanging="360"/>
      </w:pPr>
      <w:rPr>
        <w:rFonts w:hint="default"/>
        <w:color w:val="EE0000"/>
        <w:u w:val="singl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A693D59"/>
    <w:multiLevelType w:val="hybridMultilevel"/>
    <w:tmpl w:val="32DED3C6"/>
    <w:lvl w:ilvl="0" w:tplc="ED6278A4">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C04D32"/>
    <w:multiLevelType w:val="hybridMultilevel"/>
    <w:tmpl w:val="62D893B6"/>
    <w:lvl w:ilvl="0" w:tplc="F33E364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D834136"/>
    <w:multiLevelType w:val="hybridMultilevel"/>
    <w:tmpl w:val="F440E6B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DED2965"/>
    <w:multiLevelType w:val="hybridMultilevel"/>
    <w:tmpl w:val="7DE4146C"/>
    <w:lvl w:ilvl="0" w:tplc="4C888BA6">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296BC5"/>
    <w:multiLevelType w:val="hybridMultilevel"/>
    <w:tmpl w:val="65389494"/>
    <w:lvl w:ilvl="0" w:tplc="10C22A54">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36B0466B"/>
    <w:multiLevelType w:val="hybridMultilevel"/>
    <w:tmpl w:val="7FA8BD82"/>
    <w:lvl w:ilvl="0" w:tplc="D4B24710">
      <w:start w:val="1"/>
      <w:numFmt w:val="upperLetter"/>
      <w:lvlText w:val="%1."/>
      <w:lvlJc w:val="left"/>
      <w:pPr>
        <w:ind w:left="1020" w:hanging="360"/>
      </w:pPr>
    </w:lvl>
    <w:lvl w:ilvl="1" w:tplc="B7FE1B2E">
      <w:start w:val="1"/>
      <w:numFmt w:val="upperLetter"/>
      <w:lvlText w:val="%2."/>
      <w:lvlJc w:val="left"/>
      <w:pPr>
        <w:ind w:left="1020" w:hanging="360"/>
      </w:pPr>
    </w:lvl>
    <w:lvl w:ilvl="2" w:tplc="2A1E250A">
      <w:start w:val="1"/>
      <w:numFmt w:val="upperLetter"/>
      <w:lvlText w:val="%3."/>
      <w:lvlJc w:val="left"/>
      <w:pPr>
        <w:ind w:left="1020" w:hanging="360"/>
      </w:pPr>
    </w:lvl>
    <w:lvl w:ilvl="3" w:tplc="3C944942">
      <w:start w:val="1"/>
      <w:numFmt w:val="upperLetter"/>
      <w:lvlText w:val="%4."/>
      <w:lvlJc w:val="left"/>
      <w:pPr>
        <w:ind w:left="1020" w:hanging="360"/>
      </w:pPr>
    </w:lvl>
    <w:lvl w:ilvl="4" w:tplc="019033E4">
      <w:start w:val="1"/>
      <w:numFmt w:val="upperLetter"/>
      <w:lvlText w:val="%5."/>
      <w:lvlJc w:val="left"/>
      <w:pPr>
        <w:ind w:left="1020" w:hanging="360"/>
      </w:pPr>
    </w:lvl>
    <w:lvl w:ilvl="5" w:tplc="FFB8EB86">
      <w:start w:val="1"/>
      <w:numFmt w:val="upperLetter"/>
      <w:lvlText w:val="%6."/>
      <w:lvlJc w:val="left"/>
      <w:pPr>
        <w:ind w:left="1020" w:hanging="360"/>
      </w:pPr>
    </w:lvl>
    <w:lvl w:ilvl="6" w:tplc="3092DE98">
      <w:start w:val="1"/>
      <w:numFmt w:val="upperLetter"/>
      <w:lvlText w:val="%7."/>
      <w:lvlJc w:val="left"/>
      <w:pPr>
        <w:ind w:left="1020" w:hanging="360"/>
      </w:pPr>
    </w:lvl>
    <w:lvl w:ilvl="7" w:tplc="2D4C3CEC">
      <w:start w:val="1"/>
      <w:numFmt w:val="upperLetter"/>
      <w:lvlText w:val="%8."/>
      <w:lvlJc w:val="left"/>
      <w:pPr>
        <w:ind w:left="1020" w:hanging="360"/>
      </w:pPr>
    </w:lvl>
    <w:lvl w:ilvl="8" w:tplc="ADB485A8">
      <w:start w:val="1"/>
      <w:numFmt w:val="upperLetter"/>
      <w:lvlText w:val="%9."/>
      <w:lvlJc w:val="left"/>
      <w:pPr>
        <w:ind w:left="1020" w:hanging="360"/>
      </w:pPr>
    </w:lvl>
  </w:abstractNum>
  <w:abstractNum w:abstractNumId="16" w15:restartNumberingAfterBreak="0">
    <w:nsid w:val="3D6462E9"/>
    <w:multiLevelType w:val="hybridMultilevel"/>
    <w:tmpl w:val="7AC6757E"/>
    <w:lvl w:ilvl="0" w:tplc="626059FA">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72BB0"/>
    <w:multiLevelType w:val="hybridMultilevel"/>
    <w:tmpl w:val="A9DE57B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0E6756A"/>
    <w:multiLevelType w:val="hybridMultilevel"/>
    <w:tmpl w:val="58CE2FEC"/>
    <w:lvl w:ilvl="0" w:tplc="C70A4458">
      <w:start w:val="1"/>
      <w:numFmt w:val="upperLetter"/>
      <w:lvlText w:val="%1."/>
      <w:lvlJc w:val="left"/>
      <w:pPr>
        <w:ind w:left="1020" w:hanging="360"/>
      </w:pPr>
    </w:lvl>
    <w:lvl w:ilvl="1" w:tplc="7362D9FA">
      <w:start w:val="1"/>
      <w:numFmt w:val="upperLetter"/>
      <w:lvlText w:val="%2."/>
      <w:lvlJc w:val="left"/>
      <w:pPr>
        <w:ind w:left="1020" w:hanging="360"/>
      </w:pPr>
    </w:lvl>
    <w:lvl w:ilvl="2" w:tplc="EC9E17EE">
      <w:start w:val="1"/>
      <w:numFmt w:val="upperLetter"/>
      <w:lvlText w:val="%3."/>
      <w:lvlJc w:val="left"/>
      <w:pPr>
        <w:ind w:left="1020" w:hanging="360"/>
      </w:pPr>
    </w:lvl>
    <w:lvl w:ilvl="3" w:tplc="4418DF22">
      <w:start w:val="1"/>
      <w:numFmt w:val="upperLetter"/>
      <w:lvlText w:val="%4."/>
      <w:lvlJc w:val="left"/>
      <w:pPr>
        <w:ind w:left="1020" w:hanging="360"/>
      </w:pPr>
    </w:lvl>
    <w:lvl w:ilvl="4" w:tplc="B14AF7AC">
      <w:start w:val="1"/>
      <w:numFmt w:val="upperLetter"/>
      <w:lvlText w:val="%5."/>
      <w:lvlJc w:val="left"/>
      <w:pPr>
        <w:ind w:left="1020" w:hanging="360"/>
      </w:pPr>
    </w:lvl>
    <w:lvl w:ilvl="5" w:tplc="021419A8">
      <w:start w:val="1"/>
      <w:numFmt w:val="upperLetter"/>
      <w:lvlText w:val="%6."/>
      <w:lvlJc w:val="left"/>
      <w:pPr>
        <w:ind w:left="1020" w:hanging="360"/>
      </w:pPr>
    </w:lvl>
    <w:lvl w:ilvl="6" w:tplc="AB9E5A1C">
      <w:start w:val="1"/>
      <w:numFmt w:val="upperLetter"/>
      <w:lvlText w:val="%7."/>
      <w:lvlJc w:val="left"/>
      <w:pPr>
        <w:ind w:left="1020" w:hanging="360"/>
      </w:pPr>
    </w:lvl>
    <w:lvl w:ilvl="7" w:tplc="40D82100">
      <w:start w:val="1"/>
      <w:numFmt w:val="upperLetter"/>
      <w:lvlText w:val="%8."/>
      <w:lvlJc w:val="left"/>
      <w:pPr>
        <w:ind w:left="1020" w:hanging="360"/>
      </w:pPr>
    </w:lvl>
    <w:lvl w:ilvl="8" w:tplc="821602F8">
      <w:start w:val="1"/>
      <w:numFmt w:val="upperLetter"/>
      <w:lvlText w:val="%9."/>
      <w:lvlJc w:val="left"/>
      <w:pPr>
        <w:ind w:left="1020" w:hanging="360"/>
      </w:pPr>
    </w:lvl>
  </w:abstractNum>
  <w:abstractNum w:abstractNumId="19" w15:restartNumberingAfterBreak="0">
    <w:nsid w:val="44151029"/>
    <w:multiLevelType w:val="hybridMultilevel"/>
    <w:tmpl w:val="7E6C9BD2"/>
    <w:lvl w:ilvl="0" w:tplc="92A8A4E6">
      <w:start w:val="7"/>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4499518D"/>
    <w:multiLevelType w:val="hybridMultilevel"/>
    <w:tmpl w:val="23A85D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AB1F8C"/>
    <w:multiLevelType w:val="hybridMultilevel"/>
    <w:tmpl w:val="04E8961A"/>
    <w:lvl w:ilvl="0" w:tplc="DD5EFEE0">
      <w:start w:val="1"/>
      <w:numFmt w:val="upperLetter"/>
      <w:lvlText w:val="%1."/>
      <w:lvlJc w:val="left"/>
      <w:pPr>
        <w:ind w:left="1020" w:hanging="360"/>
      </w:pPr>
    </w:lvl>
    <w:lvl w:ilvl="1" w:tplc="9A588716">
      <w:start w:val="1"/>
      <w:numFmt w:val="upperLetter"/>
      <w:lvlText w:val="%2."/>
      <w:lvlJc w:val="left"/>
      <w:pPr>
        <w:ind w:left="1020" w:hanging="360"/>
      </w:pPr>
    </w:lvl>
    <w:lvl w:ilvl="2" w:tplc="BDB8E36A">
      <w:start w:val="1"/>
      <w:numFmt w:val="upperLetter"/>
      <w:lvlText w:val="%3."/>
      <w:lvlJc w:val="left"/>
      <w:pPr>
        <w:ind w:left="1020" w:hanging="360"/>
      </w:pPr>
    </w:lvl>
    <w:lvl w:ilvl="3" w:tplc="E342E762">
      <w:start w:val="1"/>
      <w:numFmt w:val="upperLetter"/>
      <w:lvlText w:val="%4."/>
      <w:lvlJc w:val="left"/>
      <w:pPr>
        <w:ind w:left="1020" w:hanging="360"/>
      </w:pPr>
    </w:lvl>
    <w:lvl w:ilvl="4" w:tplc="5BE60296">
      <w:start w:val="1"/>
      <w:numFmt w:val="upperLetter"/>
      <w:lvlText w:val="%5."/>
      <w:lvlJc w:val="left"/>
      <w:pPr>
        <w:ind w:left="1020" w:hanging="360"/>
      </w:pPr>
    </w:lvl>
    <w:lvl w:ilvl="5" w:tplc="B5E2249C">
      <w:start w:val="1"/>
      <w:numFmt w:val="upperLetter"/>
      <w:lvlText w:val="%6."/>
      <w:lvlJc w:val="left"/>
      <w:pPr>
        <w:ind w:left="1020" w:hanging="360"/>
      </w:pPr>
    </w:lvl>
    <w:lvl w:ilvl="6" w:tplc="D3CA6CC8">
      <w:start w:val="1"/>
      <w:numFmt w:val="upperLetter"/>
      <w:lvlText w:val="%7."/>
      <w:lvlJc w:val="left"/>
      <w:pPr>
        <w:ind w:left="1020" w:hanging="360"/>
      </w:pPr>
    </w:lvl>
    <w:lvl w:ilvl="7" w:tplc="C80ADE24">
      <w:start w:val="1"/>
      <w:numFmt w:val="upperLetter"/>
      <w:lvlText w:val="%8."/>
      <w:lvlJc w:val="left"/>
      <w:pPr>
        <w:ind w:left="1020" w:hanging="360"/>
      </w:pPr>
    </w:lvl>
    <w:lvl w:ilvl="8" w:tplc="CE5890B4">
      <w:start w:val="1"/>
      <w:numFmt w:val="upperLetter"/>
      <w:lvlText w:val="%9."/>
      <w:lvlJc w:val="left"/>
      <w:pPr>
        <w:ind w:left="1020" w:hanging="360"/>
      </w:pPr>
    </w:lvl>
  </w:abstractNum>
  <w:abstractNum w:abstractNumId="22" w15:restartNumberingAfterBreak="0">
    <w:nsid w:val="4B54257F"/>
    <w:multiLevelType w:val="hybridMultilevel"/>
    <w:tmpl w:val="EB0CAABA"/>
    <w:lvl w:ilvl="0" w:tplc="04090017">
      <w:start w:val="1"/>
      <w:numFmt w:val="lowerLetter"/>
      <w:lvlText w:val="%1)"/>
      <w:lvlJc w:val="left"/>
      <w:pPr>
        <w:ind w:left="2520" w:hanging="360"/>
      </w:pPr>
    </w:lvl>
    <w:lvl w:ilvl="1" w:tplc="43CAFC6E">
      <w:start w:val="1"/>
      <w:numFmt w:val="lowerLetter"/>
      <w:lvlText w:val="%2."/>
      <w:lvlJc w:val="left"/>
      <w:pPr>
        <w:ind w:left="3240" w:hanging="360"/>
      </w:pPr>
      <w:rPr>
        <w:rFonts w:hint="default"/>
        <w:color w:val="auto"/>
        <w:u w:val="none"/>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C051289"/>
    <w:multiLevelType w:val="hybridMultilevel"/>
    <w:tmpl w:val="FA44ADEC"/>
    <w:lvl w:ilvl="0" w:tplc="D2A48AC6">
      <w:start w:val="13"/>
      <w:numFmt w:val="decimal"/>
      <w:lvlText w:val="%1."/>
      <w:lvlJc w:val="left"/>
      <w:pPr>
        <w:ind w:left="2520" w:hanging="360"/>
      </w:pPr>
      <w:rPr>
        <w:rFonts w:hint="default"/>
        <w:color w:val="auto"/>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F5C51D0"/>
    <w:multiLevelType w:val="hybridMultilevel"/>
    <w:tmpl w:val="90861224"/>
    <w:lvl w:ilvl="0" w:tplc="66729DA6">
      <w:start w:val="1"/>
      <w:numFmt w:val="lowerLetter"/>
      <w:lvlText w:val="%1."/>
      <w:lvlJc w:val="left"/>
      <w:pPr>
        <w:ind w:left="2160" w:hanging="360"/>
      </w:pPr>
      <w:rPr>
        <w:color w:val="EE0000"/>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F861E0D"/>
    <w:multiLevelType w:val="multilevel"/>
    <w:tmpl w:val="1C16D764"/>
    <w:lvl w:ilvl="0">
      <w:start w:val="4"/>
      <w:numFmt w:val="upperLetter"/>
      <w:lvlText w:val="%1."/>
      <w:lvlJc w:val="left"/>
      <w:pPr>
        <w:tabs>
          <w:tab w:val="num" w:pos="630"/>
        </w:tabs>
        <w:ind w:left="63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1AE4AE5"/>
    <w:multiLevelType w:val="hybridMultilevel"/>
    <w:tmpl w:val="F5681F66"/>
    <w:lvl w:ilvl="0" w:tplc="0409000F">
      <w:start w:val="1"/>
      <w:numFmt w:val="decimal"/>
      <w:lvlText w:val="%1."/>
      <w:lvlJc w:val="left"/>
      <w:pPr>
        <w:ind w:left="324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2500496"/>
    <w:multiLevelType w:val="hybridMultilevel"/>
    <w:tmpl w:val="30429960"/>
    <w:lvl w:ilvl="0" w:tplc="A800B0B6">
      <w:start w:val="1"/>
      <w:numFmt w:val="decimal"/>
      <w:lvlText w:val="%1."/>
      <w:lvlJc w:val="left"/>
      <w:pPr>
        <w:ind w:left="2160" w:hanging="360"/>
      </w:pPr>
      <w:rPr>
        <w:color w:val="auto"/>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A071157"/>
    <w:multiLevelType w:val="hybridMultilevel"/>
    <w:tmpl w:val="44AE3E8C"/>
    <w:lvl w:ilvl="0" w:tplc="AF1C56A4">
      <w:start w:val="1"/>
      <w:numFmt w:val="decimal"/>
      <w:lvlText w:val="%1."/>
      <w:lvlJc w:val="left"/>
      <w:pPr>
        <w:ind w:left="1884" w:hanging="444"/>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A5D5C26"/>
    <w:multiLevelType w:val="hybridMultilevel"/>
    <w:tmpl w:val="E746E95A"/>
    <w:lvl w:ilvl="0" w:tplc="F9F82112">
      <w:start w:val="7"/>
      <w:numFmt w:val="decimal"/>
      <w:lvlText w:val="%1."/>
      <w:lvlJc w:val="left"/>
      <w:pPr>
        <w:tabs>
          <w:tab w:val="num" w:pos="1890"/>
        </w:tabs>
        <w:ind w:left="1890" w:hanging="360"/>
      </w:pPr>
      <w:rPr>
        <w:rFonts w:hint="default"/>
        <w:color w:val="auto"/>
        <w:u w:val="none"/>
      </w:rPr>
    </w:lvl>
    <w:lvl w:ilvl="1" w:tplc="DCD807D2">
      <w:start w:val="1"/>
      <w:numFmt w:val="lowerLetter"/>
      <w:lvlText w:val="%2."/>
      <w:lvlJc w:val="left"/>
      <w:pPr>
        <w:tabs>
          <w:tab w:val="num" w:pos="2520"/>
        </w:tabs>
        <w:ind w:left="2520" w:hanging="360"/>
      </w:pPr>
      <w:rPr>
        <w:color w:val="auto"/>
        <w:u w:val="none"/>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5AF66385"/>
    <w:multiLevelType w:val="hybridMultilevel"/>
    <w:tmpl w:val="72EA0CC4"/>
    <w:lvl w:ilvl="0" w:tplc="626059FA">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422DC"/>
    <w:multiLevelType w:val="hybridMultilevel"/>
    <w:tmpl w:val="FB08F9B0"/>
    <w:lvl w:ilvl="0" w:tplc="04090019">
      <w:start w:val="1"/>
      <w:numFmt w:val="lowerLetter"/>
      <w:lvlText w:val="%1."/>
      <w:lvlJc w:val="left"/>
      <w:pPr>
        <w:ind w:left="720" w:hanging="360"/>
      </w:pPr>
    </w:lvl>
    <w:lvl w:ilvl="1" w:tplc="6E88BB28">
      <w:start w:val="1"/>
      <w:numFmt w:val="lowerLetter"/>
      <w:lvlText w:val="%2."/>
      <w:lvlJc w:val="left"/>
      <w:pPr>
        <w:ind w:left="1440" w:hanging="360"/>
      </w:pPr>
      <w:rPr>
        <w:color w:val="auto"/>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D113E6"/>
    <w:multiLevelType w:val="hybridMultilevel"/>
    <w:tmpl w:val="3A204BA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E9F346F"/>
    <w:multiLevelType w:val="hybridMultilevel"/>
    <w:tmpl w:val="9118AF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62297F87"/>
    <w:multiLevelType w:val="hybridMultilevel"/>
    <w:tmpl w:val="810C16F0"/>
    <w:lvl w:ilvl="0" w:tplc="7CF8CAC0">
      <w:start w:val="1"/>
      <w:numFmt w:val="upperLetter"/>
      <w:lvlText w:val="%1."/>
      <w:lvlJc w:val="left"/>
      <w:pPr>
        <w:ind w:left="1020" w:hanging="360"/>
      </w:pPr>
    </w:lvl>
    <w:lvl w:ilvl="1" w:tplc="D70803C6">
      <w:start w:val="1"/>
      <w:numFmt w:val="upperLetter"/>
      <w:lvlText w:val="%2."/>
      <w:lvlJc w:val="left"/>
      <w:pPr>
        <w:ind w:left="1020" w:hanging="360"/>
      </w:pPr>
    </w:lvl>
    <w:lvl w:ilvl="2" w:tplc="41F0E0F6">
      <w:start w:val="1"/>
      <w:numFmt w:val="upperLetter"/>
      <w:lvlText w:val="%3."/>
      <w:lvlJc w:val="left"/>
      <w:pPr>
        <w:ind w:left="1020" w:hanging="360"/>
      </w:pPr>
    </w:lvl>
    <w:lvl w:ilvl="3" w:tplc="02826CFC">
      <w:start w:val="1"/>
      <w:numFmt w:val="upperLetter"/>
      <w:lvlText w:val="%4."/>
      <w:lvlJc w:val="left"/>
      <w:pPr>
        <w:ind w:left="1020" w:hanging="360"/>
      </w:pPr>
    </w:lvl>
    <w:lvl w:ilvl="4" w:tplc="58647106">
      <w:start w:val="1"/>
      <w:numFmt w:val="upperLetter"/>
      <w:lvlText w:val="%5."/>
      <w:lvlJc w:val="left"/>
      <w:pPr>
        <w:ind w:left="1020" w:hanging="360"/>
      </w:pPr>
    </w:lvl>
    <w:lvl w:ilvl="5" w:tplc="84D44256">
      <w:start w:val="1"/>
      <w:numFmt w:val="upperLetter"/>
      <w:lvlText w:val="%6."/>
      <w:lvlJc w:val="left"/>
      <w:pPr>
        <w:ind w:left="1020" w:hanging="360"/>
      </w:pPr>
    </w:lvl>
    <w:lvl w:ilvl="6" w:tplc="28A6AE3E">
      <w:start w:val="1"/>
      <w:numFmt w:val="upperLetter"/>
      <w:lvlText w:val="%7."/>
      <w:lvlJc w:val="left"/>
      <w:pPr>
        <w:ind w:left="1020" w:hanging="360"/>
      </w:pPr>
    </w:lvl>
    <w:lvl w:ilvl="7" w:tplc="00D66C5A">
      <w:start w:val="1"/>
      <w:numFmt w:val="upperLetter"/>
      <w:lvlText w:val="%8."/>
      <w:lvlJc w:val="left"/>
      <w:pPr>
        <w:ind w:left="1020" w:hanging="360"/>
      </w:pPr>
    </w:lvl>
    <w:lvl w:ilvl="8" w:tplc="2D184EF8">
      <w:start w:val="1"/>
      <w:numFmt w:val="upperLetter"/>
      <w:lvlText w:val="%9."/>
      <w:lvlJc w:val="left"/>
      <w:pPr>
        <w:ind w:left="1020" w:hanging="360"/>
      </w:pPr>
    </w:lvl>
  </w:abstractNum>
  <w:abstractNum w:abstractNumId="35" w15:restartNumberingAfterBreak="0">
    <w:nsid w:val="648803EB"/>
    <w:multiLevelType w:val="hybridMultilevel"/>
    <w:tmpl w:val="4BDED570"/>
    <w:lvl w:ilvl="0" w:tplc="FFFFFFFF">
      <w:start w:val="7"/>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6" w15:restartNumberingAfterBreak="0">
    <w:nsid w:val="69524E17"/>
    <w:multiLevelType w:val="hybridMultilevel"/>
    <w:tmpl w:val="5C267A20"/>
    <w:lvl w:ilvl="0" w:tplc="9A96FEA0">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FE7AF1"/>
    <w:multiLevelType w:val="hybridMultilevel"/>
    <w:tmpl w:val="F0184A2A"/>
    <w:lvl w:ilvl="0" w:tplc="92BCB338">
      <w:start w:val="1"/>
      <w:numFmt w:val="decimal"/>
      <w:lvlText w:val="%1."/>
      <w:lvlJc w:val="left"/>
      <w:pPr>
        <w:ind w:left="2160" w:hanging="360"/>
      </w:pPr>
      <w:rPr>
        <w:color w:val="auto"/>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60C03F4"/>
    <w:multiLevelType w:val="hybridMultilevel"/>
    <w:tmpl w:val="D3C25D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8D30289"/>
    <w:multiLevelType w:val="hybridMultilevel"/>
    <w:tmpl w:val="46580724"/>
    <w:lvl w:ilvl="0" w:tplc="3A6A52D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93370C"/>
    <w:multiLevelType w:val="hybridMultilevel"/>
    <w:tmpl w:val="EE420CAA"/>
    <w:lvl w:ilvl="0" w:tplc="0409000F">
      <w:start w:val="1"/>
      <w:numFmt w:val="decimal"/>
      <w:lvlText w:val="%1."/>
      <w:lvlJc w:val="left"/>
      <w:pPr>
        <w:tabs>
          <w:tab w:val="num" w:pos="720"/>
        </w:tabs>
        <w:ind w:left="720" w:hanging="360"/>
      </w:pPr>
    </w:lvl>
    <w:lvl w:ilvl="1" w:tplc="065C5E74">
      <w:start w:val="6"/>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DAB4C60"/>
    <w:multiLevelType w:val="hybridMultilevel"/>
    <w:tmpl w:val="63D6627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800609087">
    <w:abstractNumId w:val="2"/>
  </w:num>
  <w:num w:numId="2" w16cid:durableId="1562869301">
    <w:abstractNumId w:val="29"/>
  </w:num>
  <w:num w:numId="3" w16cid:durableId="1070543052">
    <w:abstractNumId w:val="19"/>
  </w:num>
  <w:num w:numId="4" w16cid:durableId="1607153900">
    <w:abstractNumId w:val="25"/>
  </w:num>
  <w:num w:numId="5" w16cid:durableId="1640501098">
    <w:abstractNumId w:val="3"/>
  </w:num>
  <w:num w:numId="6" w16cid:durableId="375281211">
    <w:abstractNumId w:val="8"/>
  </w:num>
  <w:num w:numId="7" w16cid:durableId="1992711154">
    <w:abstractNumId w:val="40"/>
  </w:num>
  <w:num w:numId="8" w16cid:durableId="1182478557">
    <w:abstractNumId w:val="11"/>
  </w:num>
  <w:num w:numId="9" w16cid:durableId="987519176">
    <w:abstractNumId w:val="6"/>
  </w:num>
  <w:num w:numId="10" w16cid:durableId="106705495">
    <w:abstractNumId w:val="14"/>
  </w:num>
  <w:num w:numId="11" w16cid:durableId="850535607">
    <w:abstractNumId w:val="20"/>
  </w:num>
  <w:num w:numId="12" w16cid:durableId="217399964">
    <w:abstractNumId w:val="39"/>
  </w:num>
  <w:num w:numId="13" w16cid:durableId="1571454467">
    <w:abstractNumId w:val="4"/>
  </w:num>
  <w:num w:numId="14" w16cid:durableId="1880970660">
    <w:abstractNumId w:val="16"/>
  </w:num>
  <w:num w:numId="15" w16cid:durableId="438987191">
    <w:abstractNumId w:val="30"/>
  </w:num>
  <w:num w:numId="16" w16cid:durableId="8802008">
    <w:abstractNumId w:val="35"/>
  </w:num>
  <w:num w:numId="17" w16cid:durableId="1759520587">
    <w:abstractNumId w:val="13"/>
  </w:num>
  <w:num w:numId="18" w16cid:durableId="2130856751">
    <w:abstractNumId w:val="41"/>
  </w:num>
  <w:num w:numId="19" w16cid:durableId="64301785">
    <w:abstractNumId w:val="10"/>
  </w:num>
  <w:num w:numId="20" w16cid:durableId="186716668">
    <w:abstractNumId w:val="7"/>
  </w:num>
  <w:num w:numId="21" w16cid:durableId="316035683">
    <w:abstractNumId w:val="32"/>
  </w:num>
  <w:num w:numId="22" w16cid:durableId="16515369">
    <w:abstractNumId w:val="12"/>
  </w:num>
  <w:num w:numId="23" w16cid:durableId="2143886817">
    <w:abstractNumId w:val="37"/>
  </w:num>
  <w:num w:numId="24" w16cid:durableId="624851671">
    <w:abstractNumId w:val="22"/>
  </w:num>
  <w:num w:numId="25" w16cid:durableId="481429777">
    <w:abstractNumId w:val="38"/>
  </w:num>
  <w:num w:numId="26" w16cid:durableId="574819086">
    <w:abstractNumId w:val="24"/>
  </w:num>
  <w:num w:numId="27" w16cid:durableId="887374644">
    <w:abstractNumId w:val="27"/>
  </w:num>
  <w:num w:numId="28" w16cid:durableId="1972586557">
    <w:abstractNumId w:val="34"/>
  </w:num>
  <w:num w:numId="29" w16cid:durableId="1680767678">
    <w:abstractNumId w:val="21"/>
  </w:num>
  <w:num w:numId="30" w16cid:durableId="2032997539">
    <w:abstractNumId w:val="5"/>
  </w:num>
  <w:num w:numId="31" w16cid:durableId="281811236">
    <w:abstractNumId w:val="15"/>
  </w:num>
  <w:num w:numId="32" w16cid:durableId="432633810">
    <w:abstractNumId w:val="18"/>
  </w:num>
  <w:num w:numId="33" w16cid:durableId="1932006216">
    <w:abstractNumId w:val="1"/>
  </w:num>
  <w:num w:numId="34" w16cid:durableId="634138465">
    <w:abstractNumId w:val="31"/>
  </w:num>
  <w:num w:numId="35" w16cid:durableId="2074036650">
    <w:abstractNumId w:val="23"/>
  </w:num>
  <w:num w:numId="36" w16cid:durableId="259988442">
    <w:abstractNumId w:val="9"/>
  </w:num>
  <w:num w:numId="37" w16cid:durableId="128742560">
    <w:abstractNumId w:val="36"/>
  </w:num>
  <w:num w:numId="38" w16cid:durableId="1626809671">
    <w:abstractNumId w:val="33"/>
  </w:num>
  <w:num w:numId="39" w16cid:durableId="1431658495">
    <w:abstractNumId w:val="17"/>
  </w:num>
  <w:num w:numId="40" w16cid:durableId="274413122">
    <w:abstractNumId w:val="0"/>
  </w:num>
  <w:num w:numId="41" w16cid:durableId="915474497">
    <w:abstractNumId w:val="26"/>
  </w:num>
  <w:num w:numId="42" w16cid:durableId="16676360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hyphenationZone w:val="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4B1"/>
    <w:rsid w:val="000002C8"/>
    <w:rsid w:val="0000076F"/>
    <w:rsid w:val="000008C9"/>
    <w:rsid w:val="00000CC5"/>
    <w:rsid w:val="00001087"/>
    <w:rsid w:val="000015CD"/>
    <w:rsid w:val="00001ADE"/>
    <w:rsid w:val="00002BFF"/>
    <w:rsid w:val="00002C54"/>
    <w:rsid w:val="00002C8B"/>
    <w:rsid w:val="000030F5"/>
    <w:rsid w:val="00003122"/>
    <w:rsid w:val="0000315E"/>
    <w:rsid w:val="00003301"/>
    <w:rsid w:val="00003435"/>
    <w:rsid w:val="00003476"/>
    <w:rsid w:val="000034DC"/>
    <w:rsid w:val="000035E1"/>
    <w:rsid w:val="0000373E"/>
    <w:rsid w:val="0000388C"/>
    <w:rsid w:val="00003A57"/>
    <w:rsid w:val="00004004"/>
    <w:rsid w:val="000046C2"/>
    <w:rsid w:val="000047F9"/>
    <w:rsid w:val="0000497A"/>
    <w:rsid w:val="00004BE4"/>
    <w:rsid w:val="00005874"/>
    <w:rsid w:val="000059B8"/>
    <w:rsid w:val="00005F3F"/>
    <w:rsid w:val="00007031"/>
    <w:rsid w:val="00007816"/>
    <w:rsid w:val="00007D96"/>
    <w:rsid w:val="00011355"/>
    <w:rsid w:val="00011947"/>
    <w:rsid w:val="00011A08"/>
    <w:rsid w:val="00011B39"/>
    <w:rsid w:val="000123D7"/>
    <w:rsid w:val="000124A2"/>
    <w:rsid w:val="00012709"/>
    <w:rsid w:val="00012C0F"/>
    <w:rsid w:val="00013DDA"/>
    <w:rsid w:val="0001410F"/>
    <w:rsid w:val="00014657"/>
    <w:rsid w:val="00014F49"/>
    <w:rsid w:val="0001522D"/>
    <w:rsid w:val="00015412"/>
    <w:rsid w:val="00015565"/>
    <w:rsid w:val="000156D2"/>
    <w:rsid w:val="00015B29"/>
    <w:rsid w:val="00015F17"/>
    <w:rsid w:val="0001711F"/>
    <w:rsid w:val="00017224"/>
    <w:rsid w:val="0001736F"/>
    <w:rsid w:val="000178FE"/>
    <w:rsid w:val="00017BE6"/>
    <w:rsid w:val="00020487"/>
    <w:rsid w:val="00020584"/>
    <w:rsid w:val="000205AE"/>
    <w:rsid w:val="00020748"/>
    <w:rsid w:val="000209A2"/>
    <w:rsid w:val="000209FA"/>
    <w:rsid w:val="00020A18"/>
    <w:rsid w:val="00020B04"/>
    <w:rsid w:val="00020B40"/>
    <w:rsid w:val="00021182"/>
    <w:rsid w:val="00021D1B"/>
    <w:rsid w:val="00022115"/>
    <w:rsid w:val="000225F5"/>
    <w:rsid w:val="000247AC"/>
    <w:rsid w:val="00024AD0"/>
    <w:rsid w:val="00025301"/>
    <w:rsid w:val="00025FD9"/>
    <w:rsid w:val="00026071"/>
    <w:rsid w:val="00026849"/>
    <w:rsid w:val="00026CD9"/>
    <w:rsid w:val="000273F8"/>
    <w:rsid w:val="00027812"/>
    <w:rsid w:val="00027A15"/>
    <w:rsid w:val="00027A8E"/>
    <w:rsid w:val="00027D66"/>
    <w:rsid w:val="0003006F"/>
    <w:rsid w:val="000300A2"/>
    <w:rsid w:val="000301A9"/>
    <w:rsid w:val="000303CE"/>
    <w:rsid w:val="00030F8B"/>
    <w:rsid w:val="0003140A"/>
    <w:rsid w:val="000323A6"/>
    <w:rsid w:val="0003267D"/>
    <w:rsid w:val="00032B7C"/>
    <w:rsid w:val="00033794"/>
    <w:rsid w:val="00033D50"/>
    <w:rsid w:val="00034B18"/>
    <w:rsid w:val="000357F7"/>
    <w:rsid w:val="000357F8"/>
    <w:rsid w:val="0003583F"/>
    <w:rsid w:val="00035842"/>
    <w:rsid w:val="00035D90"/>
    <w:rsid w:val="00035FA4"/>
    <w:rsid w:val="000360E8"/>
    <w:rsid w:val="00036794"/>
    <w:rsid w:val="00036E3E"/>
    <w:rsid w:val="00037265"/>
    <w:rsid w:val="00037534"/>
    <w:rsid w:val="00037A79"/>
    <w:rsid w:val="000400C1"/>
    <w:rsid w:val="00040467"/>
    <w:rsid w:val="00040A78"/>
    <w:rsid w:val="00041993"/>
    <w:rsid w:val="00041D64"/>
    <w:rsid w:val="00041F41"/>
    <w:rsid w:val="000421C7"/>
    <w:rsid w:val="0004289F"/>
    <w:rsid w:val="00043348"/>
    <w:rsid w:val="000433AC"/>
    <w:rsid w:val="000443E4"/>
    <w:rsid w:val="00044904"/>
    <w:rsid w:val="00044980"/>
    <w:rsid w:val="000453CE"/>
    <w:rsid w:val="00045C5A"/>
    <w:rsid w:val="0004657F"/>
    <w:rsid w:val="000465E8"/>
    <w:rsid w:val="00046FC4"/>
    <w:rsid w:val="00047777"/>
    <w:rsid w:val="00047A8D"/>
    <w:rsid w:val="0005086E"/>
    <w:rsid w:val="000513B3"/>
    <w:rsid w:val="00051435"/>
    <w:rsid w:val="00051E16"/>
    <w:rsid w:val="00052AAB"/>
    <w:rsid w:val="0005302B"/>
    <w:rsid w:val="000533D7"/>
    <w:rsid w:val="000539EF"/>
    <w:rsid w:val="00053B0B"/>
    <w:rsid w:val="00053E01"/>
    <w:rsid w:val="00054033"/>
    <w:rsid w:val="00054223"/>
    <w:rsid w:val="000542AC"/>
    <w:rsid w:val="000543EC"/>
    <w:rsid w:val="0005489F"/>
    <w:rsid w:val="0005593A"/>
    <w:rsid w:val="000559CA"/>
    <w:rsid w:val="00055A05"/>
    <w:rsid w:val="00055DA8"/>
    <w:rsid w:val="00055E5E"/>
    <w:rsid w:val="0005608D"/>
    <w:rsid w:val="00056226"/>
    <w:rsid w:val="0005625A"/>
    <w:rsid w:val="000566DB"/>
    <w:rsid w:val="000567B1"/>
    <w:rsid w:val="00057BDA"/>
    <w:rsid w:val="00057E9C"/>
    <w:rsid w:val="00060028"/>
    <w:rsid w:val="000601C6"/>
    <w:rsid w:val="00060B5D"/>
    <w:rsid w:val="000611DD"/>
    <w:rsid w:val="00061407"/>
    <w:rsid w:val="00061803"/>
    <w:rsid w:val="00061A5B"/>
    <w:rsid w:val="00062178"/>
    <w:rsid w:val="00063141"/>
    <w:rsid w:val="000634B2"/>
    <w:rsid w:val="00063A3E"/>
    <w:rsid w:val="00063EA6"/>
    <w:rsid w:val="00063F08"/>
    <w:rsid w:val="00065328"/>
    <w:rsid w:val="000655C2"/>
    <w:rsid w:val="00065F96"/>
    <w:rsid w:val="000663AD"/>
    <w:rsid w:val="00066400"/>
    <w:rsid w:val="00066D6F"/>
    <w:rsid w:val="00067064"/>
    <w:rsid w:val="000709A7"/>
    <w:rsid w:val="00070A64"/>
    <w:rsid w:val="00070C87"/>
    <w:rsid w:val="00071053"/>
    <w:rsid w:val="00071336"/>
    <w:rsid w:val="000713B3"/>
    <w:rsid w:val="000714BE"/>
    <w:rsid w:val="000723B2"/>
    <w:rsid w:val="00072498"/>
    <w:rsid w:val="000729B2"/>
    <w:rsid w:val="0007312D"/>
    <w:rsid w:val="0007357A"/>
    <w:rsid w:val="000735C7"/>
    <w:rsid w:val="00073842"/>
    <w:rsid w:val="0007396F"/>
    <w:rsid w:val="00073C88"/>
    <w:rsid w:val="00073F49"/>
    <w:rsid w:val="00073FDD"/>
    <w:rsid w:val="000751A0"/>
    <w:rsid w:val="0007582F"/>
    <w:rsid w:val="00075CD7"/>
    <w:rsid w:val="00076324"/>
    <w:rsid w:val="00076650"/>
    <w:rsid w:val="00076F90"/>
    <w:rsid w:val="000778BE"/>
    <w:rsid w:val="00077987"/>
    <w:rsid w:val="0008070F"/>
    <w:rsid w:val="00081016"/>
    <w:rsid w:val="000813E5"/>
    <w:rsid w:val="000815AE"/>
    <w:rsid w:val="00081A8F"/>
    <w:rsid w:val="00082238"/>
    <w:rsid w:val="000829E4"/>
    <w:rsid w:val="0008306A"/>
    <w:rsid w:val="00083194"/>
    <w:rsid w:val="000832BE"/>
    <w:rsid w:val="00083DAC"/>
    <w:rsid w:val="00083F46"/>
    <w:rsid w:val="00083F56"/>
    <w:rsid w:val="000840DC"/>
    <w:rsid w:val="0008410B"/>
    <w:rsid w:val="000847CB"/>
    <w:rsid w:val="00084A4E"/>
    <w:rsid w:val="00085528"/>
    <w:rsid w:val="00085CDD"/>
    <w:rsid w:val="00085D14"/>
    <w:rsid w:val="00085DD4"/>
    <w:rsid w:val="0008691A"/>
    <w:rsid w:val="00086CB7"/>
    <w:rsid w:val="00086D35"/>
    <w:rsid w:val="00086DDE"/>
    <w:rsid w:val="0008729D"/>
    <w:rsid w:val="000873BE"/>
    <w:rsid w:val="00087B5B"/>
    <w:rsid w:val="000906DA"/>
    <w:rsid w:val="00090F25"/>
    <w:rsid w:val="0009115D"/>
    <w:rsid w:val="000911D8"/>
    <w:rsid w:val="00092E92"/>
    <w:rsid w:val="00092F57"/>
    <w:rsid w:val="00093260"/>
    <w:rsid w:val="000933F3"/>
    <w:rsid w:val="00093575"/>
    <w:rsid w:val="000936B3"/>
    <w:rsid w:val="0009410A"/>
    <w:rsid w:val="0009490F"/>
    <w:rsid w:val="00095ED2"/>
    <w:rsid w:val="000968CF"/>
    <w:rsid w:val="00096942"/>
    <w:rsid w:val="000969C7"/>
    <w:rsid w:val="00097038"/>
    <w:rsid w:val="00097CB5"/>
    <w:rsid w:val="00097D3F"/>
    <w:rsid w:val="000A0327"/>
    <w:rsid w:val="000A1289"/>
    <w:rsid w:val="000A14D0"/>
    <w:rsid w:val="000A2430"/>
    <w:rsid w:val="000A2661"/>
    <w:rsid w:val="000A2BE8"/>
    <w:rsid w:val="000A34B5"/>
    <w:rsid w:val="000A3856"/>
    <w:rsid w:val="000A3B38"/>
    <w:rsid w:val="000A4159"/>
    <w:rsid w:val="000A492C"/>
    <w:rsid w:val="000A4EB9"/>
    <w:rsid w:val="000A5374"/>
    <w:rsid w:val="000A5A34"/>
    <w:rsid w:val="000A5AF0"/>
    <w:rsid w:val="000A5C8D"/>
    <w:rsid w:val="000A5D2E"/>
    <w:rsid w:val="000A680B"/>
    <w:rsid w:val="000A72AC"/>
    <w:rsid w:val="000A776F"/>
    <w:rsid w:val="000A7BE5"/>
    <w:rsid w:val="000B0302"/>
    <w:rsid w:val="000B043A"/>
    <w:rsid w:val="000B0F29"/>
    <w:rsid w:val="000B1620"/>
    <w:rsid w:val="000B2806"/>
    <w:rsid w:val="000B2C7F"/>
    <w:rsid w:val="000B2FC0"/>
    <w:rsid w:val="000B42CB"/>
    <w:rsid w:val="000B4353"/>
    <w:rsid w:val="000B4426"/>
    <w:rsid w:val="000B4B8C"/>
    <w:rsid w:val="000B4FE7"/>
    <w:rsid w:val="000B5A87"/>
    <w:rsid w:val="000B5C3D"/>
    <w:rsid w:val="000B5FB6"/>
    <w:rsid w:val="000B63F0"/>
    <w:rsid w:val="000B7A4C"/>
    <w:rsid w:val="000B7E63"/>
    <w:rsid w:val="000C1766"/>
    <w:rsid w:val="000C1CA1"/>
    <w:rsid w:val="000C25B3"/>
    <w:rsid w:val="000C3923"/>
    <w:rsid w:val="000C3F5B"/>
    <w:rsid w:val="000C477B"/>
    <w:rsid w:val="000C4A47"/>
    <w:rsid w:val="000C4CFA"/>
    <w:rsid w:val="000C4E11"/>
    <w:rsid w:val="000C5291"/>
    <w:rsid w:val="000C58A6"/>
    <w:rsid w:val="000C5D4D"/>
    <w:rsid w:val="000C6289"/>
    <w:rsid w:val="000C64EB"/>
    <w:rsid w:val="000C6CF1"/>
    <w:rsid w:val="000C6F68"/>
    <w:rsid w:val="000C725B"/>
    <w:rsid w:val="000C7960"/>
    <w:rsid w:val="000D0061"/>
    <w:rsid w:val="000D0070"/>
    <w:rsid w:val="000D2202"/>
    <w:rsid w:val="000D24FD"/>
    <w:rsid w:val="000D283F"/>
    <w:rsid w:val="000D2AFC"/>
    <w:rsid w:val="000D2D68"/>
    <w:rsid w:val="000D2F54"/>
    <w:rsid w:val="000D3117"/>
    <w:rsid w:val="000D4455"/>
    <w:rsid w:val="000D44F3"/>
    <w:rsid w:val="000D4810"/>
    <w:rsid w:val="000D4CD8"/>
    <w:rsid w:val="000D4FED"/>
    <w:rsid w:val="000D500D"/>
    <w:rsid w:val="000D5536"/>
    <w:rsid w:val="000D599E"/>
    <w:rsid w:val="000D5B48"/>
    <w:rsid w:val="000D5B52"/>
    <w:rsid w:val="000D5D36"/>
    <w:rsid w:val="000D5E04"/>
    <w:rsid w:val="000D63C6"/>
    <w:rsid w:val="000D6B03"/>
    <w:rsid w:val="000D7076"/>
    <w:rsid w:val="000E0B92"/>
    <w:rsid w:val="000E0BE9"/>
    <w:rsid w:val="000E10B9"/>
    <w:rsid w:val="000E12BA"/>
    <w:rsid w:val="000E152B"/>
    <w:rsid w:val="000E1532"/>
    <w:rsid w:val="000E195F"/>
    <w:rsid w:val="000E3000"/>
    <w:rsid w:val="000E35B4"/>
    <w:rsid w:val="000E37BC"/>
    <w:rsid w:val="000E3EE8"/>
    <w:rsid w:val="000E4989"/>
    <w:rsid w:val="000E55B1"/>
    <w:rsid w:val="000E63EA"/>
    <w:rsid w:val="000E722C"/>
    <w:rsid w:val="000E7985"/>
    <w:rsid w:val="000F07B5"/>
    <w:rsid w:val="000F09C5"/>
    <w:rsid w:val="000F0A0A"/>
    <w:rsid w:val="000F16E2"/>
    <w:rsid w:val="000F1720"/>
    <w:rsid w:val="000F1BE7"/>
    <w:rsid w:val="000F1D7C"/>
    <w:rsid w:val="000F1F7F"/>
    <w:rsid w:val="000F3364"/>
    <w:rsid w:val="000F380E"/>
    <w:rsid w:val="000F3F58"/>
    <w:rsid w:val="000F40EA"/>
    <w:rsid w:val="000F47DC"/>
    <w:rsid w:val="000F4C88"/>
    <w:rsid w:val="000F520C"/>
    <w:rsid w:val="000F65B6"/>
    <w:rsid w:val="000F65E8"/>
    <w:rsid w:val="000F700F"/>
    <w:rsid w:val="001005C6"/>
    <w:rsid w:val="001009AF"/>
    <w:rsid w:val="00100D31"/>
    <w:rsid w:val="001011E5"/>
    <w:rsid w:val="001016E6"/>
    <w:rsid w:val="00101C79"/>
    <w:rsid w:val="0010411A"/>
    <w:rsid w:val="00104B1E"/>
    <w:rsid w:val="00104C8E"/>
    <w:rsid w:val="00104D7A"/>
    <w:rsid w:val="0010617F"/>
    <w:rsid w:val="0010660F"/>
    <w:rsid w:val="00106B32"/>
    <w:rsid w:val="00106E59"/>
    <w:rsid w:val="001071F1"/>
    <w:rsid w:val="0010757C"/>
    <w:rsid w:val="001079BA"/>
    <w:rsid w:val="001103F2"/>
    <w:rsid w:val="00110AD2"/>
    <w:rsid w:val="00111259"/>
    <w:rsid w:val="0011140B"/>
    <w:rsid w:val="00111671"/>
    <w:rsid w:val="00111909"/>
    <w:rsid w:val="001124AB"/>
    <w:rsid w:val="00112587"/>
    <w:rsid w:val="001129E8"/>
    <w:rsid w:val="00113454"/>
    <w:rsid w:val="00113561"/>
    <w:rsid w:val="00114425"/>
    <w:rsid w:val="001159A9"/>
    <w:rsid w:val="00116109"/>
    <w:rsid w:val="00116191"/>
    <w:rsid w:val="001165D7"/>
    <w:rsid w:val="00116DB2"/>
    <w:rsid w:val="001172C5"/>
    <w:rsid w:val="001179CF"/>
    <w:rsid w:val="00117E2C"/>
    <w:rsid w:val="0012018E"/>
    <w:rsid w:val="00120473"/>
    <w:rsid w:val="00121308"/>
    <w:rsid w:val="0012167A"/>
    <w:rsid w:val="001225E7"/>
    <w:rsid w:val="00122A21"/>
    <w:rsid w:val="00122D36"/>
    <w:rsid w:val="00123BE9"/>
    <w:rsid w:val="001241B1"/>
    <w:rsid w:val="001248E1"/>
    <w:rsid w:val="00125947"/>
    <w:rsid w:val="00126922"/>
    <w:rsid w:val="00127132"/>
    <w:rsid w:val="0012798E"/>
    <w:rsid w:val="00127EB4"/>
    <w:rsid w:val="00127F02"/>
    <w:rsid w:val="00130131"/>
    <w:rsid w:val="00130E66"/>
    <w:rsid w:val="00131A0E"/>
    <w:rsid w:val="00131CA1"/>
    <w:rsid w:val="00131E21"/>
    <w:rsid w:val="00131F74"/>
    <w:rsid w:val="001321E1"/>
    <w:rsid w:val="0013237D"/>
    <w:rsid w:val="00132B58"/>
    <w:rsid w:val="00132BE0"/>
    <w:rsid w:val="001330D9"/>
    <w:rsid w:val="00133779"/>
    <w:rsid w:val="00133D95"/>
    <w:rsid w:val="00134823"/>
    <w:rsid w:val="00135CA0"/>
    <w:rsid w:val="001368CF"/>
    <w:rsid w:val="001376FA"/>
    <w:rsid w:val="00137783"/>
    <w:rsid w:val="00137E29"/>
    <w:rsid w:val="00137EA5"/>
    <w:rsid w:val="00137EFC"/>
    <w:rsid w:val="00140E64"/>
    <w:rsid w:val="00141FD4"/>
    <w:rsid w:val="001435E2"/>
    <w:rsid w:val="00143C15"/>
    <w:rsid w:val="00143D12"/>
    <w:rsid w:val="00143E60"/>
    <w:rsid w:val="00144651"/>
    <w:rsid w:val="001449EE"/>
    <w:rsid w:val="00144CFC"/>
    <w:rsid w:val="00144DC3"/>
    <w:rsid w:val="001457B0"/>
    <w:rsid w:val="00145950"/>
    <w:rsid w:val="00146402"/>
    <w:rsid w:val="00146ADF"/>
    <w:rsid w:val="00146EF2"/>
    <w:rsid w:val="00147112"/>
    <w:rsid w:val="001471E8"/>
    <w:rsid w:val="001471FB"/>
    <w:rsid w:val="00147DC4"/>
    <w:rsid w:val="0015036C"/>
    <w:rsid w:val="00150632"/>
    <w:rsid w:val="00150A86"/>
    <w:rsid w:val="00150CE2"/>
    <w:rsid w:val="00150DC9"/>
    <w:rsid w:val="00151699"/>
    <w:rsid w:val="00152015"/>
    <w:rsid w:val="001529B1"/>
    <w:rsid w:val="00153163"/>
    <w:rsid w:val="00153228"/>
    <w:rsid w:val="00153982"/>
    <w:rsid w:val="00153BEC"/>
    <w:rsid w:val="00153C97"/>
    <w:rsid w:val="00153FA2"/>
    <w:rsid w:val="001542A4"/>
    <w:rsid w:val="00154557"/>
    <w:rsid w:val="001554B1"/>
    <w:rsid w:val="00155A8C"/>
    <w:rsid w:val="00155C83"/>
    <w:rsid w:val="00155C87"/>
    <w:rsid w:val="00155DAB"/>
    <w:rsid w:val="00156555"/>
    <w:rsid w:val="00156657"/>
    <w:rsid w:val="0015687F"/>
    <w:rsid w:val="00156A26"/>
    <w:rsid w:val="00156EC6"/>
    <w:rsid w:val="00160538"/>
    <w:rsid w:val="00160654"/>
    <w:rsid w:val="00160B0E"/>
    <w:rsid w:val="0016122C"/>
    <w:rsid w:val="00161401"/>
    <w:rsid w:val="00161EFC"/>
    <w:rsid w:val="00162067"/>
    <w:rsid w:val="0016224A"/>
    <w:rsid w:val="001629BE"/>
    <w:rsid w:val="00162B4E"/>
    <w:rsid w:val="00163A16"/>
    <w:rsid w:val="001643DC"/>
    <w:rsid w:val="001646EC"/>
    <w:rsid w:val="00164772"/>
    <w:rsid w:val="00164819"/>
    <w:rsid w:val="0016567B"/>
    <w:rsid w:val="00165878"/>
    <w:rsid w:val="001658B3"/>
    <w:rsid w:val="00165D12"/>
    <w:rsid w:val="00166D50"/>
    <w:rsid w:val="00166FD6"/>
    <w:rsid w:val="0016747F"/>
    <w:rsid w:val="0016763D"/>
    <w:rsid w:val="00167D19"/>
    <w:rsid w:val="00167FF3"/>
    <w:rsid w:val="00170239"/>
    <w:rsid w:val="00170D8F"/>
    <w:rsid w:val="00171941"/>
    <w:rsid w:val="0017249A"/>
    <w:rsid w:val="0017296F"/>
    <w:rsid w:val="00173072"/>
    <w:rsid w:val="001733CD"/>
    <w:rsid w:val="00173FA0"/>
    <w:rsid w:val="00174988"/>
    <w:rsid w:val="00175096"/>
    <w:rsid w:val="00175793"/>
    <w:rsid w:val="00176385"/>
    <w:rsid w:val="001763D2"/>
    <w:rsid w:val="0017674B"/>
    <w:rsid w:val="00177A9C"/>
    <w:rsid w:val="00180C4D"/>
    <w:rsid w:val="00180CA3"/>
    <w:rsid w:val="00180E6A"/>
    <w:rsid w:val="00180FD9"/>
    <w:rsid w:val="001819BE"/>
    <w:rsid w:val="0018200D"/>
    <w:rsid w:val="001820B6"/>
    <w:rsid w:val="00182167"/>
    <w:rsid w:val="00182607"/>
    <w:rsid w:val="00182A1E"/>
    <w:rsid w:val="00182BA7"/>
    <w:rsid w:val="00182CC2"/>
    <w:rsid w:val="00183372"/>
    <w:rsid w:val="00183940"/>
    <w:rsid w:val="00183986"/>
    <w:rsid w:val="00183D9E"/>
    <w:rsid w:val="00183E4C"/>
    <w:rsid w:val="0018448E"/>
    <w:rsid w:val="00184534"/>
    <w:rsid w:val="00184C0D"/>
    <w:rsid w:val="00185060"/>
    <w:rsid w:val="00185482"/>
    <w:rsid w:val="00185667"/>
    <w:rsid w:val="0018640B"/>
    <w:rsid w:val="0019016F"/>
    <w:rsid w:val="00190492"/>
    <w:rsid w:val="001905D8"/>
    <w:rsid w:val="0019088D"/>
    <w:rsid w:val="001910E9"/>
    <w:rsid w:val="001913E0"/>
    <w:rsid w:val="00191701"/>
    <w:rsid w:val="001920D3"/>
    <w:rsid w:val="001927C3"/>
    <w:rsid w:val="0019282E"/>
    <w:rsid w:val="00192945"/>
    <w:rsid w:val="00192CF6"/>
    <w:rsid w:val="00193E39"/>
    <w:rsid w:val="00194531"/>
    <w:rsid w:val="00194DBD"/>
    <w:rsid w:val="00195160"/>
    <w:rsid w:val="001959F2"/>
    <w:rsid w:val="00196C8C"/>
    <w:rsid w:val="0019708B"/>
    <w:rsid w:val="00197198"/>
    <w:rsid w:val="001971EC"/>
    <w:rsid w:val="00197C6D"/>
    <w:rsid w:val="00197DF4"/>
    <w:rsid w:val="001A041C"/>
    <w:rsid w:val="001A0FDD"/>
    <w:rsid w:val="001A10A7"/>
    <w:rsid w:val="001A140C"/>
    <w:rsid w:val="001A1ADC"/>
    <w:rsid w:val="001A1EB6"/>
    <w:rsid w:val="001A294D"/>
    <w:rsid w:val="001A2BAA"/>
    <w:rsid w:val="001A2E7C"/>
    <w:rsid w:val="001A2F98"/>
    <w:rsid w:val="001A3195"/>
    <w:rsid w:val="001A33D5"/>
    <w:rsid w:val="001A39F3"/>
    <w:rsid w:val="001A3AD0"/>
    <w:rsid w:val="001A3B6D"/>
    <w:rsid w:val="001A3D19"/>
    <w:rsid w:val="001A419A"/>
    <w:rsid w:val="001A4276"/>
    <w:rsid w:val="001A44C5"/>
    <w:rsid w:val="001A48B9"/>
    <w:rsid w:val="001A49A6"/>
    <w:rsid w:val="001A4E16"/>
    <w:rsid w:val="001A52FA"/>
    <w:rsid w:val="001A5A88"/>
    <w:rsid w:val="001A6034"/>
    <w:rsid w:val="001A6456"/>
    <w:rsid w:val="001A6A18"/>
    <w:rsid w:val="001A725B"/>
    <w:rsid w:val="001A7771"/>
    <w:rsid w:val="001A7CC0"/>
    <w:rsid w:val="001B0469"/>
    <w:rsid w:val="001B0C6D"/>
    <w:rsid w:val="001B1D70"/>
    <w:rsid w:val="001B265E"/>
    <w:rsid w:val="001B2876"/>
    <w:rsid w:val="001B2932"/>
    <w:rsid w:val="001B391B"/>
    <w:rsid w:val="001B3B44"/>
    <w:rsid w:val="001B403A"/>
    <w:rsid w:val="001B42A1"/>
    <w:rsid w:val="001B43F1"/>
    <w:rsid w:val="001B4BA5"/>
    <w:rsid w:val="001B4BBA"/>
    <w:rsid w:val="001B4EFB"/>
    <w:rsid w:val="001B562A"/>
    <w:rsid w:val="001B5895"/>
    <w:rsid w:val="001B5D27"/>
    <w:rsid w:val="001B5EDE"/>
    <w:rsid w:val="001C06C3"/>
    <w:rsid w:val="001C2760"/>
    <w:rsid w:val="001C2D4D"/>
    <w:rsid w:val="001C3BF5"/>
    <w:rsid w:val="001C4BC7"/>
    <w:rsid w:val="001C4CFE"/>
    <w:rsid w:val="001C52CD"/>
    <w:rsid w:val="001C6449"/>
    <w:rsid w:val="001C6608"/>
    <w:rsid w:val="001C6886"/>
    <w:rsid w:val="001C6C74"/>
    <w:rsid w:val="001C715C"/>
    <w:rsid w:val="001C7264"/>
    <w:rsid w:val="001D04D0"/>
    <w:rsid w:val="001D09C0"/>
    <w:rsid w:val="001D0F70"/>
    <w:rsid w:val="001D12F5"/>
    <w:rsid w:val="001D1508"/>
    <w:rsid w:val="001D1D13"/>
    <w:rsid w:val="001D4785"/>
    <w:rsid w:val="001D4B0D"/>
    <w:rsid w:val="001D581A"/>
    <w:rsid w:val="001D60F5"/>
    <w:rsid w:val="001D614C"/>
    <w:rsid w:val="001D6CC3"/>
    <w:rsid w:val="001D6E30"/>
    <w:rsid w:val="001D7910"/>
    <w:rsid w:val="001D7E3A"/>
    <w:rsid w:val="001E05E9"/>
    <w:rsid w:val="001E0664"/>
    <w:rsid w:val="001E0752"/>
    <w:rsid w:val="001E0B60"/>
    <w:rsid w:val="001E0BF9"/>
    <w:rsid w:val="001E0C98"/>
    <w:rsid w:val="001E10CF"/>
    <w:rsid w:val="001E136E"/>
    <w:rsid w:val="001E137E"/>
    <w:rsid w:val="001E178D"/>
    <w:rsid w:val="001E20D5"/>
    <w:rsid w:val="001E2142"/>
    <w:rsid w:val="001E221B"/>
    <w:rsid w:val="001E3226"/>
    <w:rsid w:val="001E350C"/>
    <w:rsid w:val="001E4B49"/>
    <w:rsid w:val="001E5C6E"/>
    <w:rsid w:val="001E601A"/>
    <w:rsid w:val="001E60C4"/>
    <w:rsid w:val="001E69D2"/>
    <w:rsid w:val="001E6B14"/>
    <w:rsid w:val="001E6D73"/>
    <w:rsid w:val="001E6D94"/>
    <w:rsid w:val="001E76BC"/>
    <w:rsid w:val="001E7886"/>
    <w:rsid w:val="001E7898"/>
    <w:rsid w:val="001E7C49"/>
    <w:rsid w:val="001E7D75"/>
    <w:rsid w:val="001F0194"/>
    <w:rsid w:val="001F0680"/>
    <w:rsid w:val="001F0E6B"/>
    <w:rsid w:val="001F148A"/>
    <w:rsid w:val="001F1F04"/>
    <w:rsid w:val="001F2095"/>
    <w:rsid w:val="001F2793"/>
    <w:rsid w:val="001F2CED"/>
    <w:rsid w:val="001F305D"/>
    <w:rsid w:val="001F3BE1"/>
    <w:rsid w:val="001F3F84"/>
    <w:rsid w:val="001F4060"/>
    <w:rsid w:val="001F4E5C"/>
    <w:rsid w:val="001F5357"/>
    <w:rsid w:val="001F624D"/>
    <w:rsid w:val="001F7AC7"/>
    <w:rsid w:val="001F7F32"/>
    <w:rsid w:val="001F7FFA"/>
    <w:rsid w:val="002000E9"/>
    <w:rsid w:val="00200544"/>
    <w:rsid w:val="002005B3"/>
    <w:rsid w:val="002017FE"/>
    <w:rsid w:val="002018E0"/>
    <w:rsid w:val="00201AE7"/>
    <w:rsid w:val="00201CC4"/>
    <w:rsid w:val="002022E7"/>
    <w:rsid w:val="0020265A"/>
    <w:rsid w:val="00202B09"/>
    <w:rsid w:val="0020312C"/>
    <w:rsid w:val="00203C60"/>
    <w:rsid w:val="00203D0F"/>
    <w:rsid w:val="00204837"/>
    <w:rsid w:val="00204882"/>
    <w:rsid w:val="00204A9F"/>
    <w:rsid w:val="00204C5E"/>
    <w:rsid w:val="00204D93"/>
    <w:rsid w:val="002058CE"/>
    <w:rsid w:val="00205AB7"/>
    <w:rsid w:val="00205C74"/>
    <w:rsid w:val="00205CCC"/>
    <w:rsid w:val="0020604D"/>
    <w:rsid w:val="002064F1"/>
    <w:rsid w:val="0020657F"/>
    <w:rsid w:val="0020681D"/>
    <w:rsid w:val="0020731D"/>
    <w:rsid w:val="0020760A"/>
    <w:rsid w:val="002076CA"/>
    <w:rsid w:val="002077FA"/>
    <w:rsid w:val="00207BAC"/>
    <w:rsid w:val="00207FE5"/>
    <w:rsid w:val="0021072C"/>
    <w:rsid w:val="00211241"/>
    <w:rsid w:val="0021140C"/>
    <w:rsid w:val="00211FB6"/>
    <w:rsid w:val="002123B3"/>
    <w:rsid w:val="00212592"/>
    <w:rsid w:val="00212E4F"/>
    <w:rsid w:val="00213196"/>
    <w:rsid w:val="0021459D"/>
    <w:rsid w:val="00214865"/>
    <w:rsid w:val="00214868"/>
    <w:rsid w:val="0021493C"/>
    <w:rsid w:val="00214E2B"/>
    <w:rsid w:val="00215703"/>
    <w:rsid w:val="00215F66"/>
    <w:rsid w:val="00215FBA"/>
    <w:rsid w:val="0021618F"/>
    <w:rsid w:val="00216C76"/>
    <w:rsid w:val="0021719E"/>
    <w:rsid w:val="002178C8"/>
    <w:rsid w:val="00217C25"/>
    <w:rsid w:val="00217D01"/>
    <w:rsid w:val="00220109"/>
    <w:rsid w:val="00220884"/>
    <w:rsid w:val="0022137D"/>
    <w:rsid w:val="00221BD8"/>
    <w:rsid w:val="002223DF"/>
    <w:rsid w:val="00222C90"/>
    <w:rsid w:val="002235A5"/>
    <w:rsid w:val="0022360C"/>
    <w:rsid w:val="002236F5"/>
    <w:rsid w:val="0022431F"/>
    <w:rsid w:val="00224DAF"/>
    <w:rsid w:val="00224F85"/>
    <w:rsid w:val="00226653"/>
    <w:rsid w:val="00226E53"/>
    <w:rsid w:val="00227665"/>
    <w:rsid w:val="00230B56"/>
    <w:rsid w:val="00230DE3"/>
    <w:rsid w:val="00233683"/>
    <w:rsid w:val="00233AC8"/>
    <w:rsid w:val="002345F8"/>
    <w:rsid w:val="002347B4"/>
    <w:rsid w:val="002348C4"/>
    <w:rsid w:val="00234DEC"/>
    <w:rsid w:val="00234E15"/>
    <w:rsid w:val="00235226"/>
    <w:rsid w:val="00235579"/>
    <w:rsid w:val="00235880"/>
    <w:rsid w:val="00235EED"/>
    <w:rsid w:val="00236C20"/>
    <w:rsid w:val="002375AC"/>
    <w:rsid w:val="0023766B"/>
    <w:rsid w:val="00237E59"/>
    <w:rsid w:val="00240232"/>
    <w:rsid w:val="002404AE"/>
    <w:rsid w:val="0024133E"/>
    <w:rsid w:val="00241395"/>
    <w:rsid w:val="00241A26"/>
    <w:rsid w:val="00241C07"/>
    <w:rsid w:val="002421F2"/>
    <w:rsid w:val="0024355C"/>
    <w:rsid w:val="00243E15"/>
    <w:rsid w:val="002443D9"/>
    <w:rsid w:val="00245671"/>
    <w:rsid w:val="00245B7B"/>
    <w:rsid w:val="002465D4"/>
    <w:rsid w:val="00246658"/>
    <w:rsid w:val="0024669A"/>
    <w:rsid w:val="00246750"/>
    <w:rsid w:val="00247794"/>
    <w:rsid w:val="00247F27"/>
    <w:rsid w:val="002501DC"/>
    <w:rsid w:val="00250221"/>
    <w:rsid w:val="002504B5"/>
    <w:rsid w:val="00250FB3"/>
    <w:rsid w:val="0025134D"/>
    <w:rsid w:val="002525A0"/>
    <w:rsid w:val="002529B5"/>
    <w:rsid w:val="00252A81"/>
    <w:rsid w:val="00253889"/>
    <w:rsid w:val="002547C9"/>
    <w:rsid w:val="002549EF"/>
    <w:rsid w:val="00255151"/>
    <w:rsid w:val="00255659"/>
    <w:rsid w:val="002557F5"/>
    <w:rsid w:val="00255837"/>
    <w:rsid w:val="0025584B"/>
    <w:rsid w:val="00256446"/>
    <w:rsid w:val="00256C76"/>
    <w:rsid w:val="0025735D"/>
    <w:rsid w:val="00257819"/>
    <w:rsid w:val="002579C5"/>
    <w:rsid w:val="002579FF"/>
    <w:rsid w:val="00260176"/>
    <w:rsid w:val="0026083F"/>
    <w:rsid w:val="00260865"/>
    <w:rsid w:val="00261446"/>
    <w:rsid w:val="002617D3"/>
    <w:rsid w:val="002618CF"/>
    <w:rsid w:val="00261A33"/>
    <w:rsid w:val="00261C9A"/>
    <w:rsid w:val="00261DEB"/>
    <w:rsid w:val="00262230"/>
    <w:rsid w:val="002623F2"/>
    <w:rsid w:val="00262E55"/>
    <w:rsid w:val="002631B1"/>
    <w:rsid w:val="002632E0"/>
    <w:rsid w:val="00263D2A"/>
    <w:rsid w:val="00265C21"/>
    <w:rsid w:val="00265DAB"/>
    <w:rsid w:val="002663AA"/>
    <w:rsid w:val="00266AEB"/>
    <w:rsid w:val="00266E7B"/>
    <w:rsid w:val="00267043"/>
    <w:rsid w:val="002673C9"/>
    <w:rsid w:val="00267D78"/>
    <w:rsid w:val="00267E8D"/>
    <w:rsid w:val="002700A6"/>
    <w:rsid w:val="002701C9"/>
    <w:rsid w:val="00270252"/>
    <w:rsid w:val="00270604"/>
    <w:rsid w:val="002707C1"/>
    <w:rsid w:val="00270B67"/>
    <w:rsid w:val="00270BA5"/>
    <w:rsid w:val="00270BDD"/>
    <w:rsid w:val="00270E41"/>
    <w:rsid w:val="00270F4A"/>
    <w:rsid w:val="002710AE"/>
    <w:rsid w:val="002716CD"/>
    <w:rsid w:val="00271755"/>
    <w:rsid w:val="002717C6"/>
    <w:rsid w:val="002718A9"/>
    <w:rsid w:val="00271C71"/>
    <w:rsid w:val="00271D80"/>
    <w:rsid w:val="00271FAD"/>
    <w:rsid w:val="002723FF"/>
    <w:rsid w:val="00272416"/>
    <w:rsid w:val="0027279E"/>
    <w:rsid w:val="00272D56"/>
    <w:rsid w:val="002732BE"/>
    <w:rsid w:val="002734CF"/>
    <w:rsid w:val="00273838"/>
    <w:rsid w:val="00273ADC"/>
    <w:rsid w:val="00274497"/>
    <w:rsid w:val="00275766"/>
    <w:rsid w:val="00275A0F"/>
    <w:rsid w:val="00275A88"/>
    <w:rsid w:val="002761BA"/>
    <w:rsid w:val="002763ED"/>
    <w:rsid w:val="00276420"/>
    <w:rsid w:val="00276680"/>
    <w:rsid w:val="0027739D"/>
    <w:rsid w:val="002774FA"/>
    <w:rsid w:val="002779BF"/>
    <w:rsid w:val="002800F4"/>
    <w:rsid w:val="002808A7"/>
    <w:rsid w:val="0028128D"/>
    <w:rsid w:val="00281AB2"/>
    <w:rsid w:val="0028252A"/>
    <w:rsid w:val="00282AC2"/>
    <w:rsid w:val="002835FB"/>
    <w:rsid w:val="00283A6B"/>
    <w:rsid w:val="00283C2E"/>
    <w:rsid w:val="00283D1A"/>
    <w:rsid w:val="00283EB5"/>
    <w:rsid w:val="00284EC7"/>
    <w:rsid w:val="00285820"/>
    <w:rsid w:val="00285C6B"/>
    <w:rsid w:val="00285C7A"/>
    <w:rsid w:val="00285F6C"/>
    <w:rsid w:val="002872DB"/>
    <w:rsid w:val="002902FC"/>
    <w:rsid w:val="00290FA0"/>
    <w:rsid w:val="0029109C"/>
    <w:rsid w:val="00292251"/>
    <w:rsid w:val="002923C0"/>
    <w:rsid w:val="00292F10"/>
    <w:rsid w:val="0029319E"/>
    <w:rsid w:val="00293391"/>
    <w:rsid w:val="002933DE"/>
    <w:rsid w:val="00293FFA"/>
    <w:rsid w:val="0029415B"/>
    <w:rsid w:val="002941CA"/>
    <w:rsid w:val="00294800"/>
    <w:rsid w:val="00294D66"/>
    <w:rsid w:val="002956A5"/>
    <w:rsid w:val="002961F5"/>
    <w:rsid w:val="00296927"/>
    <w:rsid w:val="00296D99"/>
    <w:rsid w:val="002973EE"/>
    <w:rsid w:val="00297B0A"/>
    <w:rsid w:val="00297F86"/>
    <w:rsid w:val="002A03B0"/>
    <w:rsid w:val="002A0642"/>
    <w:rsid w:val="002A08ED"/>
    <w:rsid w:val="002A104B"/>
    <w:rsid w:val="002A1880"/>
    <w:rsid w:val="002A1FD0"/>
    <w:rsid w:val="002A2A5E"/>
    <w:rsid w:val="002A3128"/>
    <w:rsid w:val="002A342C"/>
    <w:rsid w:val="002A3466"/>
    <w:rsid w:val="002A4561"/>
    <w:rsid w:val="002A4613"/>
    <w:rsid w:val="002A4BB3"/>
    <w:rsid w:val="002A5560"/>
    <w:rsid w:val="002A5587"/>
    <w:rsid w:val="002A5AE5"/>
    <w:rsid w:val="002A5BB3"/>
    <w:rsid w:val="002A630E"/>
    <w:rsid w:val="002A6620"/>
    <w:rsid w:val="002A6E4B"/>
    <w:rsid w:val="002A6E8F"/>
    <w:rsid w:val="002A6FC0"/>
    <w:rsid w:val="002A719F"/>
    <w:rsid w:val="002A72B7"/>
    <w:rsid w:val="002A7BC9"/>
    <w:rsid w:val="002A7D2A"/>
    <w:rsid w:val="002B14E2"/>
    <w:rsid w:val="002B16A6"/>
    <w:rsid w:val="002B27DF"/>
    <w:rsid w:val="002B28CC"/>
    <w:rsid w:val="002B301B"/>
    <w:rsid w:val="002B315E"/>
    <w:rsid w:val="002B32EA"/>
    <w:rsid w:val="002B46B4"/>
    <w:rsid w:val="002B4D8B"/>
    <w:rsid w:val="002B5189"/>
    <w:rsid w:val="002B593E"/>
    <w:rsid w:val="002B635C"/>
    <w:rsid w:val="002B65A9"/>
    <w:rsid w:val="002B6D4F"/>
    <w:rsid w:val="002B7257"/>
    <w:rsid w:val="002B7A6D"/>
    <w:rsid w:val="002C0284"/>
    <w:rsid w:val="002C08FF"/>
    <w:rsid w:val="002C0D7B"/>
    <w:rsid w:val="002C1237"/>
    <w:rsid w:val="002C237F"/>
    <w:rsid w:val="002C2D4B"/>
    <w:rsid w:val="002C322E"/>
    <w:rsid w:val="002C35C3"/>
    <w:rsid w:val="002C387A"/>
    <w:rsid w:val="002C3C41"/>
    <w:rsid w:val="002C3F79"/>
    <w:rsid w:val="002C40C5"/>
    <w:rsid w:val="002C4DEC"/>
    <w:rsid w:val="002C4E28"/>
    <w:rsid w:val="002C546E"/>
    <w:rsid w:val="002C5794"/>
    <w:rsid w:val="002C694C"/>
    <w:rsid w:val="002C7B9C"/>
    <w:rsid w:val="002C7DD9"/>
    <w:rsid w:val="002D0054"/>
    <w:rsid w:val="002D00C0"/>
    <w:rsid w:val="002D0204"/>
    <w:rsid w:val="002D07BA"/>
    <w:rsid w:val="002D0836"/>
    <w:rsid w:val="002D0896"/>
    <w:rsid w:val="002D1C25"/>
    <w:rsid w:val="002D1F39"/>
    <w:rsid w:val="002D217A"/>
    <w:rsid w:val="002D23EF"/>
    <w:rsid w:val="002D264C"/>
    <w:rsid w:val="002D2F20"/>
    <w:rsid w:val="002D354B"/>
    <w:rsid w:val="002D3928"/>
    <w:rsid w:val="002D39EC"/>
    <w:rsid w:val="002D3ED8"/>
    <w:rsid w:val="002D5009"/>
    <w:rsid w:val="002D55D5"/>
    <w:rsid w:val="002D55EB"/>
    <w:rsid w:val="002D5672"/>
    <w:rsid w:val="002D56F2"/>
    <w:rsid w:val="002D62FB"/>
    <w:rsid w:val="002D69F4"/>
    <w:rsid w:val="002D6D25"/>
    <w:rsid w:val="002D6E23"/>
    <w:rsid w:val="002D769B"/>
    <w:rsid w:val="002E0C09"/>
    <w:rsid w:val="002E1177"/>
    <w:rsid w:val="002E13B6"/>
    <w:rsid w:val="002E1AA4"/>
    <w:rsid w:val="002E1AA9"/>
    <w:rsid w:val="002E1DE5"/>
    <w:rsid w:val="002E1EFE"/>
    <w:rsid w:val="002E27AA"/>
    <w:rsid w:val="002E3A23"/>
    <w:rsid w:val="002E3B1E"/>
    <w:rsid w:val="002E3B8A"/>
    <w:rsid w:val="002E44EA"/>
    <w:rsid w:val="002E497F"/>
    <w:rsid w:val="002E4C81"/>
    <w:rsid w:val="002E4D98"/>
    <w:rsid w:val="002E50DF"/>
    <w:rsid w:val="002E595E"/>
    <w:rsid w:val="002E59C2"/>
    <w:rsid w:val="002E5CE5"/>
    <w:rsid w:val="002E6367"/>
    <w:rsid w:val="002E693B"/>
    <w:rsid w:val="002E6DD9"/>
    <w:rsid w:val="002E6F94"/>
    <w:rsid w:val="002E7318"/>
    <w:rsid w:val="002E733F"/>
    <w:rsid w:val="002E7582"/>
    <w:rsid w:val="002E79DF"/>
    <w:rsid w:val="002F05D1"/>
    <w:rsid w:val="002F0826"/>
    <w:rsid w:val="002F09E2"/>
    <w:rsid w:val="002F0B58"/>
    <w:rsid w:val="002F0D5D"/>
    <w:rsid w:val="002F1555"/>
    <w:rsid w:val="002F2638"/>
    <w:rsid w:val="002F26D8"/>
    <w:rsid w:val="002F2C50"/>
    <w:rsid w:val="002F35EB"/>
    <w:rsid w:val="002F3B85"/>
    <w:rsid w:val="002F4773"/>
    <w:rsid w:val="002F48DC"/>
    <w:rsid w:val="002F49F8"/>
    <w:rsid w:val="002F529C"/>
    <w:rsid w:val="002F5578"/>
    <w:rsid w:val="002F55F6"/>
    <w:rsid w:val="002F5A23"/>
    <w:rsid w:val="002F5F93"/>
    <w:rsid w:val="002F640B"/>
    <w:rsid w:val="002F696F"/>
    <w:rsid w:val="002F6F0B"/>
    <w:rsid w:val="002F74FE"/>
    <w:rsid w:val="002F7C74"/>
    <w:rsid w:val="002F7C86"/>
    <w:rsid w:val="002F7DE0"/>
    <w:rsid w:val="002F7EB4"/>
    <w:rsid w:val="00300297"/>
    <w:rsid w:val="00300508"/>
    <w:rsid w:val="00300873"/>
    <w:rsid w:val="00300EFC"/>
    <w:rsid w:val="0030112E"/>
    <w:rsid w:val="003014FB"/>
    <w:rsid w:val="0030150F"/>
    <w:rsid w:val="00301518"/>
    <w:rsid w:val="003018FF"/>
    <w:rsid w:val="00302A57"/>
    <w:rsid w:val="00302C0E"/>
    <w:rsid w:val="00302D85"/>
    <w:rsid w:val="00302EDB"/>
    <w:rsid w:val="0030333D"/>
    <w:rsid w:val="00303DD1"/>
    <w:rsid w:val="003042DE"/>
    <w:rsid w:val="0030439D"/>
    <w:rsid w:val="003050B9"/>
    <w:rsid w:val="003058C4"/>
    <w:rsid w:val="00305BA9"/>
    <w:rsid w:val="00306035"/>
    <w:rsid w:val="00306A97"/>
    <w:rsid w:val="00306E43"/>
    <w:rsid w:val="00307444"/>
    <w:rsid w:val="003079CB"/>
    <w:rsid w:val="00310004"/>
    <w:rsid w:val="00310E1C"/>
    <w:rsid w:val="00310EEB"/>
    <w:rsid w:val="00311416"/>
    <w:rsid w:val="003126AC"/>
    <w:rsid w:val="00312814"/>
    <w:rsid w:val="00312FCC"/>
    <w:rsid w:val="0031350E"/>
    <w:rsid w:val="003138E7"/>
    <w:rsid w:val="00313BBC"/>
    <w:rsid w:val="00313CBF"/>
    <w:rsid w:val="0031555B"/>
    <w:rsid w:val="003156F6"/>
    <w:rsid w:val="003157FA"/>
    <w:rsid w:val="00315834"/>
    <w:rsid w:val="0031590E"/>
    <w:rsid w:val="00315D4C"/>
    <w:rsid w:val="003160F1"/>
    <w:rsid w:val="00316904"/>
    <w:rsid w:val="0031714A"/>
    <w:rsid w:val="003172E3"/>
    <w:rsid w:val="00317D02"/>
    <w:rsid w:val="00320096"/>
    <w:rsid w:val="00320815"/>
    <w:rsid w:val="00320BE0"/>
    <w:rsid w:val="00320FEC"/>
    <w:rsid w:val="00321395"/>
    <w:rsid w:val="003216CA"/>
    <w:rsid w:val="00321C03"/>
    <w:rsid w:val="003221ED"/>
    <w:rsid w:val="00322450"/>
    <w:rsid w:val="003225C0"/>
    <w:rsid w:val="003228C2"/>
    <w:rsid w:val="0032294B"/>
    <w:rsid w:val="003237FF"/>
    <w:rsid w:val="00323EC5"/>
    <w:rsid w:val="00323F3A"/>
    <w:rsid w:val="003245AE"/>
    <w:rsid w:val="00324705"/>
    <w:rsid w:val="003247E4"/>
    <w:rsid w:val="0032493E"/>
    <w:rsid w:val="00324B40"/>
    <w:rsid w:val="003251CD"/>
    <w:rsid w:val="00325B0C"/>
    <w:rsid w:val="00325C6A"/>
    <w:rsid w:val="00325D82"/>
    <w:rsid w:val="00327143"/>
    <w:rsid w:val="0032740C"/>
    <w:rsid w:val="00327F64"/>
    <w:rsid w:val="00330B96"/>
    <w:rsid w:val="00330DEB"/>
    <w:rsid w:val="00331551"/>
    <w:rsid w:val="00332155"/>
    <w:rsid w:val="0033275E"/>
    <w:rsid w:val="003330F3"/>
    <w:rsid w:val="00333FE4"/>
    <w:rsid w:val="003347E3"/>
    <w:rsid w:val="00334F16"/>
    <w:rsid w:val="00335521"/>
    <w:rsid w:val="00336339"/>
    <w:rsid w:val="00336850"/>
    <w:rsid w:val="0033741A"/>
    <w:rsid w:val="00337569"/>
    <w:rsid w:val="00337BD9"/>
    <w:rsid w:val="0034006C"/>
    <w:rsid w:val="0034147A"/>
    <w:rsid w:val="003417A8"/>
    <w:rsid w:val="0034185A"/>
    <w:rsid w:val="00341FDC"/>
    <w:rsid w:val="00342CAE"/>
    <w:rsid w:val="0034336C"/>
    <w:rsid w:val="003435AE"/>
    <w:rsid w:val="0034385B"/>
    <w:rsid w:val="00343B66"/>
    <w:rsid w:val="00343D62"/>
    <w:rsid w:val="00344353"/>
    <w:rsid w:val="00344883"/>
    <w:rsid w:val="00345CC3"/>
    <w:rsid w:val="00346254"/>
    <w:rsid w:val="003462FB"/>
    <w:rsid w:val="00346D23"/>
    <w:rsid w:val="00347250"/>
    <w:rsid w:val="003475C1"/>
    <w:rsid w:val="00347D9B"/>
    <w:rsid w:val="00347FDF"/>
    <w:rsid w:val="0035031F"/>
    <w:rsid w:val="00350327"/>
    <w:rsid w:val="00351153"/>
    <w:rsid w:val="0035185B"/>
    <w:rsid w:val="00351863"/>
    <w:rsid w:val="00351D9B"/>
    <w:rsid w:val="0035240C"/>
    <w:rsid w:val="003525CE"/>
    <w:rsid w:val="00353999"/>
    <w:rsid w:val="0035420A"/>
    <w:rsid w:val="003544E3"/>
    <w:rsid w:val="00354E41"/>
    <w:rsid w:val="0035549D"/>
    <w:rsid w:val="00355571"/>
    <w:rsid w:val="00356191"/>
    <w:rsid w:val="003566F4"/>
    <w:rsid w:val="0035748D"/>
    <w:rsid w:val="00360370"/>
    <w:rsid w:val="00360AB0"/>
    <w:rsid w:val="00360B81"/>
    <w:rsid w:val="00360E9B"/>
    <w:rsid w:val="00360ED0"/>
    <w:rsid w:val="003612A2"/>
    <w:rsid w:val="0036154D"/>
    <w:rsid w:val="00361CF9"/>
    <w:rsid w:val="00361DD1"/>
    <w:rsid w:val="003627F9"/>
    <w:rsid w:val="00362A14"/>
    <w:rsid w:val="00362F06"/>
    <w:rsid w:val="00363196"/>
    <w:rsid w:val="00363269"/>
    <w:rsid w:val="00363992"/>
    <w:rsid w:val="003645AF"/>
    <w:rsid w:val="00364A7F"/>
    <w:rsid w:val="00365558"/>
    <w:rsid w:val="00366731"/>
    <w:rsid w:val="00366899"/>
    <w:rsid w:val="00366E6F"/>
    <w:rsid w:val="00366F37"/>
    <w:rsid w:val="003671C1"/>
    <w:rsid w:val="00367691"/>
    <w:rsid w:val="003677EE"/>
    <w:rsid w:val="00367CA4"/>
    <w:rsid w:val="00367DBE"/>
    <w:rsid w:val="003703D9"/>
    <w:rsid w:val="00370459"/>
    <w:rsid w:val="00370E55"/>
    <w:rsid w:val="003710C0"/>
    <w:rsid w:val="003716D3"/>
    <w:rsid w:val="00372A2F"/>
    <w:rsid w:val="003743BA"/>
    <w:rsid w:val="003743F9"/>
    <w:rsid w:val="003747A1"/>
    <w:rsid w:val="00374C72"/>
    <w:rsid w:val="00375010"/>
    <w:rsid w:val="003758BC"/>
    <w:rsid w:val="00376411"/>
    <w:rsid w:val="003769B7"/>
    <w:rsid w:val="00376BF0"/>
    <w:rsid w:val="00376DED"/>
    <w:rsid w:val="00376FF8"/>
    <w:rsid w:val="003771DC"/>
    <w:rsid w:val="0038017B"/>
    <w:rsid w:val="00380482"/>
    <w:rsid w:val="003804FE"/>
    <w:rsid w:val="003809AB"/>
    <w:rsid w:val="00381235"/>
    <w:rsid w:val="003818D0"/>
    <w:rsid w:val="00381951"/>
    <w:rsid w:val="00381FC9"/>
    <w:rsid w:val="00382628"/>
    <w:rsid w:val="00382874"/>
    <w:rsid w:val="00382A64"/>
    <w:rsid w:val="00382E9A"/>
    <w:rsid w:val="00382FEB"/>
    <w:rsid w:val="00383571"/>
    <w:rsid w:val="0038358A"/>
    <w:rsid w:val="00383AE2"/>
    <w:rsid w:val="00383D34"/>
    <w:rsid w:val="00383E71"/>
    <w:rsid w:val="00383EA7"/>
    <w:rsid w:val="00384129"/>
    <w:rsid w:val="00384909"/>
    <w:rsid w:val="00384CA6"/>
    <w:rsid w:val="00384D35"/>
    <w:rsid w:val="00385660"/>
    <w:rsid w:val="003863A8"/>
    <w:rsid w:val="003863E4"/>
    <w:rsid w:val="00386BAD"/>
    <w:rsid w:val="00386F53"/>
    <w:rsid w:val="003870A4"/>
    <w:rsid w:val="00387537"/>
    <w:rsid w:val="003877BE"/>
    <w:rsid w:val="00387930"/>
    <w:rsid w:val="003901F0"/>
    <w:rsid w:val="003902BE"/>
    <w:rsid w:val="0039092E"/>
    <w:rsid w:val="003914A8"/>
    <w:rsid w:val="0039245E"/>
    <w:rsid w:val="003926E2"/>
    <w:rsid w:val="00392C8E"/>
    <w:rsid w:val="00392F9A"/>
    <w:rsid w:val="0039394C"/>
    <w:rsid w:val="00393E6E"/>
    <w:rsid w:val="0039563B"/>
    <w:rsid w:val="0039567C"/>
    <w:rsid w:val="00395F44"/>
    <w:rsid w:val="00396AD1"/>
    <w:rsid w:val="00396F6E"/>
    <w:rsid w:val="003977A5"/>
    <w:rsid w:val="003978BC"/>
    <w:rsid w:val="00397CB0"/>
    <w:rsid w:val="00397F0C"/>
    <w:rsid w:val="003A05B3"/>
    <w:rsid w:val="003A08B8"/>
    <w:rsid w:val="003A0B55"/>
    <w:rsid w:val="003A18B7"/>
    <w:rsid w:val="003A1D97"/>
    <w:rsid w:val="003A2232"/>
    <w:rsid w:val="003A23FD"/>
    <w:rsid w:val="003A26B9"/>
    <w:rsid w:val="003A307F"/>
    <w:rsid w:val="003A3629"/>
    <w:rsid w:val="003A38A3"/>
    <w:rsid w:val="003A3BCE"/>
    <w:rsid w:val="003A426D"/>
    <w:rsid w:val="003A46F6"/>
    <w:rsid w:val="003A495E"/>
    <w:rsid w:val="003A4D8A"/>
    <w:rsid w:val="003A4F52"/>
    <w:rsid w:val="003A5639"/>
    <w:rsid w:val="003A628E"/>
    <w:rsid w:val="003A649A"/>
    <w:rsid w:val="003A6585"/>
    <w:rsid w:val="003A6785"/>
    <w:rsid w:val="003A71D2"/>
    <w:rsid w:val="003A77E9"/>
    <w:rsid w:val="003A78EC"/>
    <w:rsid w:val="003A7D1D"/>
    <w:rsid w:val="003B00F3"/>
    <w:rsid w:val="003B0B1C"/>
    <w:rsid w:val="003B0E5D"/>
    <w:rsid w:val="003B2A2B"/>
    <w:rsid w:val="003B2F74"/>
    <w:rsid w:val="003B376F"/>
    <w:rsid w:val="003B3965"/>
    <w:rsid w:val="003B3A58"/>
    <w:rsid w:val="003B3F0E"/>
    <w:rsid w:val="003B498E"/>
    <w:rsid w:val="003B4B11"/>
    <w:rsid w:val="003B4E94"/>
    <w:rsid w:val="003B51D0"/>
    <w:rsid w:val="003B5AA9"/>
    <w:rsid w:val="003B5CC1"/>
    <w:rsid w:val="003B6C98"/>
    <w:rsid w:val="003B748B"/>
    <w:rsid w:val="003C020A"/>
    <w:rsid w:val="003C03DA"/>
    <w:rsid w:val="003C0E40"/>
    <w:rsid w:val="003C132B"/>
    <w:rsid w:val="003C138F"/>
    <w:rsid w:val="003C1605"/>
    <w:rsid w:val="003C1FA7"/>
    <w:rsid w:val="003C2265"/>
    <w:rsid w:val="003C2317"/>
    <w:rsid w:val="003C2663"/>
    <w:rsid w:val="003C3092"/>
    <w:rsid w:val="003C3181"/>
    <w:rsid w:val="003C36FB"/>
    <w:rsid w:val="003C3A2B"/>
    <w:rsid w:val="003C3D60"/>
    <w:rsid w:val="003C3E9C"/>
    <w:rsid w:val="003C5A03"/>
    <w:rsid w:val="003C6460"/>
    <w:rsid w:val="003C67CB"/>
    <w:rsid w:val="003C6AAB"/>
    <w:rsid w:val="003C7B9D"/>
    <w:rsid w:val="003C7DC1"/>
    <w:rsid w:val="003C7FB8"/>
    <w:rsid w:val="003D087F"/>
    <w:rsid w:val="003D0EF3"/>
    <w:rsid w:val="003D12C7"/>
    <w:rsid w:val="003D184F"/>
    <w:rsid w:val="003D1B39"/>
    <w:rsid w:val="003D23EC"/>
    <w:rsid w:val="003D3631"/>
    <w:rsid w:val="003D3719"/>
    <w:rsid w:val="003D3DC6"/>
    <w:rsid w:val="003D408F"/>
    <w:rsid w:val="003D4EED"/>
    <w:rsid w:val="003D5470"/>
    <w:rsid w:val="003D5DB0"/>
    <w:rsid w:val="003D6272"/>
    <w:rsid w:val="003D79FF"/>
    <w:rsid w:val="003D7D4E"/>
    <w:rsid w:val="003E0139"/>
    <w:rsid w:val="003E1253"/>
    <w:rsid w:val="003E1A9F"/>
    <w:rsid w:val="003E1CA8"/>
    <w:rsid w:val="003E2962"/>
    <w:rsid w:val="003E310D"/>
    <w:rsid w:val="003E33BA"/>
    <w:rsid w:val="003E358A"/>
    <w:rsid w:val="003E47CF"/>
    <w:rsid w:val="003E4EEA"/>
    <w:rsid w:val="003E4FC0"/>
    <w:rsid w:val="003E5059"/>
    <w:rsid w:val="003E534E"/>
    <w:rsid w:val="003E5696"/>
    <w:rsid w:val="003E5A15"/>
    <w:rsid w:val="003E64C3"/>
    <w:rsid w:val="003E65D4"/>
    <w:rsid w:val="003E70CE"/>
    <w:rsid w:val="003E73F0"/>
    <w:rsid w:val="003E7D63"/>
    <w:rsid w:val="003F00A9"/>
    <w:rsid w:val="003F0781"/>
    <w:rsid w:val="003F0915"/>
    <w:rsid w:val="003F0FBB"/>
    <w:rsid w:val="003F112D"/>
    <w:rsid w:val="003F226F"/>
    <w:rsid w:val="003F22C0"/>
    <w:rsid w:val="003F22DD"/>
    <w:rsid w:val="003F2A75"/>
    <w:rsid w:val="003F2BC6"/>
    <w:rsid w:val="003F3367"/>
    <w:rsid w:val="003F3BCD"/>
    <w:rsid w:val="003F3FA8"/>
    <w:rsid w:val="003F40DB"/>
    <w:rsid w:val="003F48DA"/>
    <w:rsid w:val="003F4BA3"/>
    <w:rsid w:val="003F54FE"/>
    <w:rsid w:val="003F6572"/>
    <w:rsid w:val="003F6A6C"/>
    <w:rsid w:val="003F6CFE"/>
    <w:rsid w:val="003F7296"/>
    <w:rsid w:val="003F770E"/>
    <w:rsid w:val="003F78FB"/>
    <w:rsid w:val="003F7A21"/>
    <w:rsid w:val="0040073C"/>
    <w:rsid w:val="004009EE"/>
    <w:rsid w:val="00400CBF"/>
    <w:rsid w:val="00400D35"/>
    <w:rsid w:val="00400F83"/>
    <w:rsid w:val="00401CB3"/>
    <w:rsid w:val="00401D70"/>
    <w:rsid w:val="00402B14"/>
    <w:rsid w:val="00402F44"/>
    <w:rsid w:val="004037B9"/>
    <w:rsid w:val="00403D12"/>
    <w:rsid w:val="00404350"/>
    <w:rsid w:val="004048EA"/>
    <w:rsid w:val="00404BB9"/>
    <w:rsid w:val="00405583"/>
    <w:rsid w:val="00407E95"/>
    <w:rsid w:val="0041198A"/>
    <w:rsid w:val="00411EF6"/>
    <w:rsid w:val="004130AA"/>
    <w:rsid w:val="00413B45"/>
    <w:rsid w:val="0041424D"/>
    <w:rsid w:val="004145CA"/>
    <w:rsid w:val="00414796"/>
    <w:rsid w:val="00414855"/>
    <w:rsid w:val="00414B8A"/>
    <w:rsid w:val="00414D83"/>
    <w:rsid w:val="00414F95"/>
    <w:rsid w:val="00414FCC"/>
    <w:rsid w:val="004154A0"/>
    <w:rsid w:val="004156A6"/>
    <w:rsid w:val="00415BB2"/>
    <w:rsid w:val="0041609D"/>
    <w:rsid w:val="0041709C"/>
    <w:rsid w:val="004172B6"/>
    <w:rsid w:val="004175F6"/>
    <w:rsid w:val="00417837"/>
    <w:rsid w:val="0042018E"/>
    <w:rsid w:val="00420385"/>
    <w:rsid w:val="00420884"/>
    <w:rsid w:val="00420DF9"/>
    <w:rsid w:val="00420E84"/>
    <w:rsid w:val="00420F01"/>
    <w:rsid w:val="004210B3"/>
    <w:rsid w:val="00421297"/>
    <w:rsid w:val="004219E0"/>
    <w:rsid w:val="00421AE5"/>
    <w:rsid w:val="004228C6"/>
    <w:rsid w:val="0042338E"/>
    <w:rsid w:val="004233AD"/>
    <w:rsid w:val="004239F8"/>
    <w:rsid w:val="00423FD1"/>
    <w:rsid w:val="00424402"/>
    <w:rsid w:val="00424967"/>
    <w:rsid w:val="0042496C"/>
    <w:rsid w:val="00424E01"/>
    <w:rsid w:val="00425007"/>
    <w:rsid w:val="0042516F"/>
    <w:rsid w:val="00425BB1"/>
    <w:rsid w:val="00425C3E"/>
    <w:rsid w:val="00425C63"/>
    <w:rsid w:val="00426520"/>
    <w:rsid w:val="004268ED"/>
    <w:rsid w:val="004271B3"/>
    <w:rsid w:val="0042733F"/>
    <w:rsid w:val="00427440"/>
    <w:rsid w:val="00427E45"/>
    <w:rsid w:val="004309AF"/>
    <w:rsid w:val="00430C3D"/>
    <w:rsid w:val="00431BE8"/>
    <w:rsid w:val="00432A67"/>
    <w:rsid w:val="00432E90"/>
    <w:rsid w:val="00433193"/>
    <w:rsid w:val="004331C4"/>
    <w:rsid w:val="004341FD"/>
    <w:rsid w:val="004350FD"/>
    <w:rsid w:val="00435319"/>
    <w:rsid w:val="004366EF"/>
    <w:rsid w:val="00436ADE"/>
    <w:rsid w:val="00437F38"/>
    <w:rsid w:val="004401FC"/>
    <w:rsid w:val="004402E6"/>
    <w:rsid w:val="004403D3"/>
    <w:rsid w:val="00441578"/>
    <w:rsid w:val="00441638"/>
    <w:rsid w:val="00441E6E"/>
    <w:rsid w:val="00442227"/>
    <w:rsid w:val="0044255E"/>
    <w:rsid w:val="0044304A"/>
    <w:rsid w:val="004430E3"/>
    <w:rsid w:val="00443152"/>
    <w:rsid w:val="004434AA"/>
    <w:rsid w:val="004435AA"/>
    <w:rsid w:val="004437EC"/>
    <w:rsid w:val="00443C94"/>
    <w:rsid w:val="00443CBB"/>
    <w:rsid w:val="00444709"/>
    <w:rsid w:val="0044497D"/>
    <w:rsid w:val="00444A21"/>
    <w:rsid w:val="004450C1"/>
    <w:rsid w:val="004451B9"/>
    <w:rsid w:val="004451F6"/>
    <w:rsid w:val="004454BA"/>
    <w:rsid w:val="0044565E"/>
    <w:rsid w:val="00445A0E"/>
    <w:rsid w:val="00445F3E"/>
    <w:rsid w:val="00446FB7"/>
    <w:rsid w:val="0044763F"/>
    <w:rsid w:val="00447D11"/>
    <w:rsid w:val="004501A9"/>
    <w:rsid w:val="004516D8"/>
    <w:rsid w:val="00451EA8"/>
    <w:rsid w:val="00451F60"/>
    <w:rsid w:val="00452106"/>
    <w:rsid w:val="00452FE9"/>
    <w:rsid w:val="004542AF"/>
    <w:rsid w:val="0045454C"/>
    <w:rsid w:val="004545F3"/>
    <w:rsid w:val="004548E9"/>
    <w:rsid w:val="004555BD"/>
    <w:rsid w:val="00455773"/>
    <w:rsid w:val="00455B02"/>
    <w:rsid w:val="00456827"/>
    <w:rsid w:val="00456B02"/>
    <w:rsid w:val="0045758E"/>
    <w:rsid w:val="0046011E"/>
    <w:rsid w:val="00460F72"/>
    <w:rsid w:val="004617AA"/>
    <w:rsid w:val="00462B01"/>
    <w:rsid w:val="00462B2E"/>
    <w:rsid w:val="004634BE"/>
    <w:rsid w:val="004635B1"/>
    <w:rsid w:val="00463895"/>
    <w:rsid w:val="00463E65"/>
    <w:rsid w:val="00464193"/>
    <w:rsid w:val="00464B96"/>
    <w:rsid w:val="004662D0"/>
    <w:rsid w:val="004663EF"/>
    <w:rsid w:val="004664A6"/>
    <w:rsid w:val="00467728"/>
    <w:rsid w:val="004677E4"/>
    <w:rsid w:val="00467B30"/>
    <w:rsid w:val="004709A0"/>
    <w:rsid w:val="004709B9"/>
    <w:rsid w:val="00470ACE"/>
    <w:rsid w:val="004713A7"/>
    <w:rsid w:val="004714A5"/>
    <w:rsid w:val="00471755"/>
    <w:rsid w:val="00471B0E"/>
    <w:rsid w:val="00471F91"/>
    <w:rsid w:val="0047223B"/>
    <w:rsid w:val="004724CF"/>
    <w:rsid w:val="00472A4C"/>
    <w:rsid w:val="00473145"/>
    <w:rsid w:val="00473367"/>
    <w:rsid w:val="00473AE6"/>
    <w:rsid w:val="004750A1"/>
    <w:rsid w:val="00475872"/>
    <w:rsid w:val="00475B7D"/>
    <w:rsid w:val="00476304"/>
    <w:rsid w:val="00476352"/>
    <w:rsid w:val="00476469"/>
    <w:rsid w:val="004768A3"/>
    <w:rsid w:val="00477B21"/>
    <w:rsid w:val="00477D06"/>
    <w:rsid w:val="00477E7A"/>
    <w:rsid w:val="00480574"/>
    <w:rsid w:val="00480AAE"/>
    <w:rsid w:val="004821D0"/>
    <w:rsid w:val="00482BBB"/>
    <w:rsid w:val="00483110"/>
    <w:rsid w:val="004838B0"/>
    <w:rsid w:val="00484107"/>
    <w:rsid w:val="0048465E"/>
    <w:rsid w:val="00484685"/>
    <w:rsid w:val="0048499D"/>
    <w:rsid w:val="004855F0"/>
    <w:rsid w:val="00485B84"/>
    <w:rsid w:val="00485C8B"/>
    <w:rsid w:val="004862E3"/>
    <w:rsid w:val="004862E9"/>
    <w:rsid w:val="00486A37"/>
    <w:rsid w:val="00486CD4"/>
    <w:rsid w:val="00486CED"/>
    <w:rsid w:val="004871BC"/>
    <w:rsid w:val="004879F2"/>
    <w:rsid w:val="00487C9E"/>
    <w:rsid w:val="00487DA8"/>
    <w:rsid w:val="00490679"/>
    <w:rsid w:val="004908D1"/>
    <w:rsid w:val="00490D91"/>
    <w:rsid w:val="00490E7B"/>
    <w:rsid w:val="00491149"/>
    <w:rsid w:val="00491563"/>
    <w:rsid w:val="004918A0"/>
    <w:rsid w:val="00491B1F"/>
    <w:rsid w:val="00491E6E"/>
    <w:rsid w:val="004925AF"/>
    <w:rsid w:val="0049292A"/>
    <w:rsid w:val="00493441"/>
    <w:rsid w:val="00493519"/>
    <w:rsid w:val="00493A8A"/>
    <w:rsid w:val="00493D8F"/>
    <w:rsid w:val="00494638"/>
    <w:rsid w:val="004947C0"/>
    <w:rsid w:val="00495348"/>
    <w:rsid w:val="0049587F"/>
    <w:rsid w:val="00495DE3"/>
    <w:rsid w:val="004961B7"/>
    <w:rsid w:val="004967CA"/>
    <w:rsid w:val="00496D5B"/>
    <w:rsid w:val="0049757B"/>
    <w:rsid w:val="00497A36"/>
    <w:rsid w:val="00497C58"/>
    <w:rsid w:val="00497FD3"/>
    <w:rsid w:val="004A0534"/>
    <w:rsid w:val="004A06B6"/>
    <w:rsid w:val="004A0BC6"/>
    <w:rsid w:val="004A0C71"/>
    <w:rsid w:val="004A1444"/>
    <w:rsid w:val="004A15D8"/>
    <w:rsid w:val="004A2A81"/>
    <w:rsid w:val="004A3306"/>
    <w:rsid w:val="004A3921"/>
    <w:rsid w:val="004A39BD"/>
    <w:rsid w:val="004A3BE7"/>
    <w:rsid w:val="004A3BEC"/>
    <w:rsid w:val="004A4243"/>
    <w:rsid w:val="004A47F9"/>
    <w:rsid w:val="004A4B64"/>
    <w:rsid w:val="004A5C68"/>
    <w:rsid w:val="004A71D5"/>
    <w:rsid w:val="004A7380"/>
    <w:rsid w:val="004A7896"/>
    <w:rsid w:val="004A7AC3"/>
    <w:rsid w:val="004B0489"/>
    <w:rsid w:val="004B0934"/>
    <w:rsid w:val="004B0A63"/>
    <w:rsid w:val="004B14BE"/>
    <w:rsid w:val="004B161A"/>
    <w:rsid w:val="004B167A"/>
    <w:rsid w:val="004B1AAE"/>
    <w:rsid w:val="004B1BBB"/>
    <w:rsid w:val="004B2033"/>
    <w:rsid w:val="004B234D"/>
    <w:rsid w:val="004B25D8"/>
    <w:rsid w:val="004B2ACC"/>
    <w:rsid w:val="004B2C9D"/>
    <w:rsid w:val="004B37F1"/>
    <w:rsid w:val="004B3896"/>
    <w:rsid w:val="004B3AB9"/>
    <w:rsid w:val="004B3E63"/>
    <w:rsid w:val="004B42C9"/>
    <w:rsid w:val="004B433F"/>
    <w:rsid w:val="004B437D"/>
    <w:rsid w:val="004B45D1"/>
    <w:rsid w:val="004B4809"/>
    <w:rsid w:val="004B4C7A"/>
    <w:rsid w:val="004B5047"/>
    <w:rsid w:val="004B5A3E"/>
    <w:rsid w:val="004B5AFD"/>
    <w:rsid w:val="004B6487"/>
    <w:rsid w:val="004B6E93"/>
    <w:rsid w:val="004B7684"/>
    <w:rsid w:val="004B77CC"/>
    <w:rsid w:val="004B7B67"/>
    <w:rsid w:val="004B7DB0"/>
    <w:rsid w:val="004C105E"/>
    <w:rsid w:val="004C1EAA"/>
    <w:rsid w:val="004C28CB"/>
    <w:rsid w:val="004C3AFD"/>
    <w:rsid w:val="004C4351"/>
    <w:rsid w:val="004C49DF"/>
    <w:rsid w:val="004C5250"/>
    <w:rsid w:val="004C5B5A"/>
    <w:rsid w:val="004C5F6C"/>
    <w:rsid w:val="004C6636"/>
    <w:rsid w:val="004C6978"/>
    <w:rsid w:val="004C6BB4"/>
    <w:rsid w:val="004C6BDC"/>
    <w:rsid w:val="004C6DC4"/>
    <w:rsid w:val="004C70BA"/>
    <w:rsid w:val="004C722E"/>
    <w:rsid w:val="004C730E"/>
    <w:rsid w:val="004C7536"/>
    <w:rsid w:val="004C7980"/>
    <w:rsid w:val="004C7B69"/>
    <w:rsid w:val="004C7EF8"/>
    <w:rsid w:val="004D0CD4"/>
    <w:rsid w:val="004D166B"/>
    <w:rsid w:val="004D2052"/>
    <w:rsid w:val="004D20B6"/>
    <w:rsid w:val="004D239B"/>
    <w:rsid w:val="004D2907"/>
    <w:rsid w:val="004D3535"/>
    <w:rsid w:val="004D35F4"/>
    <w:rsid w:val="004D3DE3"/>
    <w:rsid w:val="004D42D9"/>
    <w:rsid w:val="004D4611"/>
    <w:rsid w:val="004D4D93"/>
    <w:rsid w:val="004D526C"/>
    <w:rsid w:val="004D52AF"/>
    <w:rsid w:val="004D5405"/>
    <w:rsid w:val="004D5FE0"/>
    <w:rsid w:val="004D63EC"/>
    <w:rsid w:val="004D6408"/>
    <w:rsid w:val="004D6415"/>
    <w:rsid w:val="004D6C48"/>
    <w:rsid w:val="004D7002"/>
    <w:rsid w:val="004D719C"/>
    <w:rsid w:val="004D770B"/>
    <w:rsid w:val="004D7B01"/>
    <w:rsid w:val="004D7CE4"/>
    <w:rsid w:val="004E07BD"/>
    <w:rsid w:val="004E0D43"/>
    <w:rsid w:val="004E1610"/>
    <w:rsid w:val="004E1670"/>
    <w:rsid w:val="004E1B98"/>
    <w:rsid w:val="004E217B"/>
    <w:rsid w:val="004E2294"/>
    <w:rsid w:val="004E2421"/>
    <w:rsid w:val="004E28A3"/>
    <w:rsid w:val="004E2AFC"/>
    <w:rsid w:val="004E30E2"/>
    <w:rsid w:val="004E318D"/>
    <w:rsid w:val="004E3323"/>
    <w:rsid w:val="004E3475"/>
    <w:rsid w:val="004E386A"/>
    <w:rsid w:val="004E4516"/>
    <w:rsid w:val="004E4809"/>
    <w:rsid w:val="004E4864"/>
    <w:rsid w:val="004E4904"/>
    <w:rsid w:val="004E4A72"/>
    <w:rsid w:val="004E4A99"/>
    <w:rsid w:val="004E538A"/>
    <w:rsid w:val="004E586D"/>
    <w:rsid w:val="004E58E9"/>
    <w:rsid w:val="004E62D1"/>
    <w:rsid w:val="004E659D"/>
    <w:rsid w:val="004F02B1"/>
    <w:rsid w:val="004F0678"/>
    <w:rsid w:val="004F140B"/>
    <w:rsid w:val="004F172B"/>
    <w:rsid w:val="004F251A"/>
    <w:rsid w:val="004F258A"/>
    <w:rsid w:val="004F286A"/>
    <w:rsid w:val="004F2A07"/>
    <w:rsid w:val="004F2F13"/>
    <w:rsid w:val="004F54A7"/>
    <w:rsid w:val="004F5BBF"/>
    <w:rsid w:val="004F5EE0"/>
    <w:rsid w:val="004F5F02"/>
    <w:rsid w:val="004F65B6"/>
    <w:rsid w:val="004F6B06"/>
    <w:rsid w:val="004F6B23"/>
    <w:rsid w:val="004F76DD"/>
    <w:rsid w:val="00500FDB"/>
    <w:rsid w:val="00502991"/>
    <w:rsid w:val="00502C9B"/>
    <w:rsid w:val="0050380B"/>
    <w:rsid w:val="00504943"/>
    <w:rsid w:val="00504C88"/>
    <w:rsid w:val="005055BC"/>
    <w:rsid w:val="0050560F"/>
    <w:rsid w:val="00505EC1"/>
    <w:rsid w:val="00505FB4"/>
    <w:rsid w:val="005062FC"/>
    <w:rsid w:val="00506B98"/>
    <w:rsid w:val="00506DEA"/>
    <w:rsid w:val="00507247"/>
    <w:rsid w:val="00507608"/>
    <w:rsid w:val="00507AAC"/>
    <w:rsid w:val="00507DFA"/>
    <w:rsid w:val="00507EB9"/>
    <w:rsid w:val="00507EC2"/>
    <w:rsid w:val="00510242"/>
    <w:rsid w:val="00510A18"/>
    <w:rsid w:val="005124FA"/>
    <w:rsid w:val="00512830"/>
    <w:rsid w:val="00512A9F"/>
    <w:rsid w:val="00512D93"/>
    <w:rsid w:val="005136DF"/>
    <w:rsid w:val="00513C38"/>
    <w:rsid w:val="00514074"/>
    <w:rsid w:val="005141DF"/>
    <w:rsid w:val="00514408"/>
    <w:rsid w:val="00514A55"/>
    <w:rsid w:val="00514DDD"/>
    <w:rsid w:val="00515067"/>
    <w:rsid w:val="00515C0A"/>
    <w:rsid w:val="00516297"/>
    <w:rsid w:val="0051704D"/>
    <w:rsid w:val="00517176"/>
    <w:rsid w:val="00517D5D"/>
    <w:rsid w:val="0052036C"/>
    <w:rsid w:val="00520686"/>
    <w:rsid w:val="00520AAC"/>
    <w:rsid w:val="00520EFF"/>
    <w:rsid w:val="0052162F"/>
    <w:rsid w:val="0052179F"/>
    <w:rsid w:val="00521C45"/>
    <w:rsid w:val="00521DF6"/>
    <w:rsid w:val="0052275E"/>
    <w:rsid w:val="005229F0"/>
    <w:rsid w:val="00522DA1"/>
    <w:rsid w:val="0052326D"/>
    <w:rsid w:val="00523561"/>
    <w:rsid w:val="00523756"/>
    <w:rsid w:val="005239E1"/>
    <w:rsid w:val="0052444E"/>
    <w:rsid w:val="00524F7D"/>
    <w:rsid w:val="00525461"/>
    <w:rsid w:val="005259C6"/>
    <w:rsid w:val="00525B39"/>
    <w:rsid w:val="005267A8"/>
    <w:rsid w:val="00527458"/>
    <w:rsid w:val="00527ACF"/>
    <w:rsid w:val="005303A2"/>
    <w:rsid w:val="0053042E"/>
    <w:rsid w:val="005304CE"/>
    <w:rsid w:val="00530698"/>
    <w:rsid w:val="00530756"/>
    <w:rsid w:val="00530A32"/>
    <w:rsid w:val="00531BBF"/>
    <w:rsid w:val="00531FA7"/>
    <w:rsid w:val="00532E69"/>
    <w:rsid w:val="00533674"/>
    <w:rsid w:val="0053376C"/>
    <w:rsid w:val="00533A56"/>
    <w:rsid w:val="00533DCD"/>
    <w:rsid w:val="00534184"/>
    <w:rsid w:val="005346E7"/>
    <w:rsid w:val="0053512C"/>
    <w:rsid w:val="005351B0"/>
    <w:rsid w:val="00535C6D"/>
    <w:rsid w:val="00535FB5"/>
    <w:rsid w:val="00536848"/>
    <w:rsid w:val="00536EC9"/>
    <w:rsid w:val="00537340"/>
    <w:rsid w:val="005373AF"/>
    <w:rsid w:val="005374C6"/>
    <w:rsid w:val="00537714"/>
    <w:rsid w:val="00537ABD"/>
    <w:rsid w:val="0054030F"/>
    <w:rsid w:val="0054081B"/>
    <w:rsid w:val="00540C33"/>
    <w:rsid w:val="005411FA"/>
    <w:rsid w:val="00541648"/>
    <w:rsid w:val="0054177E"/>
    <w:rsid w:val="00541852"/>
    <w:rsid w:val="00541F46"/>
    <w:rsid w:val="0054292E"/>
    <w:rsid w:val="00542A08"/>
    <w:rsid w:val="00542C30"/>
    <w:rsid w:val="0054331C"/>
    <w:rsid w:val="00543F77"/>
    <w:rsid w:val="00544B71"/>
    <w:rsid w:val="00544E74"/>
    <w:rsid w:val="005451EE"/>
    <w:rsid w:val="0054621D"/>
    <w:rsid w:val="0054684C"/>
    <w:rsid w:val="005475EF"/>
    <w:rsid w:val="0054778B"/>
    <w:rsid w:val="005479B4"/>
    <w:rsid w:val="005502D1"/>
    <w:rsid w:val="005505D1"/>
    <w:rsid w:val="0055061D"/>
    <w:rsid w:val="00551233"/>
    <w:rsid w:val="005516FA"/>
    <w:rsid w:val="00552290"/>
    <w:rsid w:val="005527C5"/>
    <w:rsid w:val="00552B84"/>
    <w:rsid w:val="005533F6"/>
    <w:rsid w:val="00553561"/>
    <w:rsid w:val="00553569"/>
    <w:rsid w:val="00553655"/>
    <w:rsid w:val="005536CB"/>
    <w:rsid w:val="00553ACC"/>
    <w:rsid w:val="00554002"/>
    <w:rsid w:val="005541A7"/>
    <w:rsid w:val="005544F4"/>
    <w:rsid w:val="00554AA2"/>
    <w:rsid w:val="00554BE6"/>
    <w:rsid w:val="00554E93"/>
    <w:rsid w:val="005552F2"/>
    <w:rsid w:val="00555B87"/>
    <w:rsid w:val="00555EB6"/>
    <w:rsid w:val="005560C2"/>
    <w:rsid w:val="0055654C"/>
    <w:rsid w:val="00556A6A"/>
    <w:rsid w:val="00556D61"/>
    <w:rsid w:val="00556DDB"/>
    <w:rsid w:val="0055742A"/>
    <w:rsid w:val="0055743E"/>
    <w:rsid w:val="005575C2"/>
    <w:rsid w:val="00557D0D"/>
    <w:rsid w:val="0056130C"/>
    <w:rsid w:val="00561B46"/>
    <w:rsid w:val="00561EF1"/>
    <w:rsid w:val="00562385"/>
    <w:rsid w:val="0056283E"/>
    <w:rsid w:val="00562FAA"/>
    <w:rsid w:val="005637ED"/>
    <w:rsid w:val="005645F7"/>
    <w:rsid w:val="00564F71"/>
    <w:rsid w:val="005652E5"/>
    <w:rsid w:val="00565485"/>
    <w:rsid w:val="00566B41"/>
    <w:rsid w:val="00566D4F"/>
    <w:rsid w:val="00566D80"/>
    <w:rsid w:val="00566ED0"/>
    <w:rsid w:val="00567539"/>
    <w:rsid w:val="00567B96"/>
    <w:rsid w:val="00570068"/>
    <w:rsid w:val="00570675"/>
    <w:rsid w:val="005707F0"/>
    <w:rsid w:val="005709A7"/>
    <w:rsid w:val="00570C6C"/>
    <w:rsid w:val="00570D50"/>
    <w:rsid w:val="00572BA1"/>
    <w:rsid w:val="00572D97"/>
    <w:rsid w:val="00573674"/>
    <w:rsid w:val="005743A3"/>
    <w:rsid w:val="005748A0"/>
    <w:rsid w:val="00574EC3"/>
    <w:rsid w:val="005750A3"/>
    <w:rsid w:val="005768D9"/>
    <w:rsid w:val="0057702B"/>
    <w:rsid w:val="00577619"/>
    <w:rsid w:val="00580697"/>
    <w:rsid w:val="005806F2"/>
    <w:rsid w:val="00581CAC"/>
    <w:rsid w:val="00582DD3"/>
    <w:rsid w:val="00583045"/>
    <w:rsid w:val="005834E6"/>
    <w:rsid w:val="00583F93"/>
    <w:rsid w:val="00584293"/>
    <w:rsid w:val="00584F4D"/>
    <w:rsid w:val="00585196"/>
    <w:rsid w:val="00585208"/>
    <w:rsid w:val="005853C1"/>
    <w:rsid w:val="0058560B"/>
    <w:rsid w:val="00585C65"/>
    <w:rsid w:val="00585D53"/>
    <w:rsid w:val="00585DD1"/>
    <w:rsid w:val="00585E59"/>
    <w:rsid w:val="00586B9E"/>
    <w:rsid w:val="00586C1F"/>
    <w:rsid w:val="00586CC2"/>
    <w:rsid w:val="0058725E"/>
    <w:rsid w:val="005874C7"/>
    <w:rsid w:val="0059040C"/>
    <w:rsid w:val="0059057F"/>
    <w:rsid w:val="00590608"/>
    <w:rsid w:val="005906C7"/>
    <w:rsid w:val="00590EE1"/>
    <w:rsid w:val="00592176"/>
    <w:rsid w:val="00592553"/>
    <w:rsid w:val="005949C6"/>
    <w:rsid w:val="0059511B"/>
    <w:rsid w:val="005956C9"/>
    <w:rsid w:val="0059596C"/>
    <w:rsid w:val="00596058"/>
    <w:rsid w:val="00596771"/>
    <w:rsid w:val="005978B2"/>
    <w:rsid w:val="00597A13"/>
    <w:rsid w:val="00597B4A"/>
    <w:rsid w:val="00597EC1"/>
    <w:rsid w:val="00597FA9"/>
    <w:rsid w:val="00597FBC"/>
    <w:rsid w:val="005A0007"/>
    <w:rsid w:val="005A0141"/>
    <w:rsid w:val="005A0633"/>
    <w:rsid w:val="005A072E"/>
    <w:rsid w:val="005A1548"/>
    <w:rsid w:val="005A192A"/>
    <w:rsid w:val="005A193C"/>
    <w:rsid w:val="005A19D2"/>
    <w:rsid w:val="005A1D4E"/>
    <w:rsid w:val="005A1FF6"/>
    <w:rsid w:val="005A224C"/>
    <w:rsid w:val="005A28A0"/>
    <w:rsid w:val="005A28E6"/>
    <w:rsid w:val="005A2B7E"/>
    <w:rsid w:val="005A2DB2"/>
    <w:rsid w:val="005A3192"/>
    <w:rsid w:val="005A38FE"/>
    <w:rsid w:val="005A39C9"/>
    <w:rsid w:val="005A3ADF"/>
    <w:rsid w:val="005A4089"/>
    <w:rsid w:val="005A40F0"/>
    <w:rsid w:val="005A4807"/>
    <w:rsid w:val="005A50D4"/>
    <w:rsid w:val="005A528C"/>
    <w:rsid w:val="005A5D2C"/>
    <w:rsid w:val="005A5E24"/>
    <w:rsid w:val="005A61B2"/>
    <w:rsid w:val="005A6374"/>
    <w:rsid w:val="005A6BEA"/>
    <w:rsid w:val="005A6C5B"/>
    <w:rsid w:val="005A75FC"/>
    <w:rsid w:val="005A7E8C"/>
    <w:rsid w:val="005B065F"/>
    <w:rsid w:val="005B0F31"/>
    <w:rsid w:val="005B115C"/>
    <w:rsid w:val="005B117A"/>
    <w:rsid w:val="005B12A0"/>
    <w:rsid w:val="005B133C"/>
    <w:rsid w:val="005B2434"/>
    <w:rsid w:val="005B2679"/>
    <w:rsid w:val="005B2686"/>
    <w:rsid w:val="005B31A4"/>
    <w:rsid w:val="005B3205"/>
    <w:rsid w:val="005B5375"/>
    <w:rsid w:val="005B545D"/>
    <w:rsid w:val="005B5696"/>
    <w:rsid w:val="005B7C63"/>
    <w:rsid w:val="005C027E"/>
    <w:rsid w:val="005C051C"/>
    <w:rsid w:val="005C1662"/>
    <w:rsid w:val="005C176B"/>
    <w:rsid w:val="005C198D"/>
    <w:rsid w:val="005C202C"/>
    <w:rsid w:val="005C20F6"/>
    <w:rsid w:val="005C2B8D"/>
    <w:rsid w:val="005C3558"/>
    <w:rsid w:val="005C3584"/>
    <w:rsid w:val="005C3623"/>
    <w:rsid w:val="005C39CF"/>
    <w:rsid w:val="005C4446"/>
    <w:rsid w:val="005C4457"/>
    <w:rsid w:val="005C4906"/>
    <w:rsid w:val="005C4DF9"/>
    <w:rsid w:val="005C52A9"/>
    <w:rsid w:val="005C548B"/>
    <w:rsid w:val="005C54BB"/>
    <w:rsid w:val="005C54C2"/>
    <w:rsid w:val="005C55D0"/>
    <w:rsid w:val="005C57D1"/>
    <w:rsid w:val="005C6A05"/>
    <w:rsid w:val="005C6C81"/>
    <w:rsid w:val="005D1A64"/>
    <w:rsid w:val="005D1DFD"/>
    <w:rsid w:val="005D21BA"/>
    <w:rsid w:val="005D2530"/>
    <w:rsid w:val="005D3AE1"/>
    <w:rsid w:val="005D3BB6"/>
    <w:rsid w:val="005D3ED2"/>
    <w:rsid w:val="005D4703"/>
    <w:rsid w:val="005D5003"/>
    <w:rsid w:val="005D586F"/>
    <w:rsid w:val="005D5E70"/>
    <w:rsid w:val="005D6F70"/>
    <w:rsid w:val="005D7317"/>
    <w:rsid w:val="005D769B"/>
    <w:rsid w:val="005D78F8"/>
    <w:rsid w:val="005D7B7C"/>
    <w:rsid w:val="005D7C64"/>
    <w:rsid w:val="005D7CFF"/>
    <w:rsid w:val="005D7F0A"/>
    <w:rsid w:val="005E029F"/>
    <w:rsid w:val="005E08D8"/>
    <w:rsid w:val="005E0961"/>
    <w:rsid w:val="005E0E90"/>
    <w:rsid w:val="005E15AD"/>
    <w:rsid w:val="005E16C7"/>
    <w:rsid w:val="005E185D"/>
    <w:rsid w:val="005E1BC2"/>
    <w:rsid w:val="005E21AB"/>
    <w:rsid w:val="005E25B7"/>
    <w:rsid w:val="005E3800"/>
    <w:rsid w:val="005E3ACC"/>
    <w:rsid w:val="005E3E1E"/>
    <w:rsid w:val="005E48AE"/>
    <w:rsid w:val="005E4C37"/>
    <w:rsid w:val="005E4F58"/>
    <w:rsid w:val="005E525F"/>
    <w:rsid w:val="005E5A67"/>
    <w:rsid w:val="005E6328"/>
    <w:rsid w:val="005E6381"/>
    <w:rsid w:val="005E654C"/>
    <w:rsid w:val="005E6717"/>
    <w:rsid w:val="005E691C"/>
    <w:rsid w:val="005E6CEC"/>
    <w:rsid w:val="005E701E"/>
    <w:rsid w:val="005F0057"/>
    <w:rsid w:val="005F00F1"/>
    <w:rsid w:val="005F057E"/>
    <w:rsid w:val="005F069D"/>
    <w:rsid w:val="005F06A9"/>
    <w:rsid w:val="005F093B"/>
    <w:rsid w:val="005F11A6"/>
    <w:rsid w:val="005F11B7"/>
    <w:rsid w:val="005F1B4D"/>
    <w:rsid w:val="005F29E3"/>
    <w:rsid w:val="005F29EC"/>
    <w:rsid w:val="005F2DB8"/>
    <w:rsid w:val="005F35A9"/>
    <w:rsid w:val="005F35EC"/>
    <w:rsid w:val="005F5BBB"/>
    <w:rsid w:val="005F6028"/>
    <w:rsid w:val="005F63C2"/>
    <w:rsid w:val="005F64D9"/>
    <w:rsid w:val="005F6849"/>
    <w:rsid w:val="005F69AC"/>
    <w:rsid w:val="005F6FA9"/>
    <w:rsid w:val="005F7230"/>
    <w:rsid w:val="005F768A"/>
    <w:rsid w:val="005F7A18"/>
    <w:rsid w:val="00600704"/>
    <w:rsid w:val="00600BB4"/>
    <w:rsid w:val="00600E75"/>
    <w:rsid w:val="00601506"/>
    <w:rsid w:val="006016CB"/>
    <w:rsid w:val="006022C4"/>
    <w:rsid w:val="0060257D"/>
    <w:rsid w:val="00602AEC"/>
    <w:rsid w:val="00603698"/>
    <w:rsid w:val="00603868"/>
    <w:rsid w:val="00603B63"/>
    <w:rsid w:val="00603E7D"/>
    <w:rsid w:val="00604944"/>
    <w:rsid w:val="0060559F"/>
    <w:rsid w:val="00605900"/>
    <w:rsid w:val="00606A74"/>
    <w:rsid w:val="006078E5"/>
    <w:rsid w:val="006079D4"/>
    <w:rsid w:val="00607F86"/>
    <w:rsid w:val="00610028"/>
    <w:rsid w:val="00610E99"/>
    <w:rsid w:val="00611538"/>
    <w:rsid w:val="0061158A"/>
    <w:rsid w:val="006119AC"/>
    <w:rsid w:val="00612FD1"/>
    <w:rsid w:val="006135DE"/>
    <w:rsid w:val="0061362D"/>
    <w:rsid w:val="00613717"/>
    <w:rsid w:val="00613820"/>
    <w:rsid w:val="006141A7"/>
    <w:rsid w:val="00614743"/>
    <w:rsid w:val="00614EEC"/>
    <w:rsid w:val="006150CD"/>
    <w:rsid w:val="0061530C"/>
    <w:rsid w:val="006156CB"/>
    <w:rsid w:val="00615F42"/>
    <w:rsid w:val="0061657A"/>
    <w:rsid w:val="006169AC"/>
    <w:rsid w:val="00616BD7"/>
    <w:rsid w:val="006171F1"/>
    <w:rsid w:val="0061796D"/>
    <w:rsid w:val="00617A8A"/>
    <w:rsid w:val="00617C44"/>
    <w:rsid w:val="00617CC7"/>
    <w:rsid w:val="0062016D"/>
    <w:rsid w:val="0062059F"/>
    <w:rsid w:val="00620CAD"/>
    <w:rsid w:val="00621298"/>
    <w:rsid w:val="00621935"/>
    <w:rsid w:val="0062222D"/>
    <w:rsid w:val="00622AEB"/>
    <w:rsid w:val="00622C3D"/>
    <w:rsid w:val="00622DAB"/>
    <w:rsid w:val="00624408"/>
    <w:rsid w:val="00624EB4"/>
    <w:rsid w:val="006271DE"/>
    <w:rsid w:val="00627796"/>
    <w:rsid w:val="00630183"/>
    <w:rsid w:val="0063113A"/>
    <w:rsid w:val="006312EB"/>
    <w:rsid w:val="00631473"/>
    <w:rsid w:val="006314D5"/>
    <w:rsid w:val="00631FD7"/>
    <w:rsid w:val="00631FFC"/>
    <w:rsid w:val="00632233"/>
    <w:rsid w:val="00632774"/>
    <w:rsid w:val="0063348A"/>
    <w:rsid w:val="006334A0"/>
    <w:rsid w:val="0063413F"/>
    <w:rsid w:val="006348A7"/>
    <w:rsid w:val="00634D04"/>
    <w:rsid w:val="00634E55"/>
    <w:rsid w:val="00635A74"/>
    <w:rsid w:val="00635AF1"/>
    <w:rsid w:val="00635E85"/>
    <w:rsid w:val="006365E2"/>
    <w:rsid w:val="0063691F"/>
    <w:rsid w:val="00636F49"/>
    <w:rsid w:val="006403DB"/>
    <w:rsid w:val="006403EC"/>
    <w:rsid w:val="00640C27"/>
    <w:rsid w:val="00641476"/>
    <w:rsid w:val="00641B91"/>
    <w:rsid w:val="00641FF0"/>
    <w:rsid w:val="0064271F"/>
    <w:rsid w:val="006429DF"/>
    <w:rsid w:val="00642B72"/>
    <w:rsid w:val="00643053"/>
    <w:rsid w:val="006439BF"/>
    <w:rsid w:val="00643B2D"/>
    <w:rsid w:val="006447B4"/>
    <w:rsid w:val="00644A0E"/>
    <w:rsid w:val="00644C39"/>
    <w:rsid w:val="00645044"/>
    <w:rsid w:val="006455AB"/>
    <w:rsid w:val="00645978"/>
    <w:rsid w:val="00645D2A"/>
    <w:rsid w:val="006469C2"/>
    <w:rsid w:val="00646DF6"/>
    <w:rsid w:val="00646FB0"/>
    <w:rsid w:val="00647665"/>
    <w:rsid w:val="00647C23"/>
    <w:rsid w:val="00647D59"/>
    <w:rsid w:val="0065019B"/>
    <w:rsid w:val="00650320"/>
    <w:rsid w:val="00650599"/>
    <w:rsid w:val="006505A7"/>
    <w:rsid w:val="0065089F"/>
    <w:rsid w:val="00650A65"/>
    <w:rsid w:val="00651418"/>
    <w:rsid w:val="006526C3"/>
    <w:rsid w:val="0065286C"/>
    <w:rsid w:val="00652AB9"/>
    <w:rsid w:val="00653434"/>
    <w:rsid w:val="00653957"/>
    <w:rsid w:val="0065398C"/>
    <w:rsid w:val="0065418B"/>
    <w:rsid w:val="006543B9"/>
    <w:rsid w:val="00654882"/>
    <w:rsid w:val="00654A6D"/>
    <w:rsid w:val="006556E5"/>
    <w:rsid w:val="00655FB5"/>
    <w:rsid w:val="006567D2"/>
    <w:rsid w:val="00656BC8"/>
    <w:rsid w:val="006571F2"/>
    <w:rsid w:val="006574E4"/>
    <w:rsid w:val="00660F08"/>
    <w:rsid w:val="00661B88"/>
    <w:rsid w:val="00661D75"/>
    <w:rsid w:val="00662514"/>
    <w:rsid w:val="00662979"/>
    <w:rsid w:val="00662B77"/>
    <w:rsid w:val="00663402"/>
    <w:rsid w:val="00663AF6"/>
    <w:rsid w:val="006645AF"/>
    <w:rsid w:val="0066493E"/>
    <w:rsid w:val="00664EBE"/>
    <w:rsid w:val="0066573C"/>
    <w:rsid w:val="00665897"/>
    <w:rsid w:val="006668AF"/>
    <w:rsid w:val="00666BE0"/>
    <w:rsid w:val="00666BFC"/>
    <w:rsid w:val="00667447"/>
    <w:rsid w:val="00667BB8"/>
    <w:rsid w:val="00667E82"/>
    <w:rsid w:val="00670812"/>
    <w:rsid w:val="00670F84"/>
    <w:rsid w:val="006713DA"/>
    <w:rsid w:val="006717DC"/>
    <w:rsid w:val="006718D3"/>
    <w:rsid w:val="0067296A"/>
    <w:rsid w:val="00672D68"/>
    <w:rsid w:val="00672FA3"/>
    <w:rsid w:val="00673282"/>
    <w:rsid w:val="00673328"/>
    <w:rsid w:val="00673E67"/>
    <w:rsid w:val="006744EB"/>
    <w:rsid w:val="00674D2C"/>
    <w:rsid w:val="00674F51"/>
    <w:rsid w:val="00675362"/>
    <w:rsid w:val="00675476"/>
    <w:rsid w:val="00675B5C"/>
    <w:rsid w:val="00676218"/>
    <w:rsid w:val="006762EF"/>
    <w:rsid w:val="00676313"/>
    <w:rsid w:val="00676732"/>
    <w:rsid w:val="00676941"/>
    <w:rsid w:val="00677EDE"/>
    <w:rsid w:val="00677FAF"/>
    <w:rsid w:val="006800F8"/>
    <w:rsid w:val="0068084A"/>
    <w:rsid w:val="00680DC9"/>
    <w:rsid w:val="006818E5"/>
    <w:rsid w:val="00681FEF"/>
    <w:rsid w:val="006823D5"/>
    <w:rsid w:val="0068253B"/>
    <w:rsid w:val="006829B6"/>
    <w:rsid w:val="00682A6B"/>
    <w:rsid w:val="00682C7F"/>
    <w:rsid w:val="00682D5C"/>
    <w:rsid w:val="00682F38"/>
    <w:rsid w:val="00683114"/>
    <w:rsid w:val="00683236"/>
    <w:rsid w:val="00683267"/>
    <w:rsid w:val="006834A1"/>
    <w:rsid w:val="00683833"/>
    <w:rsid w:val="00683AB2"/>
    <w:rsid w:val="00683D43"/>
    <w:rsid w:val="00683FD7"/>
    <w:rsid w:val="006842B2"/>
    <w:rsid w:val="0068445C"/>
    <w:rsid w:val="006856F4"/>
    <w:rsid w:val="00685AF5"/>
    <w:rsid w:val="006860AB"/>
    <w:rsid w:val="0068660A"/>
    <w:rsid w:val="006868B9"/>
    <w:rsid w:val="00686F37"/>
    <w:rsid w:val="006877F2"/>
    <w:rsid w:val="006879D6"/>
    <w:rsid w:val="00690364"/>
    <w:rsid w:val="0069036F"/>
    <w:rsid w:val="006904E0"/>
    <w:rsid w:val="00690942"/>
    <w:rsid w:val="00690F25"/>
    <w:rsid w:val="006914E2"/>
    <w:rsid w:val="006916A0"/>
    <w:rsid w:val="00691A4F"/>
    <w:rsid w:val="00691B67"/>
    <w:rsid w:val="00691D3F"/>
    <w:rsid w:val="006928D6"/>
    <w:rsid w:val="006928FD"/>
    <w:rsid w:val="0069299E"/>
    <w:rsid w:val="00692A81"/>
    <w:rsid w:val="00693315"/>
    <w:rsid w:val="00693A13"/>
    <w:rsid w:val="00694304"/>
    <w:rsid w:val="006946C6"/>
    <w:rsid w:val="00694A91"/>
    <w:rsid w:val="006957D1"/>
    <w:rsid w:val="00696C18"/>
    <w:rsid w:val="006974F6"/>
    <w:rsid w:val="0069751B"/>
    <w:rsid w:val="006A04D9"/>
    <w:rsid w:val="006A064E"/>
    <w:rsid w:val="006A0754"/>
    <w:rsid w:val="006A1497"/>
    <w:rsid w:val="006A156B"/>
    <w:rsid w:val="006A20E6"/>
    <w:rsid w:val="006A2B20"/>
    <w:rsid w:val="006A2BA9"/>
    <w:rsid w:val="006A2C7B"/>
    <w:rsid w:val="006A414F"/>
    <w:rsid w:val="006A444C"/>
    <w:rsid w:val="006A4544"/>
    <w:rsid w:val="006A4B1D"/>
    <w:rsid w:val="006A4F0D"/>
    <w:rsid w:val="006A654E"/>
    <w:rsid w:val="006A6FBC"/>
    <w:rsid w:val="006A74F3"/>
    <w:rsid w:val="006A7ADB"/>
    <w:rsid w:val="006A7B71"/>
    <w:rsid w:val="006B0182"/>
    <w:rsid w:val="006B1CC6"/>
    <w:rsid w:val="006B1F6B"/>
    <w:rsid w:val="006B2802"/>
    <w:rsid w:val="006B2ABD"/>
    <w:rsid w:val="006B33B2"/>
    <w:rsid w:val="006B4007"/>
    <w:rsid w:val="006B405D"/>
    <w:rsid w:val="006B4380"/>
    <w:rsid w:val="006B49CE"/>
    <w:rsid w:val="006B4BC6"/>
    <w:rsid w:val="006B4C4C"/>
    <w:rsid w:val="006B61C6"/>
    <w:rsid w:val="006B68AE"/>
    <w:rsid w:val="006B6EB5"/>
    <w:rsid w:val="006B7061"/>
    <w:rsid w:val="006B7770"/>
    <w:rsid w:val="006B7D6D"/>
    <w:rsid w:val="006C0224"/>
    <w:rsid w:val="006C09FA"/>
    <w:rsid w:val="006C0ADF"/>
    <w:rsid w:val="006C0DFF"/>
    <w:rsid w:val="006C0E48"/>
    <w:rsid w:val="006C178B"/>
    <w:rsid w:val="006C1807"/>
    <w:rsid w:val="006C1D7B"/>
    <w:rsid w:val="006C238E"/>
    <w:rsid w:val="006C2779"/>
    <w:rsid w:val="006C293E"/>
    <w:rsid w:val="006C2964"/>
    <w:rsid w:val="006C3545"/>
    <w:rsid w:val="006C36CF"/>
    <w:rsid w:val="006C3A8A"/>
    <w:rsid w:val="006C3D41"/>
    <w:rsid w:val="006C3E84"/>
    <w:rsid w:val="006C41EB"/>
    <w:rsid w:val="006C4558"/>
    <w:rsid w:val="006C47F7"/>
    <w:rsid w:val="006C4D75"/>
    <w:rsid w:val="006C4D83"/>
    <w:rsid w:val="006C624A"/>
    <w:rsid w:val="006C66D4"/>
    <w:rsid w:val="006C691E"/>
    <w:rsid w:val="006C7392"/>
    <w:rsid w:val="006C79E9"/>
    <w:rsid w:val="006C79FD"/>
    <w:rsid w:val="006C7F2B"/>
    <w:rsid w:val="006D0A31"/>
    <w:rsid w:val="006D25DB"/>
    <w:rsid w:val="006D3162"/>
    <w:rsid w:val="006D4177"/>
    <w:rsid w:val="006D4460"/>
    <w:rsid w:val="006D5D30"/>
    <w:rsid w:val="006D5F12"/>
    <w:rsid w:val="006D5F5A"/>
    <w:rsid w:val="006D636E"/>
    <w:rsid w:val="006D678D"/>
    <w:rsid w:val="006D72D7"/>
    <w:rsid w:val="006E0C28"/>
    <w:rsid w:val="006E0D7D"/>
    <w:rsid w:val="006E101C"/>
    <w:rsid w:val="006E1701"/>
    <w:rsid w:val="006E198E"/>
    <w:rsid w:val="006E1F88"/>
    <w:rsid w:val="006E2ABD"/>
    <w:rsid w:val="006E367F"/>
    <w:rsid w:val="006E444D"/>
    <w:rsid w:val="006E4519"/>
    <w:rsid w:val="006E4DF3"/>
    <w:rsid w:val="006E4ECA"/>
    <w:rsid w:val="006E53E0"/>
    <w:rsid w:val="006E56FC"/>
    <w:rsid w:val="006E571F"/>
    <w:rsid w:val="006E5FFA"/>
    <w:rsid w:val="006E622A"/>
    <w:rsid w:val="006E6989"/>
    <w:rsid w:val="006E6BF9"/>
    <w:rsid w:val="006E6F6F"/>
    <w:rsid w:val="006E7517"/>
    <w:rsid w:val="006E79FF"/>
    <w:rsid w:val="006E7E70"/>
    <w:rsid w:val="006E7EC4"/>
    <w:rsid w:val="006F05C1"/>
    <w:rsid w:val="006F1544"/>
    <w:rsid w:val="006F1553"/>
    <w:rsid w:val="006F167F"/>
    <w:rsid w:val="006F1AFD"/>
    <w:rsid w:val="006F2347"/>
    <w:rsid w:val="006F28AF"/>
    <w:rsid w:val="006F2938"/>
    <w:rsid w:val="006F3B80"/>
    <w:rsid w:val="006F45A7"/>
    <w:rsid w:val="006F46B1"/>
    <w:rsid w:val="006F4806"/>
    <w:rsid w:val="006F480B"/>
    <w:rsid w:val="006F4E28"/>
    <w:rsid w:val="006F4F52"/>
    <w:rsid w:val="006F52F1"/>
    <w:rsid w:val="006F5716"/>
    <w:rsid w:val="006F59F8"/>
    <w:rsid w:val="006F6180"/>
    <w:rsid w:val="006F6373"/>
    <w:rsid w:val="006F6B1D"/>
    <w:rsid w:val="006F70DF"/>
    <w:rsid w:val="006F7EC4"/>
    <w:rsid w:val="007000B7"/>
    <w:rsid w:val="007005E1"/>
    <w:rsid w:val="007009B3"/>
    <w:rsid w:val="00700DC9"/>
    <w:rsid w:val="0070123C"/>
    <w:rsid w:val="007013B5"/>
    <w:rsid w:val="00701A58"/>
    <w:rsid w:val="00701B64"/>
    <w:rsid w:val="00701F10"/>
    <w:rsid w:val="007023A0"/>
    <w:rsid w:val="0070263F"/>
    <w:rsid w:val="00702E1D"/>
    <w:rsid w:val="00702F91"/>
    <w:rsid w:val="0070361B"/>
    <w:rsid w:val="00703CEF"/>
    <w:rsid w:val="007043B8"/>
    <w:rsid w:val="00704A03"/>
    <w:rsid w:val="00704A1F"/>
    <w:rsid w:val="00705B01"/>
    <w:rsid w:val="007062A8"/>
    <w:rsid w:val="0070647E"/>
    <w:rsid w:val="00706D85"/>
    <w:rsid w:val="00707181"/>
    <w:rsid w:val="007071B6"/>
    <w:rsid w:val="007072B6"/>
    <w:rsid w:val="00707484"/>
    <w:rsid w:val="007108DD"/>
    <w:rsid w:val="00710ED2"/>
    <w:rsid w:val="0071151B"/>
    <w:rsid w:val="007117DB"/>
    <w:rsid w:val="007123B4"/>
    <w:rsid w:val="007125D4"/>
    <w:rsid w:val="00712A0F"/>
    <w:rsid w:val="00712B6C"/>
    <w:rsid w:val="00712BAC"/>
    <w:rsid w:val="00713420"/>
    <w:rsid w:val="007135FD"/>
    <w:rsid w:val="00713B5D"/>
    <w:rsid w:val="007145D2"/>
    <w:rsid w:val="00716468"/>
    <w:rsid w:val="00716E08"/>
    <w:rsid w:val="0071705B"/>
    <w:rsid w:val="00717586"/>
    <w:rsid w:val="00717732"/>
    <w:rsid w:val="0072015B"/>
    <w:rsid w:val="007204ED"/>
    <w:rsid w:val="00720846"/>
    <w:rsid w:val="00720A01"/>
    <w:rsid w:val="00721718"/>
    <w:rsid w:val="0072192A"/>
    <w:rsid w:val="00721BA3"/>
    <w:rsid w:val="00721D91"/>
    <w:rsid w:val="00721FC3"/>
    <w:rsid w:val="00722B26"/>
    <w:rsid w:val="00722DA1"/>
    <w:rsid w:val="0072351D"/>
    <w:rsid w:val="007237C1"/>
    <w:rsid w:val="00723AE4"/>
    <w:rsid w:val="00723DE3"/>
    <w:rsid w:val="00723F8A"/>
    <w:rsid w:val="00724196"/>
    <w:rsid w:val="0072472E"/>
    <w:rsid w:val="00724A5D"/>
    <w:rsid w:val="00724E1D"/>
    <w:rsid w:val="00725A3E"/>
    <w:rsid w:val="00725E21"/>
    <w:rsid w:val="007260D0"/>
    <w:rsid w:val="0072643D"/>
    <w:rsid w:val="00726545"/>
    <w:rsid w:val="00726CF8"/>
    <w:rsid w:val="007275B9"/>
    <w:rsid w:val="00727A1D"/>
    <w:rsid w:val="00727BDE"/>
    <w:rsid w:val="00727CFA"/>
    <w:rsid w:val="00730432"/>
    <w:rsid w:val="007317F5"/>
    <w:rsid w:val="007319CD"/>
    <w:rsid w:val="007324FB"/>
    <w:rsid w:val="007326A0"/>
    <w:rsid w:val="0073293E"/>
    <w:rsid w:val="007334D8"/>
    <w:rsid w:val="0073417C"/>
    <w:rsid w:val="007343F2"/>
    <w:rsid w:val="007345D3"/>
    <w:rsid w:val="00734A06"/>
    <w:rsid w:val="007356EF"/>
    <w:rsid w:val="007357E3"/>
    <w:rsid w:val="007359CA"/>
    <w:rsid w:val="00736459"/>
    <w:rsid w:val="00736736"/>
    <w:rsid w:val="00736784"/>
    <w:rsid w:val="007369AA"/>
    <w:rsid w:val="00736EEB"/>
    <w:rsid w:val="0074000B"/>
    <w:rsid w:val="0074032D"/>
    <w:rsid w:val="00740623"/>
    <w:rsid w:val="00741019"/>
    <w:rsid w:val="00741168"/>
    <w:rsid w:val="00741641"/>
    <w:rsid w:val="007421F1"/>
    <w:rsid w:val="0074314F"/>
    <w:rsid w:val="007433F6"/>
    <w:rsid w:val="00743555"/>
    <w:rsid w:val="007439E3"/>
    <w:rsid w:val="007441C6"/>
    <w:rsid w:val="00744FC3"/>
    <w:rsid w:val="00745FD0"/>
    <w:rsid w:val="007464D3"/>
    <w:rsid w:val="0074684B"/>
    <w:rsid w:val="00747343"/>
    <w:rsid w:val="00747F4A"/>
    <w:rsid w:val="007502BA"/>
    <w:rsid w:val="00750805"/>
    <w:rsid w:val="00750967"/>
    <w:rsid w:val="00752174"/>
    <w:rsid w:val="007523F0"/>
    <w:rsid w:val="00752740"/>
    <w:rsid w:val="00752FF6"/>
    <w:rsid w:val="00753F55"/>
    <w:rsid w:val="007544E6"/>
    <w:rsid w:val="00754EE8"/>
    <w:rsid w:val="00755822"/>
    <w:rsid w:val="0075598E"/>
    <w:rsid w:val="00756579"/>
    <w:rsid w:val="007565AB"/>
    <w:rsid w:val="0075662B"/>
    <w:rsid w:val="0075701F"/>
    <w:rsid w:val="00757B74"/>
    <w:rsid w:val="007601B4"/>
    <w:rsid w:val="007606A5"/>
    <w:rsid w:val="00760C78"/>
    <w:rsid w:val="0076202E"/>
    <w:rsid w:val="00762921"/>
    <w:rsid w:val="00762EE1"/>
    <w:rsid w:val="00763206"/>
    <w:rsid w:val="007635AD"/>
    <w:rsid w:val="0076375A"/>
    <w:rsid w:val="007638D0"/>
    <w:rsid w:val="00763E14"/>
    <w:rsid w:val="00763F1A"/>
    <w:rsid w:val="00763FDA"/>
    <w:rsid w:val="007641A0"/>
    <w:rsid w:val="00764665"/>
    <w:rsid w:val="00764809"/>
    <w:rsid w:val="00764989"/>
    <w:rsid w:val="00764C7A"/>
    <w:rsid w:val="0076515E"/>
    <w:rsid w:val="00765169"/>
    <w:rsid w:val="007652D9"/>
    <w:rsid w:val="00765483"/>
    <w:rsid w:val="00765777"/>
    <w:rsid w:val="007660AA"/>
    <w:rsid w:val="00766126"/>
    <w:rsid w:val="007666E6"/>
    <w:rsid w:val="00766B06"/>
    <w:rsid w:val="00766BFE"/>
    <w:rsid w:val="00766C6B"/>
    <w:rsid w:val="00766C92"/>
    <w:rsid w:val="007700A3"/>
    <w:rsid w:val="0077056A"/>
    <w:rsid w:val="00770DA2"/>
    <w:rsid w:val="00771016"/>
    <w:rsid w:val="0077185E"/>
    <w:rsid w:val="00772377"/>
    <w:rsid w:val="00772B40"/>
    <w:rsid w:val="00773C87"/>
    <w:rsid w:val="0077411C"/>
    <w:rsid w:val="00774316"/>
    <w:rsid w:val="007745E1"/>
    <w:rsid w:val="007748D2"/>
    <w:rsid w:val="00774C62"/>
    <w:rsid w:val="00774DB8"/>
    <w:rsid w:val="00775CCF"/>
    <w:rsid w:val="00775F61"/>
    <w:rsid w:val="00776206"/>
    <w:rsid w:val="0077656A"/>
    <w:rsid w:val="00776725"/>
    <w:rsid w:val="00777751"/>
    <w:rsid w:val="007779D7"/>
    <w:rsid w:val="00777ADD"/>
    <w:rsid w:val="00777B19"/>
    <w:rsid w:val="00777EE9"/>
    <w:rsid w:val="00780107"/>
    <w:rsid w:val="007808EE"/>
    <w:rsid w:val="00780DED"/>
    <w:rsid w:val="007813DF"/>
    <w:rsid w:val="0078203C"/>
    <w:rsid w:val="007822D8"/>
    <w:rsid w:val="007825D3"/>
    <w:rsid w:val="00782601"/>
    <w:rsid w:val="0078484F"/>
    <w:rsid w:val="00784D2D"/>
    <w:rsid w:val="007853C9"/>
    <w:rsid w:val="0078562A"/>
    <w:rsid w:val="0078572F"/>
    <w:rsid w:val="007868CA"/>
    <w:rsid w:val="00786D19"/>
    <w:rsid w:val="007871CE"/>
    <w:rsid w:val="00787331"/>
    <w:rsid w:val="007873D3"/>
    <w:rsid w:val="00787EBC"/>
    <w:rsid w:val="00787FFA"/>
    <w:rsid w:val="0079086A"/>
    <w:rsid w:val="00790D22"/>
    <w:rsid w:val="00791071"/>
    <w:rsid w:val="007918A4"/>
    <w:rsid w:val="00791AA2"/>
    <w:rsid w:val="00792175"/>
    <w:rsid w:val="00792564"/>
    <w:rsid w:val="00792DCC"/>
    <w:rsid w:val="007932B8"/>
    <w:rsid w:val="00794BDE"/>
    <w:rsid w:val="00794CE6"/>
    <w:rsid w:val="0079501F"/>
    <w:rsid w:val="007955DF"/>
    <w:rsid w:val="0079585C"/>
    <w:rsid w:val="00795DC0"/>
    <w:rsid w:val="007961C8"/>
    <w:rsid w:val="007964A5"/>
    <w:rsid w:val="007964AF"/>
    <w:rsid w:val="00797E64"/>
    <w:rsid w:val="00797EFB"/>
    <w:rsid w:val="007A0141"/>
    <w:rsid w:val="007A02E2"/>
    <w:rsid w:val="007A0AB5"/>
    <w:rsid w:val="007A0BDF"/>
    <w:rsid w:val="007A0E31"/>
    <w:rsid w:val="007A0F84"/>
    <w:rsid w:val="007A12AB"/>
    <w:rsid w:val="007A1EFD"/>
    <w:rsid w:val="007A20DD"/>
    <w:rsid w:val="007A2192"/>
    <w:rsid w:val="007A22A3"/>
    <w:rsid w:val="007A242E"/>
    <w:rsid w:val="007A2707"/>
    <w:rsid w:val="007A28B1"/>
    <w:rsid w:val="007A2E34"/>
    <w:rsid w:val="007A31D9"/>
    <w:rsid w:val="007A3897"/>
    <w:rsid w:val="007A3DC4"/>
    <w:rsid w:val="007A42B2"/>
    <w:rsid w:val="007A4927"/>
    <w:rsid w:val="007A4E12"/>
    <w:rsid w:val="007A537F"/>
    <w:rsid w:val="007A6367"/>
    <w:rsid w:val="007A67B5"/>
    <w:rsid w:val="007A67CA"/>
    <w:rsid w:val="007A7455"/>
    <w:rsid w:val="007A750C"/>
    <w:rsid w:val="007A78A8"/>
    <w:rsid w:val="007A7C00"/>
    <w:rsid w:val="007A7CFC"/>
    <w:rsid w:val="007A7F4B"/>
    <w:rsid w:val="007A7F6E"/>
    <w:rsid w:val="007B08C8"/>
    <w:rsid w:val="007B0CB7"/>
    <w:rsid w:val="007B1485"/>
    <w:rsid w:val="007B1718"/>
    <w:rsid w:val="007B1815"/>
    <w:rsid w:val="007B1C4B"/>
    <w:rsid w:val="007B2067"/>
    <w:rsid w:val="007B2273"/>
    <w:rsid w:val="007B2902"/>
    <w:rsid w:val="007B31F6"/>
    <w:rsid w:val="007B321C"/>
    <w:rsid w:val="007B3426"/>
    <w:rsid w:val="007B354B"/>
    <w:rsid w:val="007B3697"/>
    <w:rsid w:val="007B384E"/>
    <w:rsid w:val="007B3978"/>
    <w:rsid w:val="007B4465"/>
    <w:rsid w:val="007B5EA0"/>
    <w:rsid w:val="007B6068"/>
    <w:rsid w:val="007B6146"/>
    <w:rsid w:val="007B6DB7"/>
    <w:rsid w:val="007B6E25"/>
    <w:rsid w:val="007B6F68"/>
    <w:rsid w:val="007B74A7"/>
    <w:rsid w:val="007B760B"/>
    <w:rsid w:val="007B7B0E"/>
    <w:rsid w:val="007B7BCC"/>
    <w:rsid w:val="007C0512"/>
    <w:rsid w:val="007C053E"/>
    <w:rsid w:val="007C08C5"/>
    <w:rsid w:val="007C0E58"/>
    <w:rsid w:val="007C15F7"/>
    <w:rsid w:val="007C23E8"/>
    <w:rsid w:val="007C240A"/>
    <w:rsid w:val="007C2712"/>
    <w:rsid w:val="007C2D8B"/>
    <w:rsid w:val="007C2D94"/>
    <w:rsid w:val="007C2EAB"/>
    <w:rsid w:val="007C3CC1"/>
    <w:rsid w:val="007C3E8B"/>
    <w:rsid w:val="007C407C"/>
    <w:rsid w:val="007C40B0"/>
    <w:rsid w:val="007C4807"/>
    <w:rsid w:val="007C5542"/>
    <w:rsid w:val="007C5B97"/>
    <w:rsid w:val="007C64C8"/>
    <w:rsid w:val="007C6E95"/>
    <w:rsid w:val="007C7733"/>
    <w:rsid w:val="007D02D6"/>
    <w:rsid w:val="007D0794"/>
    <w:rsid w:val="007D0C71"/>
    <w:rsid w:val="007D12F7"/>
    <w:rsid w:val="007D1D70"/>
    <w:rsid w:val="007D20F1"/>
    <w:rsid w:val="007D3014"/>
    <w:rsid w:val="007D30BB"/>
    <w:rsid w:val="007D394C"/>
    <w:rsid w:val="007D3AE3"/>
    <w:rsid w:val="007D3F61"/>
    <w:rsid w:val="007D41DC"/>
    <w:rsid w:val="007D4989"/>
    <w:rsid w:val="007D50C5"/>
    <w:rsid w:val="007D51DF"/>
    <w:rsid w:val="007D57EF"/>
    <w:rsid w:val="007D6F0D"/>
    <w:rsid w:val="007D6F94"/>
    <w:rsid w:val="007E01C0"/>
    <w:rsid w:val="007E0370"/>
    <w:rsid w:val="007E0914"/>
    <w:rsid w:val="007E0CC8"/>
    <w:rsid w:val="007E1B78"/>
    <w:rsid w:val="007E2612"/>
    <w:rsid w:val="007E279A"/>
    <w:rsid w:val="007E283F"/>
    <w:rsid w:val="007E51A7"/>
    <w:rsid w:val="007E5D7C"/>
    <w:rsid w:val="007E6089"/>
    <w:rsid w:val="007E67AC"/>
    <w:rsid w:val="007E68FA"/>
    <w:rsid w:val="007E6955"/>
    <w:rsid w:val="007E697A"/>
    <w:rsid w:val="007E6FC4"/>
    <w:rsid w:val="007E76E6"/>
    <w:rsid w:val="007E7836"/>
    <w:rsid w:val="007F009F"/>
    <w:rsid w:val="007F0901"/>
    <w:rsid w:val="007F1026"/>
    <w:rsid w:val="007F271C"/>
    <w:rsid w:val="007F2764"/>
    <w:rsid w:val="007F303F"/>
    <w:rsid w:val="007F3079"/>
    <w:rsid w:val="007F3615"/>
    <w:rsid w:val="007F3ABF"/>
    <w:rsid w:val="007F3F14"/>
    <w:rsid w:val="007F4036"/>
    <w:rsid w:val="007F4427"/>
    <w:rsid w:val="007F455B"/>
    <w:rsid w:val="007F4CF4"/>
    <w:rsid w:val="007F59B2"/>
    <w:rsid w:val="007F5A21"/>
    <w:rsid w:val="007F5B19"/>
    <w:rsid w:val="007F6A71"/>
    <w:rsid w:val="007F75E1"/>
    <w:rsid w:val="007F77A6"/>
    <w:rsid w:val="007F7C24"/>
    <w:rsid w:val="007F7DA5"/>
    <w:rsid w:val="007F7F13"/>
    <w:rsid w:val="00800AC2"/>
    <w:rsid w:val="008020CE"/>
    <w:rsid w:val="00802199"/>
    <w:rsid w:val="0080275F"/>
    <w:rsid w:val="00802E7F"/>
    <w:rsid w:val="00803CF6"/>
    <w:rsid w:val="0080566B"/>
    <w:rsid w:val="0080598C"/>
    <w:rsid w:val="00805D79"/>
    <w:rsid w:val="00806380"/>
    <w:rsid w:val="00806C7F"/>
    <w:rsid w:val="00806E6C"/>
    <w:rsid w:val="00806F24"/>
    <w:rsid w:val="008074B8"/>
    <w:rsid w:val="008077FD"/>
    <w:rsid w:val="00807ADE"/>
    <w:rsid w:val="00807B38"/>
    <w:rsid w:val="00807CCD"/>
    <w:rsid w:val="008110FD"/>
    <w:rsid w:val="008116FA"/>
    <w:rsid w:val="00811D85"/>
    <w:rsid w:val="00812D57"/>
    <w:rsid w:val="00813ED0"/>
    <w:rsid w:val="0081422E"/>
    <w:rsid w:val="0081440F"/>
    <w:rsid w:val="0081441A"/>
    <w:rsid w:val="008146DB"/>
    <w:rsid w:val="00814D8F"/>
    <w:rsid w:val="0081513C"/>
    <w:rsid w:val="00815306"/>
    <w:rsid w:val="00815A1E"/>
    <w:rsid w:val="00815D97"/>
    <w:rsid w:val="00816009"/>
    <w:rsid w:val="00816AAF"/>
    <w:rsid w:val="00817B71"/>
    <w:rsid w:val="008204BA"/>
    <w:rsid w:val="00821031"/>
    <w:rsid w:val="00821EC8"/>
    <w:rsid w:val="00822CE3"/>
    <w:rsid w:val="00822E05"/>
    <w:rsid w:val="0082323B"/>
    <w:rsid w:val="00823449"/>
    <w:rsid w:val="00823C30"/>
    <w:rsid w:val="008243F0"/>
    <w:rsid w:val="00824AED"/>
    <w:rsid w:val="00824EFB"/>
    <w:rsid w:val="00825809"/>
    <w:rsid w:val="0082661F"/>
    <w:rsid w:val="00826DE1"/>
    <w:rsid w:val="0082711D"/>
    <w:rsid w:val="008274A5"/>
    <w:rsid w:val="008278C1"/>
    <w:rsid w:val="00827A99"/>
    <w:rsid w:val="00830833"/>
    <w:rsid w:val="00830AE6"/>
    <w:rsid w:val="00830CE2"/>
    <w:rsid w:val="00831626"/>
    <w:rsid w:val="00831972"/>
    <w:rsid w:val="00831982"/>
    <w:rsid w:val="00832437"/>
    <w:rsid w:val="00832AF0"/>
    <w:rsid w:val="00834201"/>
    <w:rsid w:val="0083452A"/>
    <w:rsid w:val="008345A6"/>
    <w:rsid w:val="00835023"/>
    <w:rsid w:val="00835159"/>
    <w:rsid w:val="008351C2"/>
    <w:rsid w:val="00835580"/>
    <w:rsid w:val="0083594C"/>
    <w:rsid w:val="00835B2B"/>
    <w:rsid w:val="00835F87"/>
    <w:rsid w:val="0083612B"/>
    <w:rsid w:val="00836F90"/>
    <w:rsid w:val="00837264"/>
    <w:rsid w:val="008372A8"/>
    <w:rsid w:val="00837A12"/>
    <w:rsid w:val="00837ADC"/>
    <w:rsid w:val="00837DA6"/>
    <w:rsid w:val="00840107"/>
    <w:rsid w:val="00840390"/>
    <w:rsid w:val="00840451"/>
    <w:rsid w:val="008406CF"/>
    <w:rsid w:val="00840F8F"/>
    <w:rsid w:val="008417C6"/>
    <w:rsid w:val="00841826"/>
    <w:rsid w:val="008426B6"/>
    <w:rsid w:val="00843077"/>
    <w:rsid w:val="00843108"/>
    <w:rsid w:val="00843AC1"/>
    <w:rsid w:val="0084495D"/>
    <w:rsid w:val="00844962"/>
    <w:rsid w:val="00844C6E"/>
    <w:rsid w:val="008463D1"/>
    <w:rsid w:val="00846796"/>
    <w:rsid w:val="00846DEE"/>
    <w:rsid w:val="0085109B"/>
    <w:rsid w:val="00852073"/>
    <w:rsid w:val="00852691"/>
    <w:rsid w:val="00852CFB"/>
    <w:rsid w:val="00853935"/>
    <w:rsid w:val="008542BB"/>
    <w:rsid w:val="008543DC"/>
    <w:rsid w:val="00854F08"/>
    <w:rsid w:val="00855455"/>
    <w:rsid w:val="00855604"/>
    <w:rsid w:val="008560DD"/>
    <w:rsid w:val="008561E2"/>
    <w:rsid w:val="008564B6"/>
    <w:rsid w:val="00856685"/>
    <w:rsid w:val="008570D2"/>
    <w:rsid w:val="00857725"/>
    <w:rsid w:val="00857F34"/>
    <w:rsid w:val="00860388"/>
    <w:rsid w:val="008607FF"/>
    <w:rsid w:val="0086085E"/>
    <w:rsid w:val="008611E0"/>
    <w:rsid w:val="00861231"/>
    <w:rsid w:val="008614CE"/>
    <w:rsid w:val="00861769"/>
    <w:rsid w:val="00861B34"/>
    <w:rsid w:val="0086248A"/>
    <w:rsid w:val="00862637"/>
    <w:rsid w:val="008634D7"/>
    <w:rsid w:val="008635F0"/>
    <w:rsid w:val="00863D34"/>
    <w:rsid w:val="0086525F"/>
    <w:rsid w:val="00865343"/>
    <w:rsid w:val="0086543E"/>
    <w:rsid w:val="00865B41"/>
    <w:rsid w:val="0086608C"/>
    <w:rsid w:val="00866A3E"/>
    <w:rsid w:val="00866BD0"/>
    <w:rsid w:val="0086712B"/>
    <w:rsid w:val="00870164"/>
    <w:rsid w:val="00870411"/>
    <w:rsid w:val="008708ED"/>
    <w:rsid w:val="00870A15"/>
    <w:rsid w:val="00870A22"/>
    <w:rsid w:val="00870A2B"/>
    <w:rsid w:val="008713E6"/>
    <w:rsid w:val="008716D4"/>
    <w:rsid w:val="00871890"/>
    <w:rsid w:val="00872034"/>
    <w:rsid w:val="00872431"/>
    <w:rsid w:val="00873D72"/>
    <w:rsid w:val="008745DE"/>
    <w:rsid w:val="00874715"/>
    <w:rsid w:val="00874C0F"/>
    <w:rsid w:val="00874DA5"/>
    <w:rsid w:val="00874E54"/>
    <w:rsid w:val="00875004"/>
    <w:rsid w:val="00876603"/>
    <w:rsid w:val="0087674D"/>
    <w:rsid w:val="00877A08"/>
    <w:rsid w:val="00877B76"/>
    <w:rsid w:val="00877C91"/>
    <w:rsid w:val="00880BF9"/>
    <w:rsid w:val="008810DD"/>
    <w:rsid w:val="00881B31"/>
    <w:rsid w:val="00882459"/>
    <w:rsid w:val="008827E1"/>
    <w:rsid w:val="00882A70"/>
    <w:rsid w:val="008838FE"/>
    <w:rsid w:val="00884E08"/>
    <w:rsid w:val="00884F7F"/>
    <w:rsid w:val="00884FBE"/>
    <w:rsid w:val="008856C1"/>
    <w:rsid w:val="008867DE"/>
    <w:rsid w:val="008872E6"/>
    <w:rsid w:val="00887DA1"/>
    <w:rsid w:val="00887E70"/>
    <w:rsid w:val="008900FD"/>
    <w:rsid w:val="0089025A"/>
    <w:rsid w:val="00890A3F"/>
    <w:rsid w:val="008910AE"/>
    <w:rsid w:val="00892266"/>
    <w:rsid w:val="0089235A"/>
    <w:rsid w:val="00892864"/>
    <w:rsid w:val="00892EBA"/>
    <w:rsid w:val="00892FB2"/>
    <w:rsid w:val="008946CB"/>
    <w:rsid w:val="00894A26"/>
    <w:rsid w:val="00894CE9"/>
    <w:rsid w:val="00895C0F"/>
    <w:rsid w:val="0089612F"/>
    <w:rsid w:val="00896295"/>
    <w:rsid w:val="00896360"/>
    <w:rsid w:val="00897637"/>
    <w:rsid w:val="008A0812"/>
    <w:rsid w:val="008A0827"/>
    <w:rsid w:val="008A0EC6"/>
    <w:rsid w:val="008A1DD8"/>
    <w:rsid w:val="008A1F12"/>
    <w:rsid w:val="008A1F6D"/>
    <w:rsid w:val="008A1FFA"/>
    <w:rsid w:val="008A2C71"/>
    <w:rsid w:val="008A2E2C"/>
    <w:rsid w:val="008A3A91"/>
    <w:rsid w:val="008A3E82"/>
    <w:rsid w:val="008A424A"/>
    <w:rsid w:val="008A463E"/>
    <w:rsid w:val="008A47AD"/>
    <w:rsid w:val="008A56F5"/>
    <w:rsid w:val="008A5A4C"/>
    <w:rsid w:val="008A5D34"/>
    <w:rsid w:val="008A698C"/>
    <w:rsid w:val="008A6B3C"/>
    <w:rsid w:val="008A6BD4"/>
    <w:rsid w:val="008B0085"/>
    <w:rsid w:val="008B0281"/>
    <w:rsid w:val="008B050C"/>
    <w:rsid w:val="008B0FBE"/>
    <w:rsid w:val="008B109C"/>
    <w:rsid w:val="008B1155"/>
    <w:rsid w:val="008B1B25"/>
    <w:rsid w:val="008B1DAF"/>
    <w:rsid w:val="008B26BB"/>
    <w:rsid w:val="008B346E"/>
    <w:rsid w:val="008B36E0"/>
    <w:rsid w:val="008B3AA9"/>
    <w:rsid w:val="008B3D33"/>
    <w:rsid w:val="008B40A5"/>
    <w:rsid w:val="008B4F81"/>
    <w:rsid w:val="008B501D"/>
    <w:rsid w:val="008B60C3"/>
    <w:rsid w:val="008B61C8"/>
    <w:rsid w:val="008B63E4"/>
    <w:rsid w:val="008B6AC4"/>
    <w:rsid w:val="008B6E66"/>
    <w:rsid w:val="008B70FC"/>
    <w:rsid w:val="008B779A"/>
    <w:rsid w:val="008C0176"/>
    <w:rsid w:val="008C06E0"/>
    <w:rsid w:val="008C0750"/>
    <w:rsid w:val="008C0B5F"/>
    <w:rsid w:val="008C2111"/>
    <w:rsid w:val="008C212D"/>
    <w:rsid w:val="008C223C"/>
    <w:rsid w:val="008C25CB"/>
    <w:rsid w:val="008C2C2D"/>
    <w:rsid w:val="008C2D23"/>
    <w:rsid w:val="008C396E"/>
    <w:rsid w:val="008C3D89"/>
    <w:rsid w:val="008C40E0"/>
    <w:rsid w:val="008C41AA"/>
    <w:rsid w:val="008C41AC"/>
    <w:rsid w:val="008C4D4D"/>
    <w:rsid w:val="008C522D"/>
    <w:rsid w:val="008C5399"/>
    <w:rsid w:val="008C5930"/>
    <w:rsid w:val="008C6919"/>
    <w:rsid w:val="008C7418"/>
    <w:rsid w:val="008C78BC"/>
    <w:rsid w:val="008C7A0F"/>
    <w:rsid w:val="008C7F70"/>
    <w:rsid w:val="008D023D"/>
    <w:rsid w:val="008D0957"/>
    <w:rsid w:val="008D1334"/>
    <w:rsid w:val="008D1357"/>
    <w:rsid w:val="008D20D8"/>
    <w:rsid w:val="008D28A9"/>
    <w:rsid w:val="008D2DB3"/>
    <w:rsid w:val="008D307D"/>
    <w:rsid w:val="008D3970"/>
    <w:rsid w:val="008D3B15"/>
    <w:rsid w:val="008D40B8"/>
    <w:rsid w:val="008D4610"/>
    <w:rsid w:val="008D46C8"/>
    <w:rsid w:val="008D47E1"/>
    <w:rsid w:val="008D4D05"/>
    <w:rsid w:val="008D5309"/>
    <w:rsid w:val="008D5DF4"/>
    <w:rsid w:val="008D680A"/>
    <w:rsid w:val="008D681C"/>
    <w:rsid w:val="008D729B"/>
    <w:rsid w:val="008D73B9"/>
    <w:rsid w:val="008D787D"/>
    <w:rsid w:val="008D788D"/>
    <w:rsid w:val="008D7A74"/>
    <w:rsid w:val="008D7E64"/>
    <w:rsid w:val="008E04BB"/>
    <w:rsid w:val="008E13E0"/>
    <w:rsid w:val="008E1545"/>
    <w:rsid w:val="008E1593"/>
    <w:rsid w:val="008E283F"/>
    <w:rsid w:val="008E2D4A"/>
    <w:rsid w:val="008E32C8"/>
    <w:rsid w:val="008E33A6"/>
    <w:rsid w:val="008E3EA2"/>
    <w:rsid w:val="008E4B55"/>
    <w:rsid w:val="008E5238"/>
    <w:rsid w:val="008E5737"/>
    <w:rsid w:val="008E62C7"/>
    <w:rsid w:val="008E6AE1"/>
    <w:rsid w:val="008E6EEC"/>
    <w:rsid w:val="008E71C7"/>
    <w:rsid w:val="008F032C"/>
    <w:rsid w:val="008F16CA"/>
    <w:rsid w:val="008F1B50"/>
    <w:rsid w:val="008F26C6"/>
    <w:rsid w:val="008F3A57"/>
    <w:rsid w:val="008F4360"/>
    <w:rsid w:val="008F4C3A"/>
    <w:rsid w:val="008F5185"/>
    <w:rsid w:val="008F52D3"/>
    <w:rsid w:val="008F5557"/>
    <w:rsid w:val="008F5CAC"/>
    <w:rsid w:val="008F5FD4"/>
    <w:rsid w:val="008F75CA"/>
    <w:rsid w:val="008F7C64"/>
    <w:rsid w:val="0090072D"/>
    <w:rsid w:val="009008A4"/>
    <w:rsid w:val="00900B1E"/>
    <w:rsid w:val="00900DF0"/>
    <w:rsid w:val="00901289"/>
    <w:rsid w:val="0090173B"/>
    <w:rsid w:val="00901C73"/>
    <w:rsid w:val="00902232"/>
    <w:rsid w:val="009022BC"/>
    <w:rsid w:val="009023BE"/>
    <w:rsid w:val="0090277F"/>
    <w:rsid w:val="0090281F"/>
    <w:rsid w:val="009040EC"/>
    <w:rsid w:val="009050A8"/>
    <w:rsid w:val="009051E9"/>
    <w:rsid w:val="0090592A"/>
    <w:rsid w:val="009059CB"/>
    <w:rsid w:val="00905E22"/>
    <w:rsid w:val="009060E1"/>
    <w:rsid w:val="009068FD"/>
    <w:rsid w:val="00906971"/>
    <w:rsid w:val="0090726C"/>
    <w:rsid w:val="0090776A"/>
    <w:rsid w:val="00907B88"/>
    <w:rsid w:val="00907E95"/>
    <w:rsid w:val="00910467"/>
    <w:rsid w:val="00910AAD"/>
    <w:rsid w:val="00910DD8"/>
    <w:rsid w:val="009112DA"/>
    <w:rsid w:val="0091171B"/>
    <w:rsid w:val="00911735"/>
    <w:rsid w:val="0091274E"/>
    <w:rsid w:val="009128E9"/>
    <w:rsid w:val="009129A7"/>
    <w:rsid w:val="00912EBE"/>
    <w:rsid w:val="00912F5D"/>
    <w:rsid w:val="00913227"/>
    <w:rsid w:val="00913379"/>
    <w:rsid w:val="00913734"/>
    <w:rsid w:val="00913A2C"/>
    <w:rsid w:val="00913C02"/>
    <w:rsid w:val="009143D4"/>
    <w:rsid w:val="00914D1F"/>
    <w:rsid w:val="009161CF"/>
    <w:rsid w:val="0091653C"/>
    <w:rsid w:val="009176E8"/>
    <w:rsid w:val="0092072B"/>
    <w:rsid w:val="009212C4"/>
    <w:rsid w:val="00921765"/>
    <w:rsid w:val="00921D30"/>
    <w:rsid w:val="00922263"/>
    <w:rsid w:val="00922A46"/>
    <w:rsid w:val="00923094"/>
    <w:rsid w:val="00923A5E"/>
    <w:rsid w:val="00923C0F"/>
    <w:rsid w:val="009241C7"/>
    <w:rsid w:val="009248E0"/>
    <w:rsid w:val="00924B9B"/>
    <w:rsid w:val="009252A3"/>
    <w:rsid w:val="00925B53"/>
    <w:rsid w:val="00926AFA"/>
    <w:rsid w:val="00926C35"/>
    <w:rsid w:val="009271A2"/>
    <w:rsid w:val="00927381"/>
    <w:rsid w:val="00927767"/>
    <w:rsid w:val="00927F41"/>
    <w:rsid w:val="00930200"/>
    <w:rsid w:val="00930D8B"/>
    <w:rsid w:val="00931400"/>
    <w:rsid w:val="00931E45"/>
    <w:rsid w:val="009326E0"/>
    <w:rsid w:val="009330B3"/>
    <w:rsid w:val="00933863"/>
    <w:rsid w:val="00933C62"/>
    <w:rsid w:val="0093442D"/>
    <w:rsid w:val="00934AB4"/>
    <w:rsid w:val="00934D22"/>
    <w:rsid w:val="00934D84"/>
    <w:rsid w:val="00934DBA"/>
    <w:rsid w:val="009359B1"/>
    <w:rsid w:val="00935BAF"/>
    <w:rsid w:val="00935BCD"/>
    <w:rsid w:val="00935C94"/>
    <w:rsid w:val="00936303"/>
    <w:rsid w:val="009366DC"/>
    <w:rsid w:val="00936978"/>
    <w:rsid w:val="009373AE"/>
    <w:rsid w:val="009376E2"/>
    <w:rsid w:val="00937EF8"/>
    <w:rsid w:val="00940EB3"/>
    <w:rsid w:val="00940F7C"/>
    <w:rsid w:val="0094162A"/>
    <w:rsid w:val="009416F5"/>
    <w:rsid w:val="00941877"/>
    <w:rsid w:val="009425CD"/>
    <w:rsid w:val="00942C23"/>
    <w:rsid w:val="00942F51"/>
    <w:rsid w:val="0094322C"/>
    <w:rsid w:val="009445CC"/>
    <w:rsid w:val="009447A9"/>
    <w:rsid w:val="0094489D"/>
    <w:rsid w:val="009448F9"/>
    <w:rsid w:val="00944BD3"/>
    <w:rsid w:val="00944E33"/>
    <w:rsid w:val="00945060"/>
    <w:rsid w:val="0094639D"/>
    <w:rsid w:val="00946999"/>
    <w:rsid w:val="009470AA"/>
    <w:rsid w:val="00947166"/>
    <w:rsid w:val="00947224"/>
    <w:rsid w:val="00947326"/>
    <w:rsid w:val="009474F2"/>
    <w:rsid w:val="0094763F"/>
    <w:rsid w:val="0094789D"/>
    <w:rsid w:val="00947F15"/>
    <w:rsid w:val="0095047F"/>
    <w:rsid w:val="009504E7"/>
    <w:rsid w:val="009511DE"/>
    <w:rsid w:val="0095160E"/>
    <w:rsid w:val="0095178C"/>
    <w:rsid w:val="00951DBF"/>
    <w:rsid w:val="00951EB1"/>
    <w:rsid w:val="00952CB0"/>
    <w:rsid w:val="009539D2"/>
    <w:rsid w:val="00953CD8"/>
    <w:rsid w:val="00954584"/>
    <w:rsid w:val="00955188"/>
    <w:rsid w:val="00955AB8"/>
    <w:rsid w:val="00956862"/>
    <w:rsid w:val="00956B27"/>
    <w:rsid w:val="00956B72"/>
    <w:rsid w:val="00957631"/>
    <w:rsid w:val="00957709"/>
    <w:rsid w:val="00957F55"/>
    <w:rsid w:val="00960022"/>
    <w:rsid w:val="009601C2"/>
    <w:rsid w:val="009606A1"/>
    <w:rsid w:val="00960DDE"/>
    <w:rsid w:val="00960E52"/>
    <w:rsid w:val="00960ED7"/>
    <w:rsid w:val="00961DD7"/>
    <w:rsid w:val="009621F5"/>
    <w:rsid w:val="0096240B"/>
    <w:rsid w:val="009629CF"/>
    <w:rsid w:val="00964152"/>
    <w:rsid w:val="009649D4"/>
    <w:rsid w:val="0096551E"/>
    <w:rsid w:val="0096554C"/>
    <w:rsid w:val="00965998"/>
    <w:rsid w:val="009663F6"/>
    <w:rsid w:val="00966738"/>
    <w:rsid w:val="00966835"/>
    <w:rsid w:val="00966B73"/>
    <w:rsid w:val="0096708C"/>
    <w:rsid w:val="009674EE"/>
    <w:rsid w:val="009704E5"/>
    <w:rsid w:val="00970723"/>
    <w:rsid w:val="00970EC6"/>
    <w:rsid w:val="00970FA9"/>
    <w:rsid w:val="009711DF"/>
    <w:rsid w:val="00971C67"/>
    <w:rsid w:val="00971FEF"/>
    <w:rsid w:val="009720F5"/>
    <w:rsid w:val="009723A9"/>
    <w:rsid w:val="009738B1"/>
    <w:rsid w:val="00973F5C"/>
    <w:rsid w:val="00974357"/>
    <w:rsid w:val="00974982"/>
    <w:rsid w:val="00974A83"/>
    <w:rsid w:val="00974E80"/>
    <w:rsid w:val="009751EF"/>
    <w:rsid w:val="0097533C"/>
    <w:rsid w:val="009758B1"/>
    <w:rsid w:val="009759E0"/>
    <w:rsid w:val="009767C5"/>
    <w:rsid w:val="009769D4"/>
    <w:rsid w:val="00976A08"/>
    <w:rsid w:val="00976E75"/>
    <w:rsid w:val="00977576"/>
    <w:rsid w:val="0097758F"/>
    <w:rsid w:val="00977BC4"/>
    <w:rsid w:val="00977BF0"/>
    <w:rsid w:val="00977E2B"/>
    <w:rsid w:val="0098034A"/>
    <w:rsid w:val="00980BFB"/>
    <w:rsid w:val="00980E3D"/>
    <w:rsid w:val="00980EB2"/>
    <w:rsid w:val="0098100E"/>
    <w:rsid w:val="00981272"/>
    <w:rsid w:val="00981D4E"/>
    <w:rsid w:val="00982BD6"/>
    <w:rsid w:val="00982F62"/>
    <w:rsid w:val="009838E7"/>
    <w:rsid w:val="00983B17"/>
    <w:rsid w:val="00983DB0"/>
    <w:rsid w:val="0098452A"/>
    <w:rsid w:val="00984943"/>
    <w:rsid w:val="009849E1"/>
    <w:rsid w:val="00985FA8"/>
    <w:rsid w:val="00985FC4"/>
    <w:rsid w:val="009862EA"/>
    <w:rsid w:val="00986D87"/>
    <w:rsid w:val="0098702F"/>
    <w:rsid w:val="009873CF"/>
    <w:rsid w:val="0098750F"/>
    <w:rsid w:val="0098771E"/>
    <w:rsid w:val="00987737"/>
    <w:rsid w:val="009877E3"/>
    <w:rsid w:val="0098788B"/>
    <w:rsid w:val="00987929"/>
    <w:rsid w:val="00987A23"/>
    <w:rsid w:val="00987CBB"/>
    <w:rsid w:val="00990658"/>
    <w:rsid w:val="00990AAF"/>
    <w:rsid w:val="00990CEB"/>
    <w:rsid w:val="00991703"/>
    <w:rsid w:val="009917D4"/>
    <w:rsid w:val="00991DF7"/>
    <w:rsid w:val="00991FB9"/>
    <w:rsid w:val="00992005"/>
    <w:rsid w:val="009928EE"/>
    <w:rsid w:val="00993316"/>
    <w:rsid w:val="00994977"/>
    <w:rsid w:val="009949B7"/>
    <w:rsid w:val="00994AFA"/>
    <w:rsid w:val="00994CD0"/>
    <w:rsid w:val="00994F3D"/>
    <w:rsid w:val="0099557E"/>
    <w:rsid w:val="00995D4A"/>
    <w:rsid w:val="00996977"/>
    <w:rsid w:val="00996E58"/>
    <w:rsid w:val="0099717F"/>
    <w:rsid w:val="00997541"/>
    <w:rsid w:val="00997DD7"/>
    <w:rsid w:val="009A0A63"/>
    <w:rsid w:val="009A1080"/>
    <w:rsid w:val="009A13E5"/>
    <w:rsid w:val="009A151F"/>
    <w:rsid w:val="009A1BB8"/>
    <w:rsid w:val="009A1F08"/>
    <w:rsid w:val="009A25C2"/>
    <w:rsid w:val="009A266D"/>
    <w:rsid w:val="009A3666"/>
    <w:rsid w:val="009A3F60"/>
    <w:rsid w:val="009A3FFD"/>
    <w:rsid w:val="009A4AE6"/>
    <w:rsid w:val="009A4D6E"/>
    <w:rsid w:val="009A506C"/>
    <w:rsid w:val="009A5101"/>
    <w:rsid w:val="009A523D"/>
    <w:rsid w:val="009A525F"/>
    <w:rsid w:val="009A5553"/>
    <w:rsid w:val="009A55BC"/>
    <w:rsid w:val="009A6141"/>
    <w:rsid w:val="009A6AFB"/>
    <w:rsid w:val="009A6B5E"/>
    <w:rsid w:val="009A74D4"/>
    <w:rsid w:val="009A794D"/>
    <w:rsid w:val="009B059B"/>
    <w:rsid w:val="009B0647"/>
    <w:rsid w:val="009B07AC"/>
    <w:rsid w:val="009B07C0"/>
    <w:rsid w:val="009B0C22"/>
    <w:rsid w:val="009B0EA2"/>
    <w:rsid w:val="009B1682"/>
    <w:rsid w:val="009B1835"/>
    <w:rsid w:val="009B1D4E"/>
    <w:rsid w:val="009B1D82"/>
    <w:rsid w:val="009B2140"/>
    <w:rsid w:val="009B2AD2"/>
    <w:rsid w:val="009B455C"/>
    <w:rsid w:val="009B49E1"/>
    <w:rsid w:val="009B4C68"/>
    <w:rsid w:val="009B50AF"/>
    <w:rsid w:val="009B5549"/>
    <w:rsid w:val="009B574B"/>
    <w:rsid w:val="009B57B6"/>
    <w:rsid w:val="009B58E8"/>
    <w:rsid w:val="009B63AF"/>
    <w:rsid w:val="009B6CBE"/>
    <w:rsid w:val="009B6DB9"/>
    <w:rsid w:val="009B77B0"/>
    <w:rsid w:val="009B7FE9"/>
    <w:rsid w:val="009B7FFC"/>
    <w:rsid w:val="009C0274"/>
    <w:rsid w:val="009C03A1"/>
    <w:rsid w:val="009C0400"/>
    <w:rsid w:val="009C0828"/>
    <w:rsid w:val="009C10F1"/>
    <w:rsid w:val="009C1E71"/>
    <w:rsid w:val="009C2044"/>
    <w:rsid w:val="009C20F8"/>
    <w:rsid w:val="009C27DE"/>
    <w:rsid w:val="009C2CF3"/>
    <w:rsid w:val="009C313D"/>
    <w:rsid w:val="009C398B"/>
    <w:rsid w:val="009C51BC"/>
    <w:rsid w:val="009C5326"/>
    <w:rsid w:val="009C6559"/>
    <w:rsid w:val="009C6ADB"/>
    <w:rsid w:val="009C6CF2"/>
    <w:rsid w:val="009C6D53"/>
    <w:rsid w:val="009C7231"/>
    <w:rsid w:val="009C7E56"/>
    <w:rsid w:val="009D0127"/>
    <w:rsid w:val="009D036F"/>
    <w:rsid w:val="009D0414"/>
    <w:rsid w:val="009D1399"/>
    <w:rsid w:val="009D1421"/>
    <w:rsid w:val="009D1851"/>
    <w:rsid w:val="009D19F4"/>
    <w:rsid w:val="009D246C"/>
    <w:rsid w:val="009D36F8"/>
    <w:rsid w:val="009D39CF"/>
    <w:rsid w:val="009D3ED7"/>
    <w:rsid w:val="009D4AB9"/>
    <w:rsid w:val="009D4E17"/>
    <w:rsid w:val="009D59B6"/>
    <w:rsid w:val="009D5A42"/>
    <w:rsid w:val="009D639D"/>
    <w:rsid w:val="009D6CDD"/>
    <w:rsid w:val="009D6F46"/>
    <w:rsid w:val="009D7605"/>
    <w:rsid w:val="009D79E6"/>
    <w:rsid w:val="009E042F"/>
    <w:rsid w:val="009E0F25"/>
    <w:rsid w:val="009E0F9A"/>
    <w:rsid w:val="009E1C0A"/>
    <w:rsid w:val="009E2F07"/>
    <w:rsid w:val="009E33A8"/>
    <w:rsid w:val="009E33D3"/>
    <w:rsid w:val="009E37AF"/>
    <w:rsid w:val="009E405B"/>
    <w:rsid w:val="009E484A"/>
    <w:rsid w:val="009E4E8C"/>
    <w:rsid w:val="009E5F4D"/>
    <w:rsid w:val="009E61BB"/>
    <w:rsid w:val="009E6795"/>
    <w:rsid w:val="009E7651"/>
    <w:rsid w:val="009E77D6"/>
    <w:rsid w:val="009F023E"/>
    <w:rsid w:val="009F0557"/>
    <w:rsid w:val="009F0E4D"/>
    <w:rsid w:val="009F1A74"/>
    <w:rsid w:val="009F1B79"/>
    <w:rsid w:val="009F1E51"/>
    <w:rsid w:val="009F2126"/>
    <w:rsid w:val="009F2646"/>
    <w:rsid w:val="009F2A4A"/>
    <w:rsid w:val="009F2BD3"/>
    <w:rsid w:val="009F33E8"/>
    <w:rsid w:val="009F3683"/>
    <w:rsid w:val="009F3D83"/>
    <w:rsid w:val="009F3D99"/>
    <w:rsid w:val="009F4025"/>
    <w:rsid w:val="009F44A0"/>
    <w:rsid w:val="009F53CD"/>
    <w:rsid w:val="009F65D5"/>
    <w:rsid w:val="009F7644"/>
    <w:rsid w:val="009F78BA"/>
    <w:rsid w:val="009F7A9B"/>
    <w:rsid w:val="009F7F70"/>
    <w:rsid w:val="00A00DF2"/>
    <w:rsid w:val="00A0180B"/>
    <w:rsid w:val="00A01856"/>
    <w:rsid w:val="00A01D6A"/>
    <w:rsid w:val="00A023D4"/>
    <w:rsid w:val="00A025CD"/>
    <w:rsid w:val="00A026BF"/>
    <w:rsid w:val="00A02AD5"/>
    <w:rsid w:val="00A0328A"/>
    <w:rsid w:val="00A04E03"/>
    <w:rsid w:val="00A0573B"/>
    <w:rsid w:val="00A05EDF"/>
    <w:rsid w:val="00A0622C"/>
    <w:rsid w:val="00A06AA2"/>
    <w:rsid w:val="00A06B9D"/>
    <w:rsid w:val="00A07346"/>
    <w:rsid w:val="00A1052A"/>
    <w:rsid w:val="00A10A1E"/>
    <w:rsid w:val="00A10AC6"/>
    <w:rsid w:val="00A112AF"/>
    <w:rsid w:val="00A112B8"/>
    <w:rsid w:val="00A128E5"/>
    <w:rsid w:val="00A132D7"/>
    <w:rsid w:val="00A134A2"/>
    <w:rsid w:val="00A139AD"/>
    <w:rsid w:val="00A13CF9"/>
    <w:rsid w:val="00A13DE8"/>
    <w:rsid w:val="00A14DE6"/>
    <w:rsid w:val="00A1523A"/>
    <w:rsid w:val="00A155E0"/>
    <w:rsid w:val="00A15745"/>
    <w:rsid w:val="00A15BE8"/>
    <w:rsid w:val="00A160C7"/>
    <w:rsid w:val="00A172E7"/>
    <w:rsid w:val="00A178F3"/>
    <w:rsid w:val="00A179F6"/>
    <w:rsid w:val="00A2010A"/>
    <w:rsid w:val="00A210FE"/>
    <w:rsid w:val="00A2138C"/>
    <w:rsid w:val="00A21F8D"/>
    <w:rsid w:val="00A229D7"/>
    <w:rsid w:val="00A22C44"/>
    <w:rsid w:val="00A22D2E"/>
    <w:rsid w:val="00A22EB9"/>
    <w:rsid w:val="00A22F2E"/>
    <w:rsid w:val="00A244CB"/>
    <w:rsid w:val="00A2490F"/>
    <w:rsid w:val="00A24AE5"/>
    <w:rsid w:val="00A24CA7"/>
    <w:rsid w:val="00A24D65"/>
    <w:rsid w:val="00A26179"/>
    <w:rsid w:val="00A27327"/>
    <w:rsid w:val="00A27647"/>
    <w:rsid w:val="00A30166"/>
    <w:rsid w:val="00A30970"/>
    <w:rsid w:val="00A30C28"/>
    <w:rsid w:val="00A30F81"/>
    <w:rsid w:val="00A31892"/>
    <w:rsid w:val="00A320E7"/>
    <w:rsid w:val="00A32677"/>
    <w:rsid w:val="00A32990"/>
    <w:rsid w:val="00A32B35"/>
    <w:rsid w:val="00A32CF8"/>
    <w:rsid w:val="00A33305"/>
    <w:rsid w:val="00A33A60"/>
    <w:rsid w:val="00A33C31"/>
    <w:rsid w:val="00A33CF7"/>
    <w:rsid w:val="00A3404F"/>
    <w:rsid w:val="00A34A23"/>
    <w:rsid w:val="00A352EC"/>
    <w:rsid w:val="00A3554B"/>
    <w:rsid w:val="00A35762"/>
    <w:rsid w:val="00A35C5F"/>
    <w:rsid w:val="00A36C5E"/>
    <w:rsid w:val="00A376E3"/>
    <w:rsid w:val="00A37A37"/>
    <w:rsid w:val="00A40564"/>
    <w:rsid w:val="00A40B7C"/>
    <w:rsid w:val="00A4134C"/>
    <w:rsid w:val="00A41ACD"/>
    <w:rsid w:val="00A41F9B"/>
    <w:rsid w:val="00A4297E"/>
    <w:rsid w:val="00A4300D"/>
    <w:rsid w:val="00A43414"/>
    <w:rsid w:val="00A448FF"/>
    <w:rsid w:val="00A44B2B"/>
    <w:rsid w:val="00A44CF4"/>
    <w:rsid w:val="00A4559C"/>
    <w:rsid w:val="00A460D2"/>
    <w:rsid w:val="00A464D8"/>
    <w:rsid w:val="00A467FB"/>
    <w:rsid w:val="00A47033"/>
    <w:rsid w:val="00A50B42"/>
    <w:rsid w:val="00A50FBE"/>
    <w:rsid w:val="00A51914"/>
    <w:rsid w:val="00A51F28"/>
    <w:rsid w:val="00A524BC"/>
    <w:rsid w:val="00A5258A"/>
    <w:rsid w:val="00A52743"/>
    <w:rsid w:val="00A52937"/>
    <w:rsid w:val="00A534A8"/>
    <w:rsid w:val="00A537AC"/>
    <w:rsid w:val="00A542CB"/>
    <w:rsid w:val="00A55196"/>
    <w:rsid w:val="00A5542A"/>
    <w:rsid w:val="00A55FB3"/>
    <w:rsid w:val="00A563CD"/>
    <w:rsid w:val="00A565B2"/>
    <w:rsid w:val="00A56C82"/>
    <w:rsid w:val="00A57470"/>
    <w:rsid w:val="00A577BE"/>
    <w:rsid w:val="00A5798E"/>
    <w:rsid w:val="00A57FEF"/>
    <w:rsid w:val="00A605C9"/>
    <w:rsid w:val="00A60961"/>
    <w:rsid w:val="00A60C7E"/>
    <w:rsid w:val="00A60EAD"/>
    <w:rsid w:val="00A6103C"/>
    <w:rsid w:val="00A612D0"/>
    <w:rsid w:val="00A621F8"/>
    <w:rsid w:val="00A62467"/>
    <w:rsid w:val="00A631B3"/>
    <w:rsid w:val="00A63722"/>
    <w:rsid w:val="00A63DD0"/>
    <w:rsid w:val="00A64159"/>
    <w:rsid w:val="00A64670"/>
    <w:rsid w:val="00A64E97"/>
    <w:rsid w:val="00A654C0"/>
    <w:rsid w:val="00A658F0"/>
    <w:rsid w:val="00A65973"/>
    <w:rsid w:val="00A662A9"/>
    <w:rsid w:val="00A66596"/>
    <w:rsid w:val="00A66770"/>
    <w:rsid w:val="00A66A8F"/>
    <w:rsid w:val="00A676D7"/>
    <w:rsid w:val="00A67770"/>
    <w:rsid w:val="00A677C2"/>
    <w:rsid w:val="00A67E01"/>
    <w:rsid w:val="00A705CC"/>
    <w:rsid w:val="00A70EFD"/>
    <w:rsid w:val="00A717B3"/>
    <w:rsid w:val="00A71907"/>
    <w:rsid w:val="00A71A49"/>
    <w:rsid w:val="00A71E91"/>
    <w:rsid w:val="00A72780"/>
    <w:rsid w:val="00A72DF5"/>
    <w:rsid w:val="00A73035"/>
    <w:rsid w:val="00A7336A"/>
    <w:rsid w:val="00A73557"/>
    <w:rsid w:val="00A73742"/>
    <w:rsid w:val="00A73AEB"/>
    <w:rsid w:val="00A73CAC"/>
    <w:rsid w:val="00A74043"/>
    <w:rsid w:val="00A74180"/>
    <w:rsid w:val="00A7475A"/>
    <w:rsid w:val="00A74A69"/>
    <w:rsid w:val="00A74B76"/>
    <w:rsid w:val="00A75B11"/>
    <w:rsid w:val="00A75BA6"/>
    <w:rsid w:val="00A75D1A"/>
    <w:rsid w:val="00A75F36"/>
    <w:rsid w:val="00A76175"/>
    <w:rsid w:val="00A76229"/>
    <w:rsid w:val="00A7677D"/>
    <w:rsid w:val="00A76D86"/>
    <w:rsid w:val="00A77CFB"/>
    <w:rsid w:val="00A80040"/>
    <w:rsid w:val="00A80BAC"/>
    <w:rsid w:val="00A81290"/>
    <w:rsid w:val="00A82123"/>
    <w:rsid w:val="00A82637"/>
    <w:rsid w:val="00A83B99"/>
    <w:rsid w:val="00A83BE1"/>
    <w:rsid w:val="00A83EDB"/>
    <w:rsid w:val="00A84BE5"/>
    <w:rsid w:val="00A84E97"/>
    <w:rsid w:val="00A84F6A"/>
    <w:rsid w:val="00A84FBC"/>
    <w:rsid w:val="00A8526F"/>
    <w:rsid w:val="00A852A9"/>
    <w:rsid w:val="00A85AB0"/>
    <w:rsid w:val="00A86817"/>
    <w:rsid w:val="00A86909"/>
    <w:rsid w:val="00A86B00"/>
    <w:rsid w:val="00A87BEB"/>
    <w:rsid w:val="00A90016"/>
    <w:rsid w:val="00A9010F"/>
    <w:rsid w:val="00A9017E"/>
    <w:rsid w:val="00A902BB"/>
    <w:rsid w:val="00A906C6"/>
    <w:rsid w:val="00A9095F"/>
    <w:rsid w:val="00A90B4E"/>
    <w:rsid w:val="00A9145F"/>
    <w:rsid w:val="00A91C41"/>
    <w:rsid w:val="00A923F2"/>
    <w:rsid w:val="00A9359A"/>
    <w:rsid w:val="00A935E2"/>
    <w:rsid w:val="00A93FB5"/>
    <w:rsid w:val="00A94150"/>
    <w:rsid w:val="00A94374"/>
    <w:rsid w:val="00A94742"/>
    <w:rsid w:val="00A9477F"/>
    <w:rsid w:val="00A947AF"/>
    <w:rsid w:val="00A94E48"/>
    <w:rsid w:val="00A95067"/>
    <w:rsid w:val="00A95543"/>
    <w:rsid w:val="00A959A7"/>
    <w:rsid w:val="00A95C70"/>
    <w:rsid w:val="00A95DA9"/>
    <w:rsid w:val="00A95E14"/>
    <w:rsid w:val="00A95FE5"/>
    <w:rsid w:val="00A96BDA"/>
    <w:rsid w:val="00A97113"/>
    <w:rsid w:val="00A97A72"/>
    <w:rsid w:val="00AA0435"/>
    <w:rsid w:val="00AA06F3"/>
    <w:rsid w:val="00AA0EC3"/>
    <w:rsid w:val="00AA0EEE"/>
    <w:rsid w:val="00AA1024"/>
    <w:rsid w:val="00AA18D3"/>
    <w:rsid w:val="00AA213A"/>
    <w:rsid w:val="00AA261F"/>
    <w:rsid w:val="00AA32E1"/>
    <w:rsid w:val="00AA3A94"/>
    <w:rsid w:val="00AA3ACE"/>
    <w:rsid w:val="00AA487E"/>
    <w:rsid w:val="00AA4893"/>
    <w:rsid w:val="00AA577F"/>
    <w:rsid w:val="00AA59B9"/>
    <w:rsid w:val="00AA5EAA"/>
    <w:rsid w:val="00AA605B"/>
    <w:rsid w:val="00AA62FF"/>
    <w:rsid w:val="00AA64FB"/>
    <w:rsid w:val="00AA6591"/>
    <w:rsid w:val="00AA687F"/>
    <w:rsid w:val="00AA6CD2"/>
    <w:rsid w:val="00AA7312"/>
    <w:rsid w:val="00AA75AB"/>
    <w:rsid w:val="00AB0C91"/>
    <w:rsid w:val="00AB10BF"/>
    <w:rsid w:val="00AB14DB"/>
    <w:rsid w:val="00AB2056"/>
    <w:rsid w:val="00AB2431"/>
    <w:rsid w:val="00AB27E4"/>
    <w:rsid w:val="00AB3191"/>
    <w:rsid w:val="00AB31F5"/>
    <w:rsid w:val="00AB3D9E"/>
    <w:rsid w:val="00AB3DA3"/>
    <w:rsid w:val="00AB407C"/>
    <w:rsid w:val="00AB471B"/>
    <w:rsid w:val="00AB4EA0"/>
    <w:rsid w:val="00AB4EB7"/>
    <w:rsid w:val="00AB586B"/>
    <w:rsid w:val="00AB5F08"/>
    <w:rsid w:val="00AB5F75"/>
    <w:rsid w:val="00AB6459"/>
    <w:rsid w:val="00AB67C6"/>
    <w:rsid w:val="00AB781D"/>
    <w:rsid w:val="00AC02E7"/>
    <w:rsid w:val="00AC0B06"/>
    <w:rsid w:val="00AC0C71"/>
    <w:rsid w:val="00AC0DD8"/>
    <w:rsid w:val="00AC0E5B"/>
    <w:rsid w:val="00AC15F0"/>
    <w:rsid w:val="00AC27DA"/>
    <w:rsid w:val="00AC2F0A"/>
    <w:rsid w:val="00AC3B3F"/>
    <w:rsid w:val="00AC4215"/>
    <w:rsid w:val="00AC4E13"/>
    <w:rsid w:val="00AC5067"/>
    <w:rsid w:val="00AC51A8"/>
    <w:rsid w:val="00AC5540"/>
    <w:rsid w:val="00AC5774"/>
    <w:rsid w:val="00AC6764"/>
    <w:rsid w:val="00AC6D32"/>
    <w:rsid w:val="00AC7439"/>
    <w:rsid w:val="00AC7D5E"/>
    <w:rsid w:val="00AD042B"/>
    <w:rsid w:val="00AD1031"/>
    <w:rsid w:val="00AD1846"/>
    <w:rsid w:val="00AD323C"/>
    <w:rsid w:val="00AD335D"/>
    <w:rsid w:val="00AD35FF"/>
    <w:rsid w:val="00AD3D67"/>
    <w:rsid w:val="00AD3DE9"/>
    <w:rsid w:val="00AD4113"/>
    <w:rsid w:val="00AD43E8"/>
    <w:rsid w:val="00AD450C"/>
    <w:rsid w:val="00AD4B56"/>
    <w:rsid w:val="00AD5630"/>
    <w:rsid w:val="00AD5709"/>
    <w:rsid w:val="00AD58F3"/>
    <w:rsid w:val="00AD5D22"/>
    <w:rsid w:val="00AD5EE0"/>
    <w:rsid w:val="00AD63CD"/>
    <w:rsid w:val="00AD6D16"/>
    <w:rsid w:val="00AD7938"/>
    <w:rsid w:val="00AD7B2D"/>
    <w:rsid w:val="00AE049B"/>
    <w:rsid w:val="00AE05A1"/>
    <w:rsid w:val="00AE05F6"/>
    <w:rsid w:val="00AE092B"/>
    <w:rsid w:val="00AE15C3"/>
    <w:rsid w:val="00AE1B18"/>
    <w:rsid w:val="00AE1BD4"/>
    <w:rsid w:val="00AE2605"/>
    <w:rsid w:val="00AE2B4E"/>
    <w:rsid w:val="00AE3468"/>
    <w:rsid w:val="00AE3EBF"/>
    <w:rsid w:val="00AE4281"/>
    <w:rsid w:val="00AE472B"/>
    <w:rsid w:val="00AE480E"/>
    <w:rsid w:val="00AE4BE0"/>
    <w:rsid w:val="00AE4E29"/>
    <w:rsid w:val="00AE4F34"/>
    <w:rsid w:val="00AE5424"/>
    <w:rsid w:val="00AE5710"/>
    <w:rsid w:val="00AE5D39"/>
    <w:rsid w:val="00AE6AEE"/>
    <w:rsid w:val="00AE72B8"/>
    <w:rsid w:val="00AE77BE"/>
    <w:rsid w:val="00AF004B"/>
    <w:rsid w:val="00AF07C8"/>
    <w:rsid w:val="00AF0AFC"/>
    <w:rsid w:val="00AF0E2D"/>
    <w:rsid w:val="00AF0F9C"/>
    <w:rsid w:val="00AF182B"/>
    <w:rsid w:val="00AF1BE8"/>
    <w:rsid w:val="00AF20CA"/>
    <w:rsid w:val="00AF288C"/>
    <w:rsid w:val="00AF2942"/>
    <w:rsid w:val="00AF29CC"/>
    <w:rsid w:val="00AF2E42"/>
    <w:rsid w:val="00AF2F8A"/>
    <w:rsid w:val="00AF3499"/>
    <w:rsid w:val="00AF372D"/>
    <w:rsid w:val="00AF4254"/>
    <w:rsid w:val="00AF4884"/>
    <w:rsid w:val="00AF4B44"/>
    <w:rsid w:val="00AF4CA0"/>
    <w:rsid w:val="00AF5F79"/>
    <w:rsid w:val="00AF694D"/>
    <w:rsid w:val="00AF6B0A"/>
    <w:rsid w:val="00AF7A6F"/>
    <w:rsid w:val="00B0189D"/>
    <w:rsid w:val="00B01BB9"/>
    <w:rsid w:val="00B0274E"/>
    <w:rsid w:val="00B02AAB"/>
    <w:rsid w:val="00B02EE9"/>
    <w:rsid w:val="00B0320D"/>
    <w:rsid w:val="00B03795"/>
    <w:rsid w:val="00B03C47"/>
    <w:rsid w:val="00B03FBC"/>
    <w:rsid w:val="00B04596"/>
    <w:rsid w:val="00B04CCC"/>
    <w:rsid w:val="00B054D4"/>
    <w:rsid w:val="00B05885"/>
    <w:rsid w:val="00B05941"/>
    <w:rsid w:val="00B062B7"/>
    <w:rsid w:val="00B0756E"/>
    <w:rsid w:val="00B11166"/>
    <w:rsid w:val="00B1268A"/>
    <w:rsid w:val="00B1297B"/>
    <w:rsid w:val="00B12CC4"/>
    <w:rsid w:val="00B1353C"/>
    <w:rsid w:val="00B13B1C"/>
    <w:rsid w:val="00B148F7"/>
    <w:rsid w:val="00B15236"/>
    <w:rsid w:val="00B1570C"/>
    <w:rsid w:val="00B15C77"/>
    <w:rsid w:val="00B16770"/>
    <w:rsid w:val="00B16778"/>
    <w:rsid w:val="00B16D0D"/>
    <w:rsid w:val="00B16E6F"/>
    <w:rsid w:val="00B1730F"/>
    <w:rsid w:val="00B1732A"/>
    <w:rsid w:val="00B17374"/>
    <w:rsid w:val="00B204C4"/>
    <w:rsid w:val="00B2129B"/>
    <w:rsid w:val="00B21723"/>
    <w:rsid w:val="00B2179E"/>
    <w:rsid w:val="00B22688"/>
    <w:rsid w:val="00B228F9"/>
    <w:rsid w:val="00B22B2F"/>
    <w:rsid w:val="00B22CE2"/>
    <w:rsid w:val="00B23328"/>
    <w:rsid w:val="00B23C2B"/>
    <w:rsid w:val="00B24546"/>
    <w:rsid w:val="00B24593"/>
    <w:rsid w:val="00B24FE6"/>
    <w:rsid w:val="00B251EA"/>
    <w:rsid w:val="00B25354"/>
    <w:rsid w:val="00B25634"/>
    <w:rsid w:val="00B25708"/>
    <w:rsid w:val="00B25777"/>
    <w:rsid w:val="00B25C22"/>
    <w:rsid w:val="00B262B5"/>
    <w:rsid w:val="00B2695B"/>
    <w:rsid w:val="00B27558"/>
    <w:rsid w:val="00B30C29"/>
    <w:rsid w:val="00B312C2"/>
    <w:rsid w:val="00B322E0"/>
    <w:rsid w:val="00B3256E"/>
    <w:rsid w:val="00B337AA"/>
    <w:rsid w:val="00B33C85"/>
    <w:rsid w:val="00B33E7D"/>
    <w:rsid w:val="00B33E80"/>
    <w:rsid w:val="00B348CB"/>
    <w:rsid w:val="00B35342"/>
    <w:rsid w:val="00B3591E"/>
    <w:rsid w:val="00B365A4"/>
    <w:rsid w:val="00B365DF"/>
    <w:rsid w:val="00B36E0E"/>
    <w:rsid w:val="00B36F77"/>
    <w:rsid w:val="00B376EF"/>
    <w:rsid w:val="00B37E25"/>
    <w:rsid w:val="00B37F70"/>
    <w:rsid w:val="00B408E5"/>
    <w:rsid w:val="00B40B42"/>
    <w:rsid w:val="00B4193B"/>
    <w:rsid w:val="00B41F33"/>
    <w:rsid w:val="00B4235F"/>
    <w:rsid w:val="00B425EB"/>
    <w:rsid w:val="00B427A4"/>
    <w:rsid w:val="00B42A43"/>
    <w:rsid w:val="00B42B52"/>
    <w:rsid w:val="00B42DC5"/>
    <w:rsid w:val="00B42E97"/>
    <w:rsid w:val="00B432ED"/>
    <w:rsid w:val="00B43308"/>
    <w:rsid w:val="00B43A7E"/>
    <w:rsid w:val="00B448E0"/>
    <w:rsid w:val="00B44FF7"/>
    <w:rsid w:val="00B45A9D"/>
    <w:rsid w:val="00B45CAD"/>
    <w:rsid w:val="00B45EED"/>
    <w:rsid w:val="00B46580"/>
    <w:rsid w:val="00B467C4"/>
    <w:rsid w:val="00B46993"/>
    <w:rsid w:val="00B46E30"/>
    <w:rsid w:val="00B47D83"/>
    <w:rsid w:val="00B500D3"/>
    <w:rsid w:val="00B500EC"/>
    <w:rsid w:val="00B506C8"/>
    <w:rsid w:val="00B50C4F"/>
    <w:rsid w:val="00B51671"/>
    <w:rsid w:val="00B51ACD"/>
    <w:rsid w:val="00B522E2"/>
    <w:rsid w:val="00B5258F"/>
    <w:rsid w:val="00B52690"/>
    <w:rsid w:val="00B527DC"/>
    <w:rsid w:val="00B52B19"/>
    <w:rsid w:val="00B5391D"/>
    <w:rsid w:val="00B542BF"/>
    <w:rsid w:val="00B54B1D"/>
    <w:rsid w:val="00B551F2"/>
    <w:rsid w:val="00B55340"/>
    <w:rsid w:val="00B55BF0"/>
    <w:rsid w:val="00B56AF3"/>
    <w:rsid w:val="00B56C08"/>
    <w:rsid w:val="00B56F38"/>
    <w:rsid w:val="00B57432"/>
    <w:rsid w:val="00B57D16"/>
    <w:rsid w:val="00B57E40"/>
    <w:rsid w:val="00B57E4E"/>
    <w:rsid w:val="00B60155"/>
    <w:rsid w:val="00B60276"/>
    <w:rsid w:val="00B605C8"/>
    <w:rsid w:val="00B6071D"/>
    <w:rsid w:val="00B60847"/>
    <w:rsid w:val="00B60C4E"/>
    <w:rsid w:val="00B6232E"/>
    <w:rsid w:val="00B6238D"/>
    <w:rsid w:val="00B62988"/>
    <w:rsid w:val="00B62E08"/>
    <w:rsid w:val="00B63D3D"/>
    <w:rsid w:val="00B641EB"/>
    <w:rsid w:val="00B64DFD"/>
    <w:rsid w:val="00B65447"/>
    <w:rsid w:val="00B65C5F"/>
    <w:rsid w:val="00B65EB9"/>
    <w:rsid w:val="00B66726"/>
    <w:rsid w:val="00B66C78"/>
    <w:rsid w:val="00B673B9"/>
    <w:rsid w:val="00B67BD5"/>
    <w:rsid w:val="00B67F0F"/>
    <w:rsid w:val="00B7003D"/>
    <w:rsid w:val="00B70651"/>
    <w:rsid w:val="00B709B3"/>
    <w:rsid w:val="00B71145"/>
    <w:rsid w:val="00B71C95"/>
    <w:rsid w:val="00B726B6"/>
    <w:rsid w:val="00B73056"/>
    <w:rsid w:val="00B73AE3"/>
    <w:rsid w:val="00B73CC2"/>
    <w:rsid w:val="00B73D74"/>
    <w:rsid w:val="00B74294"/>
    <w:rsid w:val="00B7475F"/>
    <w:rsid w:val="00B74B48"/>
    <w:rsid w:val="00B74BFC"/>
    <w:rsid w:val="00B75180"/>
    <w:rsid w:val="00B75630"/>
    <w:rsid w:val="00B757AD"/>
    <w:rsid w:val="00B75992"/>
    <w:rsid w:val="00B76498"/>
    <w:rsid w:val="00B77065"/>
    <w:rsid w:val="00B77C57"/>
    <w:rsid w:val="00B77FE0"/>
    <w:rsid w:val="00B81A30"/>
    <w:rsid w:val="00B8207F"/>
    <w:rsid w:val="00B822D5"/>
    <w:rsid w:val="00B82647"/>
    <w:rsid w:val="00B82EFB"/>
    <w:rsid w:val="00B83031"/>
    <w:rsid w:val="00B836CE"/>
    <w:rsid w:val="00B83DDB"/>
    <w:rsid w:val="00B853E1"/>
    <w:rsid w:val="00B85615"/>
    <w:rsid w:val="00B85917"/>
    <w:rsid w:val="00B85C1B"/>
    <w:rsid w:val="00B86174"/>
    <w:rsid w:val="00B87590"/>
    <w:rsid w:val="00B875A2"/>
    <w:rsid w:val="00B87881"/>
    <w:rsid w:val="00B90583"/>
    <w:rsid w:val="00B915E1"/>
    <w:rsid w:val="00B926A7"/>
    <w:rsid w:val="00B92F08"/>
    <w:rsid w:val="00B9340A"/>
    <w:rsid w:val="00B94186"/>
    <w:rsid w:val="00B94B14"/>
    <w:rsid w:val="00B9536A"/>
    <w:rsid w:val="00B95A07"/>
    <w:rsid w:val="00B95B0D"/>
    <w:rsid w:val="00B95B90"/>
    <w:rsid w:val="00B966EF"/>
    <w:rsid w:val="00B96F88"/>
    <w:rsid w:val="00B97275"/>
    <w:rsid w:val="00B9741B"/>
    <w:rsid w:val="00B979CE"/>
    <w:rsid w:val="00B97C9B"/>
    <w:rsid w:val="00BA0701"/>
    <w:rsid w:val="00BA0C95"/>
    <w:rsid w:val="00BA1430"/>
    <w:rsid w:val="00BA14CF"/>
    <w:rsid w:val="00BA183A"/>
    <w:rsid w:val="00BA1EDA"/>
    <w:rsid w:val="00BA2F9C"/>
    <w:rsid w:val="00BA3CEC"/>
    <w:rsid w:val="00BA4682"/>
    <w:rsid w:val="00BA49A2"/>
    <w:rsid w:val="00BA53AF"/>
    <w:rsid w:val="00BA6C16"/>
    <w:rsid w:val="00BA71D0"/>
    <w:rsid w:val="00BA721A"/>
    <w:rsid w:val="00BA73D2"/>
    <w:rsid w:val="00BA7454"/>
    <w:rsid w:val="00BA77CD"/>
    <w:rsid w:val="00BA7D69"/>
    <w:rsid w:val="00BA7FAF"/>
    <w:rsid w:val="00BB08C2"/>
    <w:rsid w:val="00BB0B9A"/>
    <w:rsid w:val="00BB0D8A"/>
    <w:rsid w:val="00BB1B29"/>
    <w:rsid w:val="00BB240B"/>
    <w:rsid w:val="00BB24EB"/>
    <w:rsid w:val="00BB286A"/>
    <w:rsid w:val="00BB2D70"/>
    <w:rsid w:val="00BB3090"/>
    <w:rsid w:val="00BB3641"/>
    <w:rsid w:val="00BB37B8"/>
    <w:rsid w:val="00BB38CC"/>
    <w:rsid w:val="00BB3E2F"/>
    <w:rsid w:val="00BB442F"/>
    <w:rsid w:val="00BB5E01"/>
    <w:rsid w:val="00BB5E75"/>
    <w:rsid w:val="00BB683D"/>
    <w:rsid w:val="00BB6A2F"/>
    <w:rsid w:val="00BB6E94"/>
    <w:rsid w:val="00BB6EAD"/>
    <w:rsid w:val="00BB74C4"/>
    <w:rsid w:val="00BC0014"/>
    <w:rsid w:val="00BC0DD1"/>
    <w:rsid w:val="00BC0EF3"/>
    <w:rsid w:val="00BC0F21"/>
    <w:rsid w:val="00BC10D4"/>
    <w:rsid w:val="00BC1787"/>
    <w:rsid w:val="00BC1957"/>
    <w:rsid w:val="00BC199F"/>
    <w:rsid w:val="00BC1D5F"/>
    <w:rsid w:val="00BC23CF"/>
    <w:rsid w:val="00BC267C"/>
    <w:rsid w:val="00BC2870"/>
    <w:rsid w:val="00BC2AD2"/>
    <w:rsid w:val="00BC2C75"/>
    <w:rsid w:val="00BC39B7"/>
    <w:rsid w:val="00BC45A2"/>
    <w:rsid w:val="00BC47EF"/>
    <w:rsid w:val="00BC47F3"/>
    <w:rsid w:val="00BC4CD3"/>
    <w:rsid w:val="00BC4DAF"/>
    <w:rsid w:val="00BC5CB3"/>
    <w:rsid w:val="00BC5CDC"/>
    <w:rsid w:val="00BC666E"/>
    <w:rsid w:val="00BC6A47"/>
    <w:rsid w:val="00BC6C4F"/>
    <w:rsid w:val="00BC6D24"/>
    <w:rsid w:val="00BC7892"/>
    <w:rsid w:val="00BC78CD"/>
    <w:rsid w:val="00BC7E29"/>
    <w:rsid w:val="00BD07B5"/>
    <w:rsid w:val="00BD07BA"/>
    <w:rsid w:val="00BD0D80"/>
    <w:rsid w:val="00BD0F2B"/>
    <w:rsid w:val="00BD118A"/>
    <w:rsid w:val="00BD13D2"/>
    <w:rsid w:val="00BD147B"/>
    <w:rsid w:val="00BD17AE"/>
    <w:rsid w:val="00BD1C51"/>
    <w:rsid w:val="00BD1DDD"/>
    <w:rsid w:val="00BD215C"/>
    <w:rsid w:val="00BD297A"/>
    <w:rsid w:val="00BD2B56"/>
    <w:rsid w:val="00BD2D8B"/>
    <w:rsid w:val="00BD2F28"/>
    <w:rsid w:val="00BD38C6"/>
    <w:rsid w:val="00BD3D2F"/>
    <w:rsid w:val="00BD3F57"/>
    <w:rsid w:val="00BD4134"/>
    <w:rsid w:val="00BD44A0"/>
    <w:rsid w:val="00BD4799"/>
    <w:rsid w:val="00BD4E7F"/>
    <w:rsid w:val="00BD50D5"/>
    <w:rsid w:val="00BD530E"/>
    <w:rsid w:val="00BD654A"/>
    <w:rsid w:val="00BD6C28"/>
    <w:rsid w:val="00BD7200"/>
    <w:rsid w:val="00BD74E2"/>
    <w:rsid w:val="00BD7875"/>
    <w:rsid w:val="00BD7E02"/>
    <w:rsid w:val="00BE0A6E"/>
    <w:rsid w:val="00BE0C04"/>
    <w:rsid w:val="00BE1169"/>
    <w:rsid w:val="00BE14F1"/>
    <w:rsid w:val="00BE14F7"/>
    <w:rsid w:val="00BE1D7D"/>
    <w:rsid w:val="00BE2103"/>
    <w:rsid w:val="00BE21D8"/>
    <w:rsid w:val="00BE2668"/>
    <w:rsid w:val="00BE2846"/>
    <w:rsid w:val="00BE3A8D"/>
    <w:rsid w:val="00BE454B"/>
    <w:rsid w:val="00BE472E"/>
    <w:rsid w:val="00BE478F"/>
    <w:rsid w:val="00BE4A82"/>
    <w:rsid w:val="00BE5DF8"/>
    <w:rsid w:val="00BE600D"/>
    <w:rsid w:val="00BE6359"/>
    <w:rsid w:val="00BE6522"/>
    <w:rsid w:val="00BE661C"/>
    <w:rsid w:val="00BE6AE8"/>
    <w:rsid w:val="00BE6D42"/>
    <w:rsid w:val="00BE6F90"/>
    <w:rsid w:val="00BE6FE8"/>
    <w:rsid w:val="00BE7C1E"/>
    <w:rsid w:val="00BF0116"/>
    <w:rsid w:val="00BF01A6"/>
    <w:rsid w:val="00BF0519"/>
    <w:rsid w:val="00BF061E"/>
    <w:rsid w:val="00BF0D4F"/>
    <w:rsid w:val="00BF1540"/>
    <w:rsid w:val="00BF16F6"/>
    <w:rsid w:val="00BF1D28"/>
    <w:rsid w:val="00BF1E9C"/>
    <w:rsid w:val="00BF24B9"/>
    <w:rsid w:val="00BF3A7A"/>
    <w:rsid w:val="00BF4130"/>
    <w:rsid w:val="00BF41DC"/>
    <w:rsid w:val="00BF55EA"/>
    <w:rsid w:val="00BF571B"/>
    <w:rsid w:val="00BF6A84"/>
    <w:rsid w:val="00BF6D06"/>
    <w:rsid w:val="00BF718A"/>
    <w:rsid w:val="00C00624"/>
    <w:rsid w:val="00C01CD5"/>
    <w:rsid w:val="00C02AD1"/>
    <w:rsid w:val="00C03656"/>
    <w:rsid w:val="00C03BB6"/>
    <w:rsid w:val="00C03EB5"/>
    <w:rsid w:val="00C045B2"/>
    <w:rsid w:val="00C04A8A"/>
    <w:rsid w:val="00C04A8B"/>
    <w:rsid w:val="00C04C50"/>
    <w:rsid w:val="00C04DE4"/>
    <w:rsid w:val="00C0532E"/>
    <w:rsid w:val="00C056C3"/>
    <w:rsid w:val="00C05820"/>
    <w:rsid w:val="00C05B95"/>
    <w:rsid w:val="00C06365"/>
    <w:rsid w:val="00C07321"/>
    <w:rsid w:val="00C07642"/>
    <w:rsid w:val="00C07A30"/>
    <w:rsid w:val="00C105B0"/>
    <w:rsid w:val="00C10772"/>
    <w:rsid w:val="00C109DC"/>
    <w:rsid w:val="00C10B99"/>
    <w:rsid w:val="00C10EF4"/>
    <w:rsid w:val="00C11132"/>
    <w:rsid w:val="00C11197"/>
    <w:rsid w:val="00C113A9"/>
    <w:rsid w:val="00C114CF"/>
    <w:rsid w:val="00C11B6A"/>
    <w:rsid w:val="00C11F91"/>
    <w:rsid w:val="00C1229E"/>
    <w:rsid w:val="00C12640"/>
    <w:rsid w:val="00C1299F"/>
    <w:rsid w:val="00C134F3"/>
    <w:rsid w:val="00C138EC"/>
    <w:rsid w:val="00C14AE7"/>
    <w:rsid w:val="00C15263"/>
    <w:rsid w:val="00C153E7"/>
    <w:rsid w:val="00C155B1"/>
    <w:rsid w:val="00C157E3"/>
    <w:rsid w:val="00C1635E"/>
    <w:rsid w:val="00C1656A"/>
    <w:rsid w:val="00C16604"/>
    <w:rsid w:val="00C16800"/>
    <w:rsid w:val="00C16DDE"/>
    <w:rsid w:val="00C20501"/>
    <w:rsid w:val="00C2053E"/>
    <w:rsid w:val="00C205B3"/>
    <w:rsid w:val="00C20801"/>
    <w:rsid w:val="00C20B4B"/>
    <w:rsid w:val="00C20F6C"/>
    <w:rsid w:val="00C2105E"/>
    <w:rsid w:val="00C210E3"/>
    <w:rsid w:val="00C21101"/>
    <w:rsid w:val="00C21DCA"/>
    <w:rsid w:val="00C228EC"/>
    <w:rsid w:val="00C22CEF"/>
    <w:rsid w:val="00C23383"/>
    <w:rsid w:val="00C2364B"/>
    <w:rsid w:val="00C23975"/>
    <w:rsid w:val="00C23B9A"/>
    <w:rsid w:val="00C23CA9"/>
    <w:rsid w:val="00C23E0C"/>
    <w:rsid w:val="00C24253"/>
    <w:rsid w:val="00C2504D"/>
    <w:rsid w:val="00C25AFA"/>
    <w:rsid w:val="00C26E12"/>
    <w:rsid w:val="00C27060"/>
    <w:rsid w:val="00C27159"/>
    <w:rsid w:val="00C27752"/>
    <w:rsid w:val="00C27831"/>
    <w:rsid w:val="00C30209"/>
    <w:rsid w:val="00C30393"/>
    <w:rsid w:val="00C30734"/>
    <w:rsid w:val="00C30B2A"/>
    <w:rsid w:val="00C319F9"/>
    <w:rsid w:val="00C31E9F"/>
    <w:rsid w:val="00C32632"/>
    <w:rsid w:val="00C327B6"/>
    <w:rsid w:val="00C336B6"/>
    <w:rsid w:val="00C34627"/>
    <w:rsid w:val="00C34BB8"/>
    <w:rsid w:val="00C34CAC"/>
    <w:rsid w:val="00C3507C"/>
    <w:rsid w:val="00C35717"/>
    <w:rsid w:val="00C35939"/>
    <w:rsid w:val="00C35DA2"/>
    <w:rsid w:val="00C36411"/>
    <w:rsid w:val="00C36D1F"/>
    <w:rsid w:val="00C37474"/>
    <w:rsid w:val="00C37949"/>
    <w:rsid w:val="00C37F6A"/>
    <w:rsid w:val="00C40025"/>
    <w:rsid w:val="00C4061C"/>
    <w:rsid w:val="00C40EA2"/>
    <w:rsid w:val="00C41938"/>
    <w:rsid w:val="00C41B21"/>
    <w:rsid w:val="00C4290C"/>
    <w:rsid w:val="00C42A12"/>
    <w:rsid w:val="00C436A7"/>
    <w:rsid w:val="00C4451A"/>
    <w:rsid w:val="00C447EA"/>
    <w:rsid w:val="00C44975"/>
    <w:rsid w:val="00C45B64"/>
    <w:rsid w:val="00C45C8C"/>
    <w:rsid w:val="00C46380"/>
    <w:rsid w:val="00C464C5"/>
    <w:rsid w:val="00C46B71"/>
    <w:rsid w:val="00C47108"/>
    <w:rsid w:val="00C47140"/>
    <w:rsid w:val="00C4736F"/>
    <w:rsid w:val="00C50164"/>
    <w:rsid w:val="00C51BDD"/>
    <w:rsid w:val="00C51D70"/>
    <w:rsid w:val="00C51EF0"/>
    <w:rsid w:val="00C51F87"/>
    <w:rsid w:val="00C520E2"/>
    <w:rsid w:val="00C5215F"/>
    <w:rsid w:val="00C521D7"/>
    <w:rsid w:val="00C52436"/>
    <w:rsid w:val="00C52814"/>
    <w:rsid w:val="00C5291D"/>
    <w:rsid w:val="00C52A28"/>
    <w:rsid w:val="00C52EB4"/>
    <w:rsid w:val="00C530D4"/>
    <w:rsid w:val="00C5371D"/>
    <w:rsid w:val="00C5395D"/>
    <w:rsid w:val="00C53992"/>
    <w:rsid w:val="00C546C4"/>
    <w:rsid w:val="00C54B85"/>
    <w:rsid w:val="00C552C0"/>
    <w:rsid w:val="00C55DBF"/>
    <w:rsid w:val="00C56711"/>
    <w:rsid w:val="00C56BA4"/>
    <w:rsid w:val="00C57137"/>
    <w:rsid w:val="00C57281"/>
    <w:rsid w:val="00C57367"/>
    <w:rsid w:val="00C6020E"/>
    <w:rsid w:val="00C6083D"/>
    <w:rsid w:val="00C60A69"/>
    <w:rsid w:val="00C61520"/>
    <w:rsid w:val="00C62098"/>
    <w:rsid w:val="00C62120"/>
    <w:rsid w:val="00C62255"/>
    <w:rsid w:val="00C62563"/>
    <w:rsid w:val="00C62934"/>
    <w:rsid w:val="00C62B3C"/>
    <w:rsid w:val="00C62E05"/>
    <w:rsid w:val="00C62EC6"/>
    <w:rsid w:val="00C6362A"/>
    <w:rsid w:val="00C636D1"/>
    <w:rsid w:val="00C63B3A"/>
    <w:rsid w:val="00C64327"/>
    <w:rsid w:val="00C64636"/>
    <w:rsid w:val="00C646C0"/>
    <w:rsid w:val="00C64C1B"/>
    <w:rsid w:val="00C64D43"/>
    <w:rsid w:val="00C65617"/>
    <w:rsid w:val="00C65EB9"/>
    <w:rsid w:val="00C661D1"/>
    <w:rsid w:val="00C6677C"/>
    <w:rsid w:val="00C66A73"/>
    <w:rsid w:val="00C66B24"/>
    <w:rsid w:val="00C66D21"/>
    <w:rsid w:val="00C67472"/>
    <w:rsid w:val="00C6756C"/>
    <w:rsid w:val="00C6760E"/>
    <w:rsid w:val="00C6768D"/>
    <w:rsid w:val="00C679D9"/>
    <w:rsid w:val="00C67B6A"/>
    <w:rsid w:val="00C67E8B"/>
    <w:rsid w:val="00C700A1"/>
    <w:rsid w:val="00C702ED"/>
    <w:rsid w:val="00C706FD"/>
    <w:rsid w:val="00C70A7B"/>
    <w:rsid w:val="00C70B11"/>
    <w:rsid w:val="00C70B89"/>
    <w:rsid w:val="00C70D2C"/>
    <w:rsid w:val="00C71CD3"/>
    <w:rsid w:val="00C71E74"/>
    <w:rsid w:val="00C72483"/>
    <w:rsid w:val="00C72F0B"/>
    <w:rsid w:val="00C736C9"/>
    <w:rsid w:val="00C73EF6"/>
    <w:rsid w:val="00C749EB"/>
    <w:rsid w:val="00C7510C"/>
    <w:rsid w:val="00C75E32"/>
    <w:rsid w:val="00C76106"/>
    <w:rsid w:val="00C763D4"/>
    <w:rsid w:val="00C768A3"/>
    <w:rsid w:val="00C76C01"/>
    <w:rsid w:val="00C76DE1"/>
    <w:rsid w:val="00C77311"/>
    <w:rsid w:val="00C77BBB"/>
    <w:rsid w:val="00C80678"/>
    <w:rsid w:val="00C80C8C"/>
    <w:rsid w:val="00C81298"/>
    <w:rsid w:val="00C8151E"/>
    <w:rsid w:val="00C81869"/>
    <w:rsid w:val="00C81E3E"/>
    <w:rsid w:val="00C82077"/>
    <w:rsid w:val="00C822C9"/>
    <w:rsid w:val="00C829E7"/>
    <w:rsid w:val="00C83397"/>
    <w:rsid w:val="00C833BB"/>
    <w:rsid w:val="00C8437A"/>
    <w:rsid w:val="00C84403"/>
    <w:rsid w:val="00C844A7"/>
    <w:rsid w:val="00C84E85"/>
    <w:rsid w:val="00C85062"/>
    <w:rsid w:val="00C852C9"/>
    <w:rsid w:val="00C8592B"/>
    <w:rsid w:val="00C85FAF"/>
    <w:rsid w:val="00C86393"/>
    <w:rsid w:val="00C8682A"/>
    <w:rsid w:val="00C86901"/>
    <w:rsid w:val="00C8697F"/>
    <w:rsid w:val="00C87065"/>
    <w:rsid w:val="00C878E7"/>
    <w:rsid w:val="00C87D2B"/>
    <w:rsid w:val="00C90096"/>
    <w:rsid w:val="00C9068A"/>
    <w:rsid w:val="00C90BD2"/>
    <w:rsid w:val="00C90C18"/>
    <w:rsid w:val="00C90FE7"/>
    <w:rsid w:val="00C911E2"/>
    <w:rsid w:val="00C91696"/>
    <w:rsid w:val="00C91DCD"/>
    <w:rsid w:val="00C92788"/>
    <w:rsid w:val="00C9278F"/>
    <w:rsid w:val="00C92C4B"/>
    <w:rsid w:val="00C938F6"/>
    <w:rsid w:val="00C93AE0"/>
    <w:rsid w:val="00C93D63"/>
    <w:rsid w:val="00C94423"/>
    <w:rsid w:val="00C946D1"/>
    <w:rsid w:val="00C94AE8"/>
    <w:rsid w:val="00C95395"/>
    <w:rsid w:val="00C95398"/>
    <w:rsid w:val="00C95C91"/>
    <w:rsid w:val="00C96492"/>
    <w:rsid w:val="00C9689F"/>
    <w:rsid w:val="00C96C0B"/>
    <w:rsid w:val="00C96C80"/>
    <w:rsid w:val="00C96FDC"/>
    <w:rsid w:val="00C97633"/>
    <w:rsid w:val="00C97A37"/>
    <w:rsid w:val="00C97D9B"/>
    <w:rsid w:val="00C97FEA"/>
    <w:rsid w:val="00CA06D5"/>
    <w:rsid w:val="00CA06DF"/>
    <w:rsid w:val="00CA1812"/>
    <w:rsid w:val="00CA1DA0"/>
    <w:rsid w:val="00CA1DF0"/>
    <w:rsid w:val="00CA1F22"/>
    <w:rsid w:val="00CA21DF"/>
    <w:rsid w:val="00CA2689"/>
    <w:rsid w:val="00CA2CBB"/>
    <w:rsid w:val="00CA2E97"/>
    <w:rsid w:val="00CA3004"/>
    <w:rsid w:val="00CA317E"/>
    <w:rsid w:val="00CA34B3"/>
    <w:rsid w:val="00CA38CD"/>
    <w:rsid w:val="00CA3E54"/>
    <w:rsid w:val="00CA53E2"/>
    <w:rsid w:val="00CA57EB"/>
    <w:rsid w:val="00CA5831"/>
    <w:rsid w:val="00CA5A09"/>
    <w:rsid w:val="00CA5CAA"/>
    <w:rsid w:val="00CA63F4"/>
    <w:rsid w:val="00CA669E"/>
    <w:rsid w:val="00CA66E4"/>
    <w:rsid w:val="00CA6709"/>
    <w:rsid w:val="00CA6819"/>
    <w:rsid w:val="00CA6D00"/>
    <w:rsid w:val="00CA6DC8"/>
    <w:rsid w:val="00CA6DF5"/>
    <w:rsid w:val="00CA71C4"/>
    <w:rsid w:val="00CA74B5"/>
    <w:rsid w:val="00CA7599"/>
    <w:rsid w:val="00CA76CA"/>
    <w:rsid w:val="00CA792F"/>
    <w:rsid w:val="00CA7F37"/>
    <w:rsid w:val="00CB0351"/>
    <w:rsid w:val="00CB05C9"/>
    <w:rsid w:val="00CB0D2B"/>
    <w:rsid w:val="00CB1319"/>
    <w:rsid w:val="00CB1872"/>
    <w:rsid w:val="00CB19DC"/>
    <w:rsid w:val="00CB247B"/>
    <w:rsid w:val="00CB2AC6"/>
    <w:rsid w:val="00CB2D37"/>
    <w:rsid w:val="00CB2F22"/>
    <w:rsid w:val="00CB3209"/>
    <w:rsid w:val="00CB37FF"/>
    <w:rsid w:val="00CB3EF6"/>
    <w:rsid w:val="00CB3F58"/>
    <w:rsid w:val="00CB47CA"/>
    <w:rsid w:val="00CB4826"/>
    <w:rsid w:val="00CB51AB"/>
    <w:rsid w:val="00CB5A37"/>
    <w:rsid w:val="00CB6473"/>
    <w:rsid w:val="00CB6685"/>
    <w:rsid w:val="00CB69EC"/>
    <w:rsid w:val="00CB6D87"/>
    <w:rsid w:val="00CB6FAA"/>
    <w:rsid w:val="00CB72CF"/>
    <w:rsid w:val="00CB7E92"/>
    <w:rsid w:val="00CC0000"/>
    <w:rsid w:val="00CC0022"/>
    <w:rsid w:val="00CC1062"/>
    <w:rsid w:val="00CC181E"/>
    <w:rsid w:val="00CC1A72"/>
    <w:rsid w:val="00CC1B14"/>
    <w:rsid w:val="00CC1B30"/>
    <w:rsid w:val="00CC20F6"/>
    <w:rsid w:val="00CC266C"/>
    <w:rsid w:val="00CC27BA"/>
    <w:rsid w:val="00CC3C9F"/>
    <w:rsid w:val="00CC427E"/>
    <w:rsid w:val="00CC432E"/>
    <w:rsid w:val="00CC4B4D"/>
    <w:rsid w:val="00CC51A2"/>
    <w:rsid w:val="00CC6A36"/>
    <w:rsid w:val="00CC6D22"/>
    <w:rsid w:val="00CC7590"/>
    <w:rsid w:val="00CD033D"/>
    <w:rsid w:val="00CD0366"/>
    <w:rsid w:val="00CD03F1"/>
    <w:rsid w:val="00CD05ED"/>
    <w:rsid w:val="00CD05F5"/>
    <w:rsid w:val="00CD084C"/>
    <w:rsid w:val="00CD18DB"/>
    <w:rsid w:val="00CD2364"/>
    <w:rsid w:val="00CD2398"/>
    <w:rsid w:val="00CD2500"/>
    <w:rsid w:val="00CD2642"/>
    <w:rsid w:val="00CD2937"/>
    <w:rsid w:val="00CD2AD0"/>
    <w:rsid w:val="00CD2FA9"/>
    <w:rsid w:val="00CD3848"/>
    <w:rsid w:val="00CD3D7B"/>
    <w:rsid w:val="00CD4E4E"/>
    <w:rsid w:val="00CD520C"/>
    <w:rsid w:val="00CD5885"/>
    <w:rsid w:val="00CD5A7F"/>
    <w:rsid w:val="00CD6064"/>
    <w:rsid w:val="00CD64B4"/>
    <w:rsid w:val="00CD65DC"/>
    <w:rsid w:val="00CD6CD1"/>
    <w:rsid w:val="00CD74A8"/>
    <w:rsid w:val="00CD7928"/>
    <w:rsid w:val="00CD7CD9"/>
    <w:rsid w:val="00CD7EF0"/>
    <w:rsid w:val="00CD7F35"/>
    <w:rsid w:val="00CE0036"/>
    <w:rsid w:val="00CE0FEB"/>
    <w:rsid w:val="00CE13CA"/>
    <w:rsid w:val="00CE18B8"/>
    <w:rsid w:val="00CE1A8D"/>
    <w:rsid w:val="00CE22FD"/>
    <w:rsid w:val="00CE244E"/>
    <w:rsid w:val="00CE350F"/>
    <w:rsid w:val="00CE376B"/>
    <w:rsid w:val="00CE3C30"/>
    <w:rsid w:val="00CE4146"/>
    <w:rsid w:val="00CE44E9"/>
    <w:rsid w:val="00CE56C8"/>
    <w:rsid w:val="00CE5700"/>
    <w:rsid w:val="00CE6226"/>
    <w:rsid w:val="00CE65E9"/>
    <w:rsid w:val="00CE67B9"/>
    <w:rsid w:val="00CE79B7"/>
    <w:rsid w:val="00CF01BA"/>
    <w:rsid w:val="00CF07CA"/>
    <w:rsid w:val="00CF0EEF"/>
    <w:rsid w:val="00CF1236"/>
    <w:rsid w:val="00CF1330"/>
    <w:rsid w:val="00CF1930"/>
    <w:rsid w:val="00CF1C0A"/>
    <w:rsid w:val="00CF1D13"/>
    <w:rsid w:val="00CF2289"/>
    <w:rsid w:val="00CF2943"/>
    <w:rsid w:val="00CF2CD1"/>
    <w:rsid w:val="00CF38C1"/>
    <w:rsid w:val="00CF39D3"/>
    <w:rsid w:val="00CF48DE"/>
    <w:rsid w:val="00CF4F67"/>
    <w:rsid w:val="00CF504F"/>
    <w:rsid w:val="00CF5326"/>
    <w:rsid w:val="00CF5410"/>
    <w:rsid w:val="00CF563C"/>
    <w:rsid w:val="00CF59DE"/>
    <w:rsid w:val="00CF600B"/>
    <w:rsid w:val="00CF6689"/>
    <w:rsid w:val="00CF6EE6"/>
    <w:rsid w:val="00CF7172"/>
    <w:rsid w:val="00CF73BD"/>
    <w:rsid w:val="00CF742E"/>
    <w:rsid w:val="00CF7A23"/>
    <w:rsid w:val="00CF7B67"/>
    <w:rsid w:val="00CF7F63"/>
    <w:rsid w:val="00D00032"/>
    <w:rsid w:val="00D001F1"/>
    <w:rsid w:val="00D00831"/>
    <w:rsid w:val="00D00D8D"/>
    <w:rsid w:val="00D013A3"/>
    <w:rsid w:val="00D01B41"/>
    <w:rsid w:val="00D0264E"/>
    <w:rsid w:val="00D027E0"/>
    <w:rsid w:val="00D02847"/>
    <w:rsid w:val="00D037D6"/>
    <w:rsid w:val="00D03842"/>
    <w:rsid w:val="00D03965"/>
    <w:rsid w:val="00D03B64"/>
    <w:rsid w:val="00D03E4E"/>
    <w:rsid w:val="00D048FF"/>
    <w:rsid w:val="00D05019"/>
    <w:rsid w:val="00D05497"/>
    <w:rsid w:val="00D055B5"/>
    <w:rsid w:val="00D058B4"/>
    <w:rsid w:val="00D05956"/>
    <w:rsid w:val="00D05AE1"/>
    <w:rsid w:val="00D05B5C"/>
    <w:rsid w:val="00D05F3F"/>
    <w:rsid w:val="00D06529"/>
    <w:rsid w:val="00D06E3B"/>
    <w:rsid w:val="00D06F53"/>
    <w:rsid w:val="00D06F81"/>
    <w:rsid w:val="00D06FF0"/>
    <w:rsid w:val="00D07987"/>
    <w:rsid w:val="00D07C49"/>
    <w:rsid w:val="00D07E41"/>
    <w:rsid w:val="00D07F3F"/>
    <w:rsid w:val="00D1056B"/>
    <w:rsid w:val="00D10C25"/>
    <w:rsid w:val="00D1130A"/>
    <w:rsid w:val="00D11331"/>
    <w:rsid w:val="00D11DC2"/>
    <w:rsid w:val="00D12172"/>
    <w:rsid w:val="00D1228F"/>
    <w:rsid w:val="00D1268F"/>
    <w:rsid w:val="00D12CA3"/>
    <w:rsid w:val="00D13161"/>
    <w:rsid w:val="00D13862"/>
    <w:rsid w:val="00D1404D"/>
    <w:rsid w:val="00D14E65"/>
    <w:rsid w:val="00D154DC"/>
    <w:rsid w:val="00D1551D"/>
    <w:rsid w:val="00D15A19"/>
    <w:rsid w:val="00D15CB9"/>
    <w:rsid w:val="00D1625C"/>
    <w:rsid w:val="00D16597"/>
    <w:rsid w:val="00D165ED"/>
    <w:rsid w:val="00D16D45"/>
    <w:rsid w:val="00D16E0F"/>
    <w:rsid w:val="00D175AB"/>
    <w:rsid w:val="00D20206"/>
    <w:rsid w:val="00D20261"/>
    <w:rsid w:val="00D20C16"/>
    <w:rsid w:val="00D21EA2"/>
    <w:rsid w:val="00D22850"/>
    <w:rsid w:val="00D22D8D"/>
    <w:rsid w:val="00D22E29"/>
    <w:rsid w:val="00D2316A"/>
    <w:rsid w:val="00D23370"/>
    <w:rsid w:val="00D236FF"/>
    <w:rsid w:val="00D2409C"/>
    <w:rsid w:val="00D24C12"/>
    <w:rsid w:val="00D2550D"/>
    <w:rsid w:val="00D258B8"/>
    <w:rsid w:val="00D259B2"/>
    <w:rsid w:val="00D25C42"/>
    <w:rsid w:val="00D26059"/>
    <w:rsid w:val="00D261CD"/>
    <w:rsid w:val="00D26223"/>
    <w:rsid w:val="00D265D8"/>
    <w:rsid w:val="00D267EB"/>
    <w:rsid w:val="00D26FA6"/>
    <w:rsid w:val="00D2756A"/>
    <w:rsid w:val="00D278B4"/>
    <w:rsid w:val="00D27A97"/>
    <w:rsid w:val="00D27DAC"/>
    <w:rsid w:val="00D30A93"/>
    <w:rsid w:val="00D31086"/>
    <w:rsid w:val="00D3131D"/>
    <w:rsid w:val="00D314D9"/>
    <w:rsid w:val="00D32E74"/>
    <w:rsid w:val="00D32F61"/>
    <w:rsid w:val="00D34477"/>
    <w:rsid w:val="00D346D3"/>
    <w:rsid w:val="00D34B62"/>
    <w:rsid w:val="00D34FB2"/>
    <w:rsid w:val="00D3504C"/>
    <w:rsid w:val="00D356F0"/>
    <w:rsid w:val="00D35F08"/>
    <w:rsid w:val="00D35F4A"/>
    <w:rsid w:val="00D36C45"/>
    <w:rsid w:val="00D372BE"/>
    <w:rsid w:val="00D37C4E"/>
    <w:rsid w:val="00D40256"/>
    <w:rsid w:val="00D41CC7"/>
    <w:rsid w:val="00D41D25"/>
    <w:rsid w:val="00D41EC1"/>
    <w:rsid w:val="00D426B0"/>
    <w:rsid w:val="00D42D58"/>
    <w:rsid w:val="00D432C1"/>
    <w:rsid w:val="00D434C0"/>
    <w:rsid w:val="00D4389E"/>
    <w:rsid w:val="00D43A02"/>
    <w:rsid w:val="00D43B10"/>
    <w:rsid w:val="00D43CBD"/>
    <w:rsid w:val="00D43D46"/>
    <w:rsid w:val="00D4441A"/>
    <w:rsid w:val="00D44D6B"/>
    <w:rsid w:val="00D44ED5"/>
    <w:rsid w:val="00D44F37"/>
    <w:rsid w:val="00D45EDD"/>
    <w:rsid w:val="00D46595"/>
    <w:rsid w:val="00D47B43"/>
    <w:rsid w:val="00D50A71"/>
    <w:rsid w:val="00D51D64"/>
    <w:rsid w:val="00D51D7A"/>
    <w:rsid w:val="00D51FC3"/>
    <w:rsid w:val="00D52358"/>
    <w:rsid w:val="00D52418"/>
    <w:rsid w:val="00D52B11"/>
    <w:rsid w:val="00D54542"/>
    <w:rsid w:val="00D54D35"/>
    <w:rsid w:val="00D55905"/>
    <w:rsid w:val="00D564A1"/>
    <w:rsid w:val="00D56816"/>
    <w:rsid w:val="00D57225"/>
    <w:rsid w:val="00D57345"/>
    <w:rsid w:val="00D573B4"/>
    <w:rsid w:val="00D57479"/>
    <w:rsid w:val="00D57948"/>
    <w:rsid w:val="00D6027B"/>
    <w:rsid w:val="00D602CB"/>
    <w:rsid w:val="00D6076F"/>
    <w:rsid w:val="00D60D80"/>
    <w:rsid w:val="00D61159"/>
    <w:rsid w:val="00D61E22"/>
    <w:rsid w:val="00D61E86"/>
    <w:rsid w:val="00D61F53"/>
    <w:rsid w:val="00D622D4"/>
    <w:rsid w:val="00D6235F"/>
    <w:rsid w:val="00D62480"/>
    <w:rsid w:val="00D62DE2"/>
    <w:rsid w:val="00D63598"/>
    <w:rsid w:val="00D63AE6"/>
    <w:rsid w:val="00D63B41"/>
    <w:rsid w:val="00D63CD5"/>
    <w:rsid w:val="00D6432C"/>
    <w:rsid w:val="00D64626"/>
    <w:rsid w:val="00D64970"/>
    <w:rsid w:val="00D64EFF"/>
    <w:rsid w:val="00D6532A"/>
    <w:rsid w:val="00D653E6"/>
    <w:rsid w:val="00D65C8A"/>
    <w:rsid w:val="00D66AE2"/>
    <w:rsid w:val="00D6752A"/>
    <w:rsid w:val="00D678A9"/>
    <w:rsid w:val="00D67ADA"/>
    <w:rsid w:val="00D70247"/>
    <w:rsid w:val="00D705A4"/>
    <w:rsid w:val="00D718DB"/>
    <w:rsid w:val="00D720F0"/>
    <w:rsid w:val="00D723BB"/>
    <w:rsid w:val="00D724A6"/>
    <w:rsid w:val="00D736D3"/>
    <w:rsid w:val="00D744F1"/>
    <w:rsid w:val="00D75232"/>
    <w:rsid w:val="00D75880"/>
    <w:rsid w:val="00D7594B"/>
    <w:rsid w:val="00D760F9"/>
    <w:rsid w:val="00D7646C"/>
    <w:rsid w:val="00D76637"/>
    <w:rsid w:val="00D76BC4"/>
    <w:rsid w:val="00D77FD7"/>
    <w:rsid w:val="00D801AA"/>
    <w:rsid w:val="00D80DA1"/>
    <w:rsid w:val="00D80E28"/>
    <w:rsid w:val="00D81274"/>
    <w:rsid w:val="00D8134F"/>
    <w:rsid w:val="00D814E1"/>
    <w:rsid w:val="00D81B00"/>
    <w:rsid w:val="00D82B33"/>
    <w:rsid w:val="00D82D27"/>
    <w:rsid w:val="00D82EBE"/>
    <w:rsid w:val="00D833BA"/>
    <w:rsid w:val="00D8342F"/>
    <w:rsid w:val="00D84181"/>
    <w:rsid w:val="00D8502E"/>
    <w:rsid w:val="00D8556E"/>
    <w:rsid w:val="00D85CDD"/>
    <w:rsid w:val="00D85E60"/>
    <w:rsid w:val="00D87171"/>
    <w:rsid w:val="00D8742E"/>
    <w:rsid w:val="00D87A98"/>
    <w:rsid w:val="00D87C7C"/>
    <w:rsid w:val="00D90318"/>
    <w:rsid w:val="00D90CB6"/>
    <w:rsid w:val="00D916B9"/>
    <w:rsid w:val="00D91CFD"/>
    <w:rsid w:val="00D91DDE"/>
    <w:rsid w:val="00D91F0B"/>
    <w:rsid w:val="00D9284B"/>
    <w:rsid w:val="00D92EC4"/>
    <w:rsid w:val="00D930AE"/>
    <w:rsid w:val="00D93C49"/>
    <w:rsid w:val="00D93ED8"/>
    <w:rsid w:val="00D93EE5"/>
    <w:rsid w:val="00D94826"/>
    <w:rsid w:val="00D95BDF"/>
    <w:rsid w:val="00D95F52"/>
    <w:rsid w:val="00D9629C"/>
    <w:rsid w:val="00D964D9"/>
    <w:rsid w:val="00D966C0"/>
    <w:rsid w:val="00D969AE"/>
    <w:rsid w:val="00D96F50"/>
    <w:rsid w:val="00D975D6"/>
    <w:rsid w:val="00D97B32"/>
    <w:rsid w:val="00D97B69"/>
    <w:rsid w:val="00DA0855"/>
    <w:rsid w:val="00DA0D50"/>
    <w:rsid w:val="00DA0E4E"/>
    <w:rsid w:val="00DA1DE6"/>
    <w:rsid w:val="00DA28F0"/>
    <w:rsid w:val="00DA2901"/>
    <w:rsid w:val="00DA4043"/>
    <w:rsid w:val="00DA4291"/>
    <w:rsid w:val="00DA488F"/>
    <w:rsid w:val="00DA4949"/>
    <w:rsid w:val="00DA4F6A"/>
    <w:rsid w:val="00DA5741"/>
    <w:rsid w:val="00DA5749"/>
    <w:rsid w:val="00DA5BF7"/>
    <w:rsid w:val="00DA626E"/>
    <w:rsid w:val="00DA6D71"/>
    <w:rsid w:val="00DA735B"/>
    <w:rsid w:val="00DB0051"/>
    <w:rsid w:val="00DB016F"/>
    <w:rsid w:val="00DB0615"/>
    <w:rsid w:val="00DB09BE"/>
    <w:rsid w:val="00DB118D"/>
    <w:rsid w:val="00DB15F3"/>
    <w:rsid w:val="00DB1C9D"/>
    <w:rsid w:val="00DB26A7"/>
    <w:rsid w:val="00DB283A"/>
    <w:rsid w:val="00DB2CA8"/>
    <w:rsid w:val="00DB2FF6"/>
    <w:rsid w:val="00DB360F"/>
    <w:rsid w:val="00DB41F1"/>
    <w:rsid w:val="00DB4F33"/>
    <w:rsid w:val="00DB51DC"/>
    <w:rsid w:val="00DB53BC"/>
    <w:rsid w:val="00DB583B"/>
    <w:rsid w:val="00DB5E59"/>
    <w:rsid w:val="00DB6019"/>
    <w:rsid w:val="00DB635D"/>
    <w:rsid w:val="00DB6666"/>
    <w:rsid w:val="00DB6724"/>
    <w:rsid w:val="00DB69BE"/>
    <w:rsid w:val="00DB7196"/>
    <w:rsid w:val="00DB75B4"/>
    <w:rsid w:val="00DC0247"/>
    <w:rsid w:val="00DC0B89"/>
    <w:rsid w:val="00DC0E76"/>
    <w:rsid w:val="00DC0EE4"/>
    <w:rsid w:val="00DC11BC"/>
    <w:rsid w:val="00DC19EB"/>
    <w:rsid w:val="00DC1D6B"/>
    <w:rsid w:val="00DC2555"/>
    <w:rsid w:val="00DC341F"/>
    <w:rsid w:val="00DC385E"/>
    <w:rsid w:val="00DC3B75"/>
    <w:rsid w:val="00DC3EFA"/>
    <w:rsid w:val="00DC410A"/>
    <w:rsid w:val="00DC4338"/>
    <w:rsid w:val="00DC4B00"/>
    <w:rsid w:val="00DC4E53"/>
    <w:rsid w:val="00DC4F4D"/>
    <w:rsid w:val="00DC53A5"/>
    <w:rsid w:val="00DC5F0E"/>
    <w:rsid w:val="00DC7831"/>
    <w:rsid w:val="00DC7E2D"/>
    <w:rsid w:val="00DD0335"/>
    <w:rsid w:val="00DD05D1"/>
    <w:rsid w:val="00DD0A3C"/>
    <w:rsid w:val="00DD0B4A"/>
    <w:rsid w:val="00DD0B5A"/>
    <w:rsid w:val="00DD0CA8"/>
    <w:rsid w:val="00DD16D1"/>
    <w:rsid w:val="00DD1A00"/>
    <w:rsid w:val="00DD2066"/>
    <w:rsid w:val="00DD2682"/>
    <w:rsid w:val="00DD29C8"/>
    <w:rsid w:val="00DD2E17"/>
    <w:rsid w:val="00DD2EB4"/>
    <w:rsid w:val="00DD323D"/>
    <w:rsid w:val="00DD34AB"/>
    <w:rsid w:val="00DD3B1F"/>
    <w:rsid w:val="00DD3E9A"/>
    <w:rsid w:val="00DD4255"/>
    <w:rsid w:val="00DD4E7B"/>
    <w:rsid w:val="00DD595A"/>
    <w:rsid w:val="00DD5A5C"/>
    <w:rsid w:val="00DD5A9B"/>
    <w:rsid w:val="00DD5DA8"/>
    <w:rsid w:val="00DD6073"/>
    <w:rsid w:val="00DD6A01"/>
    <w:rsid w:val="00DD6D1A"/>
    <w:rsid w:val="00DD6FC8"/>
    <w:rsid w:val="00DD7254"/>
    <w:rsid w:val="00DD7487"/>
    <w:rsid w:val="00DD7712"/>
    <w:rsid w:val="00DE0068"/>
    <w:rsid w:val="00DE1432"/>
    <w:rsid w:val="00DE175B"/>
    <w:rsid w:val="00DE1789"/>
    <w:rsid w:val="00DE1840"/>
    <w:rsid w:val="00DE29DF"/>
    <w:rsid w:val="00DE2A7D"/>
    <w:rsid w:val="00DE314C"/>
    <w:rsid w:val="00DE3FCE"/>
    <w:rsid w:val="00DE42CE"/>
    <w:rsid w:val="00DE4356"/>
    <w:rsid w:val="00DE490C"/>
    <w:rsid w:val="00DE4DD2"/>
    <w:rsid w:val="00DE5484"/>
    <w:rsid w:val="00DE584C"/>
    <w:rsid w:val="00DE6456"/>
    <w:rsid w:val="00DE6CA9"/>
    <w:rsid w:val="00DE6D73"/>
    <w:rsid w:val="00DE6FF5"/>
    <w:rsid w:val="00DE720E"/>
    <w:rsid w:val="00DE7AEE"/>
    <w:rsid w:val="00DE7C9B"/>
    <w:rsid w:val="00DE7E00"/>
    <w:rsid w:val="00DF0390"/>
    <w:rsid w:val="00DF15AD"/>
    <w:rsid w:val="00DF16BE"/>
    <w:rsid w:val="00DF1C77"/>
    <w:rsid w:val="00DF1F31"/>
    <w:rsid w:val="00DF217C"/>
    <w:rsid w:val="00DF22DE"/>
    <w:rsid w:val="00DF3DD6"/>
    <w:rsid w:val="00DF4419"/>
    <w:rsid w:val="00DF54ED"/>
    <w:rsid w:val="00DF574D"/>
    <w:rsid w:val="00DF581C"/>
    <w:rsid w:val="00DF5B79"/>
    <w:rsid w:val="00DF65E3"/>
    <w:rsid w:val="00DF6EAB"/>
    <w:rsid w:val="00E0034D"/>
    <w:rsid w:val="00E0053A"/>
    <w:rsid w:val="00E00F2C"/>
    <w:rsid w:val="00E01C20"/>
    <w:rsid w:val="00E01C6C"/>
    <w:rsid w:val="00E02101"/>
    <w:rsid w:val="00E02AA7"/>
    <w:rsid w:val="00E02C41"/>
    <w:rsid w:val="00E02D53"/>
    <w:rsid w:val="00E03A44"/>
    <w:rsid w:val="00E03BCB"/>
    <w:rsid w:val="00E03DAC"/>
    <w:rsid w:val="00E04F8B"/>
    <w:rsid w:val="00E05388"/>
    <w:rsid w:val="00E056B5"/>
    <w:rsid w:val="00E05CAE"/>
    <w:rsid w:val="00E07A8F"/>
    <w:rsid w:val="00E07EEC"/>
    <w:rsid w:val="00E103D3"/>
    <w:rsid w:val="00E10DD5"/>
    <w:rsid w:val="00E11858"/>
    <w:rsid w:val="00E11E62"/>
    <w:rsid w:val="00E1207F"/>
    <w:rsid w:val="00E12278"/>
    <w:rsid w:val="00E12719"/>
    <w:rsid w:val="00E12A7A"/>
    <w:rsid w:val="00E13393"/>
    <w:rsid w:val="00E1352B"/>
    <w:rsid w:val="00E1369D"/>
    <w:rsid w:val="00E137AB"/>
    <w:rsid w:val="00E137E0"/>
    <w:rsid w:val="00E13FA8"/>
    <w:rsid w:val="00E1483D"/>
    <w:rsid w:val="00E14A7B"/>
    <w:rsid w:val="00E14BED"/>
    <w:rsid w:val="00E14BF7"/>
    <w:rsid w:val="00E150A4"/>
    <w:rsid w:val="00E15524"/>
    <w:rsid w:val="00E15E22"/>
    <w:rsid w:val="00E160BA"/>
    <w:rsid w:val="00E16853"/>
    <w:rsid w:val="00E171F6"/>
    <w:rsid w:val="00E201F9"/>
    <w:rsid w:val="00E202F5"/>
    <w:rsid w:val="00E2083F"/>
    <w:rsid w:val="00E20918"/>
    <w:rsid w:val="00E20C2F"/>
    <w:rsid w:val="00E212D6"/>
    <w:rsid w:val="00E213B2"/>
    <w:rsid w:val="00E21480"/>
    <w:rsid w:val="00E2165D"/>
    <w:rsid w:val="00E223AE"/>
    <w:rsid w:val="00E226BC"/>
    <w:rsid w:val="00E22CBE"/>
    <w:rsid w:val="00E236F1"/>
    <w:rsid w:val="00E247EB"/>
    <w:rsid w:val="00E24D12"/>
    <w:rsid w:val="00E25485"/>
    <w:rsid w:val="00E25A39"/>
    <w:rsid w:val="00E25E18"/>
    <w:rsid w:val="00E25E44"/>
    <w:rsid w:val="00E25FA6"/>
    <w:rsid w:val="00E2611F"/>
    <w:rsid w:val="00E265C2"/>
    <w:rsid w:val="00E269A1"/>
    <w:rsid w:val="00E27261"/>
    <w:rsid w:val="00E275D2"/>
    <w:rsid w:val="00E27F14"/>
    <w:rsid w:val="00E3014F"/>
    <w:rsid w:val="00E309D6"/>
    <w:rsid w:val="00E30A4B"/>
    <w:rsid w:val="00E30CAC"/>
    <w:rsid w:val="00E30F49"/>
    <w:rsid w:val="00E3113C"/>
    <w:rsid w:val="00E31474"/>
    <w:rsid w:val="00E315E0"/>
    <w:rsid w:val="00E318AE"/>
    <w:rsid w:val="00E31F02"/>
    <w:rsid w:val="00E320E6"/>
    <w:rsid w:val="00E3215F"/>
    <w:rsid w:val="00E321FA"/>
    <w:rsid w:val="00E328D4"/>
    <w:rsid w:val="00E32BC2"/>
    <w:rsid w:val="00E330C3"/>
    <w:rsid w:val="00E33266"/>
    <w:rsid w:val="00E338F7"/>
    <w:rsid w:val="00E33D8C"/>
    <w:rsid w:val="00E34049"/>
    <w:rsid w:val="00E3474E"/>
    <w:rsid w:val="00E34DD3"/>
    <w:rsid w:val="00E35513"/>
    <w:rsid w:val="00E35554"/>
    <w:rsid w:val="00E35804"/>
    <w:rsid w:val="00E358DF"/>
    <w:rsid w:val="00E35E47"/>
    <w:rsid w:val="00E36304"/>
    <w:rsid w:val="00E37014"/>
    <w:rsid w:val="00E37D1F"/>
    <w:rsid w:val="00E406B3"/>
    <w:rsid w:val="00E40CC8"/>
    <w:rsid w:val="00E40D2C"/>
    <w:rsid w:val="00E4204A"/>
    <w:rsid w:val="00E42659"/>
    <w:rsid w:val="00E42726"/>
    <w:rsid w:val="00E433CB"/>
    <w:rsid w:val="00E43AFF"/>
    <w:rsid w:val="00E44391"/>
    <w:rsid w:val="00E449C2"/>
    <w:rsid w:val="00E44FA1"/>
    <w:rsid w:val="00E451CA"/>
    <w:rsid w:val="00E4595E"/>
    <w:rsid w:val="00E468EB"/>
    <w:rsid w:val="00E46A47"/>
    <w:rsid w:val="00E4730B"/>
    <w:rsid w:val="00E47C0D"/>
    <w:rsid w:val="00E50CD6"/>
    <w:rsid w:val="00E50D30"/>
    <w:rsid w:val="00E50E8D"/>
    <w:rsid w:val="00E51A0D"/>
    <w:rsid w:val="00E51DAD"/>
    <w:rsid w:val="00E52CA7"/>
    <w:rsid w:val="00E52CCF"/>
    <w:rsid w:val="00E5339F"/>
    <w:rsid w:val="00E538C6"/>
    <w:rsid w:val="00E53E8D"/>
    <w:rsid w:val="00E53EC3"/>
    <w:rsid w:val="00E53F69"/>
    <w:rsid w:val="00E54313"/>
    <w:rsid w:val="00E54731"/>
    <w:rsid w:val="00E55149"/>
    <w:rsid w:val="00E55371"/>
    <w:rsid w:val="00E557F3"/>
    <w:rsid w:val="00E55C3F"/>
    <w:rsid w:val="00E55FC7"/>
    <w:rsid w:val="00E56091"/>
    <w:rsid w:val="00E56153"/>
    <w:rsid w:val="00E56974"/>
    <w:rsid w:val="00E56BF5"/>
    <w:rsid w:val="00E56C08"/>
    <w:rsid w:val="00E5718C"/>
    <w:rsid w:val="00E57196"/>
    <w:rsid w:val="00E57B5D"/>
    <w:rsid w:val="00E57F28"/>
    <w:rsid w:val="00E601A6"/>
    <w:rsid w:val="00E606BB"/>
    <w:rsid w:val="00E60C0B"/>
    <w:rsid w:val="00E62523"/>
    <w:rsid w:val="00E633B8"/>
    <w:rsid w:val="00E63468"/>
    <w:rsid w:val="00E64581"/>
    <w:rsid w:val="00E64A5D"/>
    <w:rsid w:val="00E64B87"/>
    <w:rsid w:val="00E65F23"/>
    <w:rsid w:val="00E660CB"/>
    <w:rsid w:val="00E66128"/>
    <w:rsid w:val="00E661F8"/>
    <w:rsid w:val="00E67202"/>
    <w:rsid w:val="00E67697"/>
    <w:rsid w:val="00E67CBA"/>
    <w:rsid w:val="00E67D06"/>
    <w:rsid w:val="00E67ECE"/>
    <w:rsid w:val="00E67FC0"/>
    <w:rsid w:val="00E70918"/>
    <w:rsid w:val="00E70BC8"/>
    <w:rsid w:val="00E70F38"/>
    <w:rsid w:val="00E717E7"/>
    <w:rsid w:val="00E72223"/>
    <w:rsid w:val="00E725A7"/>
    <w:rsid w:val="00E72A27"/>
    <w:rsid w:val="00E72CED"/>
    <w:rsid w:val="00E73425"/>
    <w:rsid w:val="00E739A5"/>
    <w:rsid w:val="00E74051"/>
    <w:rsid w:val="00E74689"/>
    <w:rsid w:val="00E74987"/>
    <w:rsid w:val="00E74D49"/>
    <w:rsid w:val="00E75134"/>
    <w:rsid w:val="00E75D00"/>
    <w:rsid w:val="00E75D24"/>
    <w:rsid w:val="00E75D7F"/>
    <w:rsid w:val="00E75E75"/>
    <w:rsid w:val="00E76AA4"/>
    <w:rsid w:val="00E77CF3"/>
    <w:rsid w:val="00E77D70"/>
    <w:rsid w:val="00E805DA"/>
    <w:rsid w:val="00E80824"/>
    <w:rsid w:val="00E80F59"/>
    <w:rsid w:val="00E81B59"/>
    <w:rsid w:val="00E81BDB"/>
    <w:rsid w:val="00E81E29"/>
    <w:rsid w:val="00E81E3A"/>
    <w:rsid w:val="00E81FCF"/>
    <w:rsid w:val="00E82CBC"/>
    <w:rsid w:val="00E832AA"/>
    <w:rsid w:val="00E83593"/>
    <w:rsid w:val="00E837C9"/>
    <w:rsid w:val="00E841C9"/>
    <w:rsid w:val="00E847F8"/>
    <w:rsid w:val="00E84D1F"/>
    <w:rsid w:val="00E84EB7"/>
    <w:rsid w:val="00E85836"/>
    <w:rsid w:val="00E87EB1"/>
    <w:rsid w:val="00E87F26"/>
    <w:rsid w:val="00E916F1"/>
    <w:rsid w:val="00E91E37"/>
    <w:rsid w:val="00E91FEE"/>
    <w:rsid w:val="00E92335"/>
    <w:rsid w:val="00E929CD"/>
    <w:rsid w:val="00E92B93"/>
    <w:rsid w:val="00E92CE7"/>
    <w:rsid w:val="00E92F9D"/>
    <w:rsid w:val="00E9389D"/>
    <w:rsid w:val="00E93BBD"/>
    <w:rsid w:val="00E93CB6"/>
    <w:rsid w:val="00E93EA0"/>
    <w:rsid w:val="00E945BE"/>
    <w:rsid w:val="00E947B7"/>
    <w:rsid w:val="00E951D8"/>
    <w:rsid w:val="00E958E2"/>
    <w:rsid w:val="00E975A9"/>
    <w:rsid w:val="00E9763E"/>
    <w:rsid w:val="00E976DD"/>
    <w:rsid w:val="00EA01B6"/>
    <w:rsid w:val="00EA10B3"/>
    <w:rsid w:val="00EA114B"/>
    <w:rsid w:val="00EA1B1D"/>
    <w:rsid w:val="00EA1D0F"/>
    <w:rsid w:val="00EA20F2"/>
    <w:rsid w:val="00EA2819"/>
    <w:rsid w:val="00EA28F1"/>
    <w:rsid w:val="00EA316F"/>
    <w:rsid w:val="00EA3693"/>
    <w:rsid w:val="00EA3DE8"/>
    <w:rsid w:val="00EA3F38"/>
    <w:rsid w:val="00EA411E"/>
    <w:rsid w:val="00EA426E"/>
    <w:rsid w:val="00EA471B"/>
    <w:rsid w:val="00EA4C28"/>
    <w:rsid w:val="00EA5249"/>
    <w:rsid w:val="00EA55A1"/>
    <w:rsid w:val="00EA5766"/>
    <w:rsid w:val="00EA5F62"/>
    <w:rsid w:val="00EA60A2"/>
    <w:rsid w:val="00EA62D2"/>
    <w:rsid w:val="00EA6A7A"/>
    <w:rsid w:val="00EA758F"/>
    <w:rsid w:val="00EA7C96"/>
    <w:rsid w:val="00EA7E78"/>
    <w:rsid w:val="00EB002C"/>
    <w:rsid w:val="00EB1269"/>
    <w:rsid w:val="00EB1480"/>
    <w:rsid w:val="00EB15AD"/>
    <w:rsid w:val="00EB15CC"/>
    <w:rsid w:val="00EB15D3"/>
    <w:rsid w:val="00EB22B3"/>
    <w:rsid w:val="00EB27FC"/>
    <w:rsid w:val="00EB2B83"/>
    <w:rsid w:val="00EB35C4"/>
    <w:rsid w:val="00EB3710"/>
    <w:rsid w:val="00EB4823"/>
    <w:rsid w:val="00EB4B60"/>
    <w:rsid w:val="00EB61B8"/>
    <w:rsid w:val="00EB671B"/>
    <w:rsid w:val="00EB6CF2"/>
    <w:rsid w:val="00EB749E"/>
    <w:rsid w:val="00EB7B14"/>
    <w:rsid w:val="00EB7B24"/>
    <w:rsid w:val="00EB7DCC"/>
    <w:rsid w:val="00EC0010"/>
    <w:rsid w:val="00EC253C"/>
    <w:rsid w:val="00EC27C8"/>
    <w:rsid w:val="00EC2A2C"/>
    <w:rsid w:val="00EC2B1D"/>
    <w:rsid w:val="00EC2E85"/>
    <w:rsid w:val="00EC312D"/>
    <w:rsid w:val="00EC42F6"/>
    <w:rsid w:val="00EC441B"/>
    <w:rsid w:val="00EC4CBB"/>
    <w:rsid w:val="00EC57F9"/>
    <w:rsid w:val="00EC6204"/>
    <w:rsid w:val="00EC6240"/>
    <w:rsid w:val="00EC63CD"/>
    <w:rsid w:val="00EC675C"/>
    <w:rsid w:val="00EC6963"/>
    <w:rsid w:val="00EC6976"/>
    <w:rsid w:val="00EC69E5"/>
    <w:rsid w:val="00EC70E8"/>
    <w:rsid w:val="00EC7393"/>
    <w:rsid w:val="00EC757C"/>
    <w:rsid w:val="00EC7D6F"/>
    <w:rsid w:val="00ED08BB"/>
    <w:rsid w:val="00ED1344"/>
    <w:rsid w:val="00ED167D"/>
    <w:rsid w:val="00ED1743"/>
    <w:rsid w:val="00ED1E64"/>
    <w:rsid w:val="00ED26B8"/>
    <w:rsid w:val="00ED2E18"/>
    <w:rsid w:val="00ED37D2"/>
    <w:rsid w:val="00ED4393"/>
    <w:rsid w:val="00ED4E2D"/>
    <w:rsid w:val="00ED5608"/>
    <w:rsid w:val="00ED5D67"/>
    <w:rsid w:val="00ED5EC9"/>
    <w:rsid w:val="00ED5ECF"/>
    <w:rsid w:val="00ED6271"/>
    <w:rsid w:val="00ED6A07"/>
    <w:rsid w:val="00ED6FE7"/>
    <w:rsid w:val="00ED7195"/>
    <w:rsid w:val="00ED7221"/>
    <w:rsid w:val="00ED73A8"/>
    <w:rsid w:val="00ED73D6"/>
    <w:rsid w:val="00ED75A0"/>
    <w:rsid w:val="00ED7623"/>
    <w:rsid w:val="00ED7CB9"/>
    <w:rsid w:val="00EE044F"/>
    <w:rsid w:val="00EE05C2"/>
    <w:rsid w:val="00EE177E"/>
    <w:rsid w:val="00EE2248"/>
    <w:rsid w:val="00EE3188"/>
    <w:rsid w:val="00EE3730"/>
    <w:rsid w:val="00EE39BD"/>
    <w:rsid w:val="00EE3ACD"/>
    <w:rsid w:val="00EE4ADD"/>
    <w:rsid w:val="00EE4F56"/>
    <w:rsid w:val="00EE51FD"/>
    <w:rsid w:val="00EE5307"/>
    <w:rsid w:val="00EE5C39"/>
    <w:rsid w:val="00EE5D91"/>
    <w:rsid w:val="00EE5DE8"/>
    <w:rsid w:val="00EE6CFA"/>
    <w:rsid w:val="00EE6DFC"/>
    <w:rsid w:val="00EE750C"/>
    <w:rsid w:val="00EE771F"/>
    <w:rsid w:val="00EE779D"/>
    <w:rsid w:val="00EF06C0"/>
    <w:rsid w:val="00EF0B7D"/>
    <w:rsid w:val="00EF2AE6"/>
    <w:rsid w:val="00EF2BBC"/>
    <w:rsid w:val="00EF36DC"/>
    <w:rsid w:val="00EF3D78"/>
    <w:rsid w:val="00EF3F21"/>
    <w:rsid w:val="00EF3F45"/>
    <w:rsid w:val="00EF4548"/>
    <w:rsid w:val="00EF47ED"/>
    <w:rsid w:val="00EF58F5"/>
    <w:rsid w:val="00EF5A1F"/>
    <w:rsid w:val="00EF5CD1"/>
    <w:rsid w:val="00EF5EDF"/>
    <w:rsid w:val="00EF60BC"/>
    <w:rsid w:val="00EF6258"/>
    <w:rsid w:val="00EF6ECA"/>
    <w:rsid w:val="00EF7237"/>
    <w:rsid w:val="00EF7573"/>
    <w:rsid w:val="00EF78E5"/>
    <w:rsid w:val="00F0057C"/>
    <w:rsid w:val="00F00F6A"/>
    <w:rsid w:val="00F011A2"/>
    <w:rsid w:val="00F01217"/>
    <w:rsid w:val="00F01754"/>
    <w:rsid w:val="00F019E9"/>
    <w:rsid w:val="00F01AE2"/>
    <w:rsid w:val="00F01B45"/>
    <w:rsid w:val="00F022BE"/>
    <w:rsid w:val="00F029AF"/>
    <w:rsid w:val="00F02C66"/>
    <w:rsid w:val="00F037B2"/>
    <w:rsid w:val="00F03AB6"/>
    <w:rsid w:val="00F03BA7"/>
    <w:rsid w:val="00F03E3F"/>
    <w:rsid w:val="00F03F70"/>
    <w:rsid w:val="00F05EE3"/>
    <w:rsid w:val="00F06632"/>
    <w:rsid w:val="00F06787"/>
    <w:rsid w:val="00F06BCD"/>
    <w:rsid w:val="00F06F9D"/>
    <w:rsid w:val="00F0767E"/>
    <w:rsid w:val="00F07C0D"/>
    <w:rsid w:val="00F07E1B"/>
    <w:rsid w:val="00F07FF2"/>
    <w:rsid w:val="00F1057B"/>
    <w:rsid w:val="00F10DE7"/>
    <w:rsid w:val="00F10FEB"/>
    <w:rsid w:val="00F1193D"/>
    <w:rsid w:val="00F11AF2"/>
    <w:rsid w:val="00F123AA"/>
    <w:rsid w:val="00F12725"/>
    <w:rsid w:val="00F13241"/>
    <w:rsid w:val="00F14E4F"/>
    <w:rsid w:val="00F15D59"/>
    <w:rsid w:val="00F16237"/>
    <w:rsid w:val="00F16F45"/>
    <w:rsid w:val="00F171FE"/>
    <w:rsid w:val="00F1736C"/>
    <w:rsid w:val="00F17481"/>
    <w:rsid w:val="00F176B4"/>
    <w:rsid w:val="00F17B61"/>
    <w:rsid w:val="00F17B7D"/>
    <w:rsid w:val="00F20434"/>
    <w:rsid w:val="00F20BEA"/>
    <w:rsid w:val="00F20E1D"/>
    <w:rsid w:val="00F218B3"/>
    <w:rsid w:val="00F21CB0"/>
    <w:rsid w:val="00F2204E"/>
    <w:rsid w:val="00F2266D"/>
    <w:rsid w:val="00F22720"/>
    <w:rsid w:val="00F22839"/>
    <w:rsid w:val="00F22863"/>
    <w:rsid w:val="00F2298F"/>
    <w:rsid w:val="00F2375D"/>
    <w:rsid w:val="00F2378A"/>
    <w:rsid w:val="00F2415C"/>
    <w:rsid w:val="00F24905"/>
    <w:rsid w:val="00F25695"/>
    <w:rsid w:val="00F26AB7"/>
    <w:rsid w:val="00F26FD0"/>
    <w:rsid w:val="00F27E73"/>
    <w:rsid w:val="00F3044C"/>
    <w:rsid w:val="00F30FE4"/>
    <w:rsid w:val="00F31079"/>
    <w:rsid w:val="00F310BB"/>
    <w:rsid w:val="00F312AE"/>
    <w:rsid w:val="00F31598"/>
    <w:rsid w:val="00F31637"/>
    <w:rsid w:val="00F31787"/>
    <w:rsid w:val="00F31B6F"/>
    <w:rsid w:val="00F31C82"/>
    <w:rsid w:val="00F32770"/>
    <w:rsid w:val="00F330E5"/>
    <w:rsid w:val="00F33878"/>
    <w:rsid w:val="00F3392D"/>
    <w:rsid w:val="00F33D7F"/>
    <w:rsid w:val="00F33F48"/>
    <w:rsid w:val="00F342AF"/>
    <w:rsid w:val="00F34767"/>
    <w:rsid w:val="00F348E9"/>
    <w:rsid w:val="00F34F09"/>
    <w:rsid w:val="00F36623"/>
    <w:rsid w:val="00F36977"/>
    <w:rsid w:val="00F36AA2"/>
    <w:rsid w:val="00F3712E"/>
    <w:rsid w:val="00F40F88"/>
    <w:rsid w:val="00F410BA"/>
    <w:rsid w:val="00F41776"/>
    <w:rsid w:val="00F42B8A"/>
    <w:rsid w:val="00F42FE6"/>
    <w:rsid w:val="00F43853"/>
    <w:rsid w:val="00F43C1C"/>
    <w:rsid w:val="00F450D2"/>
    <w:rsid w:val="00F4539B"/>
    <w:rsid w:val="00F4631D"/>
    <w:rsid w:val="00F46F3B"/>
    <w:rsid w:val="00F4707E"/>
    <w:rsid w:val="00F5030A"/>
    <w:rsid w:val="00F509B3"/>
    <w:rsid w:val="00F50C9D"/>
    <w:rsid w:val="00F514FE"/>
    <w:rsid w:val="00F5206D"/>
    <w:rsid w:val="00F522FC"/>
    <w:rsid w:val="00F5242D"/>
    <w:rsid w:val="00F526E7"/>
    <w:rsid w:val="00F527A4"/>
    <w:rsid w:val="00F52B18"/>
    <w:rsid w:val="00F52BD4"/>
    <w:rsid w:val="00F52FD2"/>
    <w:rsid w:val="00F53F68"/>
    <w:rsid w:val="00F54155"/>
    <w:rsid w:val="00F54580"/>
    <w:rsid w:val="00F547CC"/>
    <w:rsid w:val="00F5492D"/>
    <w:rsid w:val="00F55A84"/>
    <w:rsid w:val="00F55ADF"/>
    <w:rsid w:val="00F565F3"/>
    <w:rsid w:val="00F5698B"/>
    <w:rsid w:val="00F5708C"/>
    <w:rsid w:val="00F577CB"/>
    <w:rsid w:val="00F57AF9"/>
    <w:rsid w:val="00F57D0F"/>
    <w:rsid w:val="00F602B7"/>
    <w:rsid w:val="00F60F5E"/>
    <w:rsid w:val="00F6123A"/>
    <w:rsid w:val="00F62845"/>
    <w:rsid w:val="00F62A46"/>
    <w:rsid w:val="00F62B77"/>
    <w:rsid w:val="00F62BC1"/>
    <w:rsid w:val="00F62C0E"/>
    <w:rsid w:val="00F62ED8"/>
    <w:rsid w:val="00F634A2"/>
    <w:rsid w:val="00F63EE1"/>
    <w:rsid w:val="00F63FC5"/>
    <w:rsid w:val="00F641B6"/>
    <w:rsid w:val="00F6432E"/>
    <w:rsid w:val="00F64BBA"/>
    <w:rsid w:val="00F64FFC"/>
    <w:rsid w:val="00F65ACB"/>
    <w:rsid w:val="00F666E2"/>
    <w:rsid w:val="00F66E39"/>
    <w:rsid w:val="00F67407"/>
    <w:rsid w:val="00F67571"/>
    <w:rsid w:val="00F70656"/>
    <w:rsid w:val="00F70676"/>
    <w:rsid w:val="00F70AC9"/>
    <w:rsid w:val="00F70D18"/>
    <w:rsid w:val="00F71BAD"/>
    <w:rsid w:val="00F71F65"/>
    <w:rsid w:val="00F72731"/>
    <w:rsid w:val="00F72CD0"/>
    <w:rsid w:val="00F72D0F"/>
    <w:rsid w:val="00F72DE7"/>
    <w:rsid w:val="00F72EFD"/>
    <w:rsid w:val="00F73271"/>
    <w:rsid w:val="00F733D3"/>
    <w:rsid w:val="00F734AD"/>
    <w:rsid w:val="00F73845"/>
    <w:rsid w:val="00F73A48"/>
    <w:rsid w:val="00F73EBA"/>
    <w:rsid w:val="00F740ED"/>
    <w:rsid w:val="00F743D8"/>
    <w:rsid w:val="00F75174"/>
    <w:rsid w:val="00F75613"/>
    <w:rsid w:val="00F7622C"/>
    <w:rsid w:val="00F76A2B"/>
    <w:rsid w:val="00F76F94"/>
    <w:rsid w:val="00F8024F"/>
    <w:rsid w:val="00F8099F"/>
    <w:rsid w:val="00F81214"/>
    <w:rsid w:val="00F813F7"/>
    <w:rsid w:val="00F82A94"/>
    <w:rsid w:val="00F82E78"/>
    <w:rsid w:val="00F82EFB"/>
    <w:rsid w:val="00F82FF2"/>
    <w:rsid w:val="00F83277"/>
    <w:rsid w:val="00F8327D"/>
    <w:rsid w:val="00F8367D"/>
    <w:rsid w:val="00F849B0"/>
    <w:rsid w:val="00F84AFF"/>
    <w:rsid w:val="00F851D7"/>
    <w:rsid w:val="00F85ED2"/>
    <w:rsid w:val="00F85F48"/>
    <w:rsid w:val="00F862B9"/>
    <w:rsid w:val="00F869CB"/>
    <w:rsid w:val="00F86ACE"/>
    <w:rsid w:val="00F90CDE"/>
    <w:rsid w:val="00F91006"/>
    <w:rsid w:val="00F9130F"/>
    <w:rsid w:val="00F915D3"/>
    <w:rsid w:val="00F91941"/>
    <w:rsid w:val="00F91D94"/>
    <w:rsid w:val="00F91EC4"/>
    <w:rsid w:val="00F91FD6"/>
    <w:rsid w:val="00F9249D"/>
    <w:rsid w:val="00F92607"/>
    <w:rsid w:val="00F9318E"/>
    <w:rsid w:val="00F931E1"/>
    <w:rsid w:val="00F93A03"/>
    <w:rsid w:val="00F93D87"/>
    <w:rsid w:val="00F93E15"/>
    <w:rsid w:val="00F941E0"/>
    <w:rsid w:val="00F9422D"/>
    <w:rsid w:val="00F94252"/>
    <w:rsid w:val="00F94EA8"/>
    <w:rsid w:val="00F94F10"/>
    <w:rsid w:val="00F94F16"/>
    <w:rsid w:val="00F952ED"/>
    <w:rsid w:val="00F953CD"/>
    <w:rsid w:val="00F95CAB"/>
    <w:rsid w:val="00F95DFF"/>
    <w:rsid w:val="00F96489"/>
    <w:rsid w:val="00F969C1"/>
    <w:rsid w:val="00F96C1A"/>
    <w:rsid w:val="00F96C52"/>
    <w:rsid w:val="00F96CA7"/>
    <w:rsid w:val="00F971DC"/>
    <w:rsid w:val="00F972C2"/>
    <w:rsid w:val="00F975E9"/>
    <w:rsid w:val="00F9771A"/>
    <w:rsid w:val="00F97A27"/>
    <w:rsid w:val="00F97C2C"/>
    <w:rsid w:val="00FA017E"/>
    <w:rsid w:val="00FA070A"/>
    <w:rsid w:val="00FA0A00"/>
    <w:rsid w:val="00FA0AF7"/>
    <w:rsid w:val="00FA14D9"/>
    <w:rsid w:val="00FA231B"/>
    <w:rsid w:val="00FA2365"/>
    <w:rsid w:val="00FA2DCE"/>
    <w:rsid w:val="00FA2E4D"/>
    <w:rsid w:val="00FA3865"/>
    <w:rsid w:val="00FA3B80"/>
    <w:rsid w:val="00FA3D83"/>
    <w:rsid w:val="00FA419B"/>
    <w:rsid w:val="00FA494F"/>
    <w:rsid w:val="00FA4B21"/>
    <w:rsid w:val="00FA51F3"/>
    <w:rsid w:val="00FA5BA6"/>
    <w:rsid w:val="00FA5F89"/>
    <w:rsid w:val="00FA60F2"/>
    <w:rsid w:val="00FA6805"/>
    <w:rsid w:val="00FA6A11"/>
    <w:rsid w:val="00FA6ABA"/>
    <w:rsid w:val="00FA6F03"/>
    <w:rsid w:val="00FA7C4D"/>
    <w:rsid w:val="00FB22AA"/>
    <w:rsid w:val="00FB321E"/>
    <w:rsid w:val="00FB347D"/>
    <w:rsid w:val="00FB3FAE"/>
    <w:rsid w:val="00FB3FCA"/>
    <w:rsid w:val="00FB5650"/>
    <w:rsid w:val="00FB5BEE"/>
    <w:rsid w:val="00FB5DDF"/>
    <w:rsid w:val="00FB6246"/>
    <w:rsid w:val="00FB7413"/>
    <w:rsid w:val="00FB743A"/>
    <w:rsid w:val="00FB77E8"/>
    <w:rsid w:val="00FB781F"/>
    <w:rsid w:val="00FB7A14"/>
    <w:rsid w:val="00FB7C6B"/>
    <w:rsid w:val="00FC01C4"/>
    <w:rsid w:val="00FC09C9"/>
    <w:rsid w:val="00FC14BE"/>
    <w:rsid w:val="00FC15B3"/>
    <w:rsid w:val="00FC169B"/>
    <w:rsid w:val="00FC19A0"/>
    <w:rsid w:val="00FC1A29"/>
    <w:rsid w:val="00FC24F5"/>
    <w:rsid w:val="00FC2C50"/>
    <w:rsid w:val="00FC2FC7"/>
    <w:rsid w:val="00FC358D"/>
    <w:rsid w:val="00FC359C"/>
    <w:rsid w:val="00FC35CA"/>
    <w:rsid w:val="00FC4112"/>
    <w:rsid w:val="00FC46B6"/>
    <w:rsid w:val="00FC4936"/>
    <w:rsid w:val="00FC4EA8"/>
    <w:rsid w:val="00FC5DA8"/>
    <w:rsid w:val="00FC5F98"/>
    <w:rsid w:val="00FC6A8A"/>
    <w:rsid w:val="00FC6CC7"/>
    <w:rsid w:val="00FD04B0"/>
    <w:rsid w:val="00FD11E9"/>
    <w:rsid w:val="00FD19B9"/>
    <w:rsid w:val="00FD226C"/>
    <w:rsid w:val="00FD310E"/>
    <w:rsid w:val="00FD32A9"/>
    <w:rsid w:val="00FD355E"/>
    <w:rsid w:val="00FD3E8A"/>
    <w:rsid w:val="00FD447A"/>
    <w:rsid w:val="00FD51F6"/>
    <w:rsid w:val="00FD5988"/>
    <w:rsid w:val="00FD5C38"/>
    <w:rsid w:val="00FD6B62"/>
    <w:rsid w:val="00FD75E2"/>
    <w:rsid w:val="00FD7CF9"/>
    <w:rsid w:val="00FD7E83"/>
    <w:rsid w:val="00FD7F61"/>
    <w:rsid w:val="00FE0244"/>
    <w:rsid w:val="00FE03B5"/>
    <w:rsid w:val="00FE0A51"/>
    <w:rsid w:val="00FE101E"/>
    <w:rsid w:val="00FE1B62"/>
    <w:rsid w:val="00FE2F54"/>
    <w:rsid w:val="00FE3025"/>
    <w:rsid w:val="00FE31E6"/>
    <w:rsid w:val="00FE3801"/>
    <w:rsid w:val="00FE3A31"/>
    <w:rsid w:val="00FE3B3B"/>
    <w:rsid w:val="00FE3F76"/>
    <w:rsid w:val="00FE44F5"/>
    <w:rsid w:val="00FE44FC"/>
    <w:rsid w:val="00FE45E4"/>
    <w:rsid w:val="00FE4E9B"/>
    <w:rsid w:val="00FE5356"/>
    <w:rsid w:val="00FE57B6"/>
    <w:rsid w:val="00FE5B6A"/>
    <w:rsid w:val="00FE5CC7"/>
    <w:rsid w:val="00FE5DE8"/>
    <w:rsid w:val="00FE6363"/>
    <w:rsid w:val="00FE6497"/>
    <w:rsid w:val="00FE66B5"/>
    <w:rsid w:val="00FE66F2"/>
    <w:rsid w:val="00FE6882"/>
    <w:rsid w:val="00FE71AA"/>
    <w:rsid w:val="00FE76C9"/>
    <w:rsid w:val="00FE77A4"/>
    <w:rsid w:val="00FE7AA5"/>
    <w:rsid w:val="00FF041A"/>
    <w:rsid w:val="00FF078C"/>
    <w:rsid w:val="00FF08E0"/>
    <w:rsid w:val="00FF090B"/>
    <w:rsid w:val="00FF0924"/>
    <w:rsid w:val="00FF17AF"/>
    <w:rsid w:val="00FF17E9"/>
    <w:rsid w:val="00FF1A31"/>
    <w:rsid w:val="00FF1AAE"/>
    <w:rsid w:val="00FF1F5C"/>
    <w:rsid w:val="00FF2911"/>
    <w:rsid w:val="00FF2BAD"/>
    <w:rsid w:val="00FF2E8C"/>
    <w:rsid w:val="00FF424D"/>
    <w:rsid w:val="00FF48D9"/>
    <w:rsid w:val="00FF4999"/>
    <w:rsid w:val="00FF4C53"/>
    <w:rsid w:val="00FF4E91"/>
    <w:rsid w:val="00FF5160"/>
    <w:rsid w:val="00FF5CF0"/>
    <w:rsid w:val="00FF6423"/>
    <w:rsid w:val="00FF655E"/>
    <w:rsid w:val="00FF65D3"/>
    <w:rsid w:val="00FF66EA"/>
    <w:rsid w:val="00FF7819"/>
    <w:rsid w:val="00FF7BD6"/>
    <w:rsid w:val="066A4CE3"/>
    <w:rsid w:val="06D50633"/>
    <w:rsid w:val="0A77A0DB"/>
    <w:rsid w:val="0F0C6C80"/>
    <w:rsid w:val="1562BA53"/>
    <w:rsid w:val="1BAD313A"/>
    <w:rsid w:val="1C2146F0"/>
    <w:rsid w:val="1C55E4F1"/>
    <w:rsid w:val="1DCDDAAA"/>
    <w:rsid w:val="207E8BBC"/>
    <w:rsid w:val="26797A9C"/>
    <w:rsid w:val="26910619"/>
    <w:rsid w:val="2BCEBD37"/>
    <w:rsid w:val="2D5AE0B0"/>
    <w:rsid w:val="2E0E3BE4"/>
    <w:rsid w:val="2EE5E781"/>
    <w:rsid w:val="2F305219"/>
    <w:rsid w:val="300C5F1E"/>
    <w:rsid w:val="30A7373A"/>
    <w:rsid w:val="327DE3AC"/>
    <w:rsid w:val="355ACE83"/>
    <w:rsid w:val="3B12EF82"/>
    <w:rsid w:val="3C3AD626"/>
    <w:rsid w:val="3C8EC314"/>
    <w:rsid w:val="3E1C10CA"/>
    <w:rsid w:val="3E935646"/>
    <w:rsid w:val="3ED936D1"/>
    <w:rsid w:val="422C077F"/>
    <w:rsid w:val="43DDBC3D"/>
    <w:rsid w:val="46D2A864"/>
    <w:rsid w:val="490E0342"/>
    <w:rsid w:val="4A774251"/>
    <w:rsid w:val="4B72DFAF"/>
    <w:rsid w:val="4B960ACB"/>
    <w:rsid w:val="4DD9592D"/>
    <w:rsid w:val="54D58798"/>
    <w:rsid w:val="54ED71C4"/>
    <w:rsid w:val="5927B73C"/>
    <w:rsid w:val="5B7467A2"/>
    <w:rsid w:val="5F1103C4"/>
    <w:rsid w:val="602AA21F"/>
    <w:rsid w:val="6384E124"/>
    <w:rsid w:val="63A55942"/>
    <w:rsid w:val="646F75B3"/>
    <w:rsid w:val="64D72A73"/>
    <w:rsid w:val="67629E3F"/>
    <w:rsid w:val="6DF32316"/>
    <w:rsid w:val="6EC32B1F"/>
    <w:rsid w:val="6F031CC8"/>
    <w:rsid w:val="75463EE9"/>
    <w:rsid w:val="76665188"/>
    <w:rsid w:val="777C4B91"/>
    <w:rsid w:val="7BFD174C"/>
    <w:rsid w:val="7C201E53"/>
    <w:rsid w:val="7F06C9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1677D231"/>
  <w15:chartTrackingRefBased/>
  <w15:docId w15:val="{72C13B1C-BB7A-439E-82DA-05A138D8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rPr>
  </w:style>
  <w:style w:type="paragraph" w:styleId="Heading3">
    <w:name w:val="heading 3"/>
    <w:basedOn w:val="Normal"/>
    <w:next w:val="Normal"/>
    <w:link w:val="Heading3Char"/>
    <w:uiPriority w:val="9"/>
    <w:unhideWhenUsed/>
    <w:qFormat/>
    <w:rsid w:val="00512D93"/>
    <w:pPr>
      <w:keepNext/>
      <w:pBdr>
        <w:top w:val="single" w:sz="4" w:space="1" w:color="auto"/>
      </w:pBdr>
      <w:jc w:val="center"/>
      <w:outlineLvl w:val="2"/>
    </w:pPr>
    <w:rPr>
      <w:rFonts w:ascii="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554B1"/>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CommentReference">
    <w:name w:val="annotation reference"/>
    <w:semiHidden/>
    <w:rsid w:val="00FF4E91"/>
    <w:rPr>
      <w:sz w:val="16"/>
      <w:szCs w:val="16"/>
    </w:rPr>
  </w:style>
  <w:style w:type="paragraph" w:styleId="CommentText">
    <w:name w:val="annotation text"/>
    <w:basedOn w:val="Normal"/>
    <w:semiHidden/>
    <w:rsid w:val="00FF4E91"/>
    <w:rPr>
      <w:sz w:val="20"/>
    </w:rPr>
  </w:style>
  <w:style w:type="paragraph" w:styleId="CommentSubject">
    <w:name w:val="annotation subject"/>
    <w:basedOn w:val="CommentText"/>
    <w:next w:val="CommentText"/>
    <w:semiHidden/>
    <w:rsid w:val="00FF4E91"/>
    <w:rPr>
      <w:b/>
      <w:bCs/>
    </w:rPr>
  </w:style>
  <w:style w:type="character" w:customStyle="1" w:styleId="Heading3Char">
    <w:name w:val="Heading 3 Char"/>
    <w:basedOn w:val="DefaultParagraphFont"/>
    <w:link w:val="Heading3"/>
    <w:uiPriority w:val="9"/>
    <w:rsid w:val="00512D93"/>
    <w:rPr>
      <w:rFonts w:ascii="Times New Roman" w:hAnsi="Times New Roman"/>
      <w:b/>
      <w:sz w:val="28"/>
      <w:szCs w:val="28"/>
    </w:rPr>
  </w:style>
  <w:style w:type="character" w:customStyle="1" w:styleId="FooterChar">
    <w:name w:val="Footer Char"/>
    <w:basedOn w:val="DefaultParagraphFont"/>
    <w:link w:val="Footer"/>
    <w:uiPriority w:val="99"/>
    <w:rsid w:val="00512D93"/>
    <w:rPr>
      <w:rFonts w:ascii="Arial" w:hAnsi="Arial" w:cs="Arial"/>
      <w:sz w:val="24"/>
    </w:rPr>
  </w:style>
  <w:style w:type="character" w:customStyle="1" w:styleId="HeaderChar">
    <w:name w:val="Header Char"/>
    <w:basedOn w:val="DefaultParagraphFont"/>
    <w:link w:val="Header"/>
    <w:uiPriority w:val="99"/>
    <w:rsid w:val="00512D93"/>
    <w:rPr>
      <w:rFonts w:ascii="Arial" w:hAnsi="Arial" w:cs="Arial"/>
      <w:sz w:val="24"/>
    </w:rPr>
  </w:style>
  <w:style w:type="character" w:styleId="UnresolvedMention">
    <w:name w:val="Unresolved Mention"/>
    <w:basedOn w:val="DefaultParagraphFont"/>
    <w:uiPriority w:val="99"/>
    <w:unhideWhenUsed/>
    <w:rsid w:val="00ED08BB"/>
    <w:rPr>
      <w:color w:val="605E5C"/>
      <w:shd w:val="clear" w:color="auto" w:fill="E1DFDD"/>
    </w:rPr>
  </w:style>
  <w:style w:type="character" w:styleId="Mention">
    <w:name w:val="Mention"/>
    <w:basedOn w:val="DefaultParagraphFont"/>
    <w:uiPriority w:val="99"/>
    <w:unhideWhenUsed/>
    <w:rsid w:val="00ED08BB"/>
    <w:rPr>
      <w:color w:val="2B579A"/>
      <w:shd w:val="clear" w:color="auto" w:fill="E1DFDD"/>
    </w:rPr>
  </w:style>
  <w:style w:type="paragraph" w:styleId="ListParagraph">
    <w:name w:val="List Paragraph"/>
    <w:basedOn w:val="Normal"/>
    <w:uiPriority w:val="34"/>
    <w:qFormat/>
    <w:rsid w:val="009B1682"/>
    <w:pPr>
      <w:ind w:left="720"/>
      <w:contextualSpacing/>
    </w:pPr>
  </w:style>
  <w:style w:type="paragraph" w:styleId="Revision">
    <w:name w:val="Revision"/>
    <w:hidden/>
    <w:uiPriority w:val="99"/>
    <w:semiHidden/>
    <w:rsid w:val="00C00624"/>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82052">
      <w:bodyDiv w:val="1"/>
      <w:marLeft w:val="0"/>
      <w:marRight w:val="0"/>
      <w:marTop w:val="0"/>
      <w:marBottom w:val="0"/>
      <w:divBdr>
        <w:top w:val="none" w:sz="0" w:space="0" w:color="auto"/>
        <w:left w:val="none" w:sz="0" w:space="0" w:color="auto"/>
        <w:bottom w:val="none" w:sz="0" w:space="0" w:color="auto"/>
        <w:right w:val="none" w:sz="0" w:space="0" w:color="auto"/>
      </w:divBdr>
    </w:div>
    <w:div w:id="143505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documenttasks/documenttasks1.xml><?xml version="1.0" encoding="utf-8"?>
<t:Tasks xmlns:t="http://schemas.microsoft.com/office/tasks/2019/documenttasks" xmlns:oel="http://schemas.microsoft.com/office/2019/extlst">
  <t:Task id="{C60EE00C-6E56-4388-A76B-AB925F97D3F9}">
    <t:Anchor>
      <t:Comment id="242249583"/>
    </t:Anchor>
    <t:History>
      <t:Event id="{EB4275BE-6B9E-489A-9939-6CCD969D7186}" time="2025-08-11T18:38:30.464Z">
        <t:Attribution userId="S::ann.farmer@maine.gov::784315f6-850f-4ad2-8c9f-ce8d67a449d5" userProvider="AD" userName="Farmer, Ann"/>
        <t:Anchor>
          <t:Comment id="242249583"/>
        </t:Anchor>
        <t:Create/>
      </t:Event>
      <t:Event id="{33B634AA-7BF0-4CA2-AAB7-8CD9EB4DCDB6}" time="2025-08-11T18:38:30.464Z">
        <t:Attribution userId="S::ann.farmer@maine.gov::784315f6-850f-4ad2-8c9f-ce8d67a449d5" userProvider="AD" userName="Farmer, Ann"/>
        <t:Anchor>
          <t:Comment id="242249583"/>
        </t:Anchor>
        <t:Assign userId="S::Carolina.Rojas-Becerra@maine.gov::438bec78-6e82-466e-b64f-9b35ccef3707" userProvider="AD" userName="Rojas-Becerra, Carolina"/>
      </t:Event>
      <t:Event id="{98436B96-2698-4BB2-B1FB-F77F4828BB39}" time="2025-08-11T18:38:30.464Z">
        <t:Attribution userId="S::ann.farmer@maine.gov::784315f6-850f-4ad2-8c9f-ce8d67a449d5" userProvider="AD" userName="Farmer, Ann"/>
        <t:Anchor>
          <t:Comment id="242249583"/>
        </t:Anchor>
        <t:SetTitle title="@Rojas-Becerra, Carolina I think something is is missing here. Proof - How? Posted, sent? Created?"/>
      </t:Event>
      <t:Event id="{0E199541-BC21-410A-A082-FB3874B9D692}" time="2025-08-19T17:21:13.827Z">
        <t:Attribution userId="S::carolina.rojas-becerra@maine.gov::438bec78-6e82-466e-b64f-9b35ccef3707" userProvider="AD" userName="Rojas-Becerra, Carolina"/>
        <t:Progress percentComplete="100"/>
      </t:Event>
      <t:Event id="{C3FCD7CA-7070-42DF-AC31-DB89795CE1A3}" time="2025-09-05T18:53:57.581Z">
        <t:Attribution userId="S::Bridget.Danis@maine.gov::89fcb1dc-17a9-4db4-ad56-e4962fb5261c" userProvider="AD" userName="Danis, Bridget"/>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933FD6C06E1B46BCAB39FA32FDEB4E" ma:contentTypeVersion="10" ma:contentTypeDescription="Create a new document." ma:contentTypeScope="" ma:versionID="75cf47b8ac6a45ef64af49f7b122cdc6">
  <xsd:schema xmlns:xsd="http://www.w3.org/2001/XMLSchema" xmlns:xs="http://www.w3.org/2001/XMLSchema" xmlns:p="http://schemas.microsoft.com/office/2006/metadata/properties" xmlns:ns2="b86cfabf-5276-43fb-9c20-ae7a7e2df88d" xmlns:ns3="d45e2d31-4572-4010-8a15-d4ae690e8826" targetNamespace="http://schemas.microsoft.com/office/2006/metadata/properties" ma:root="true" ma:fieldsID="d69c3cf6019b683bff0518fbdcda4feb" ns2:_="" ns3:_="">
    <xsd:import namespace="b86cfabf-5276-43fb-9c20-ae7a7e2df88d"/>
    <xsd:import namespace="d45e2d31-4572-4010-8a15-d4ae690e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cfabf-5276-43fb-9c20-ae7a7e2df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5e2d31-4572-4010-8a15-d4ae690e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2E135-C5BA-4006-97BC-697B424365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625B49-239A-4645-AAA1-ABF8E0D2A425}">
  <ds:schemaRefs>
    <ds:schemaRef ds:uri="http://schemas.openxmlformats.org/officeDocument/2006/bibliography"/>
  </ds:schemaRefs>
</ds:datastoreItem>
</file>

<file path=customXml/itemProps3.xml><?xml version="1.0" encoding="utf-8"?>
<ds:datastoreItem xmlns:ds="http://schemas.openxmlformats.org/officeDocument/2006/customXml" ds:itemID="{D923B6BE-48F6-494D-A84D-E0C1DFF52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cfabf-5276-43fb-9c20-ae7a7e2df88d"/>
    <ds:schemaRef ds:uri="d45e2d31-4572-4010-8a15-d4ae690e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CFB204-238C-44CB-9698-82E4AC56F5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3653</Words>
  <Characters>21003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10-144</vt:lpstr>
    </vt:vector>
  </TitlesOfParts>
  <Company>Dept. of Health and Human Services</Company>
  <LinksUpToDate>false</LinksUpToDate>
  <CharactersWithSpaces>24607</CharactersWithSpaces>
  <SharedDoc>false</SharedDoc>
  <HLinks>
    <vt:vector size="60" baseType="variant">
      <vt:variant>
        <vt:i4>1179762</vt:i4>
      </vt:variant>
      <vt:variant>
        <vt:i4>27</vt:i4>
      </vt:variant>
      <vt:variant>
        <vt:i4>0</vt:i4>
      </vt:variant>
      <vt:variant>
        <vt:i4>5</vt:i4>
      </vt:variant>
      <vt:variant>
        <vt:lpwstr>mailto:Ann.Farmer@maine.gov</vt:lpwstr>
      </vt:variant>
      <vt:variant>
        <vt:lpwstr/>
      </vt:variant>
      <vt:variant>
        <vt:i4>4259891</vt:i4>
      </vt:variant>
      <vt:variant>
        <vt:i4>24</vt:i4>
      </vt:variant>
      <vt:variant>
        <vt:i4>0</vt:i4>
      </vt:variant>
      <vt:variant>
        <vt:i4>5</vt:i4>
      </vt:variant>
      <vt:variant>
        <vt:lpwstr>mailto:Anne.Sites@maine.gov</vt:lpwstr>
      </vt:variant>
      <vt:variant>
        <vt:lpwstr/>
      </vt:variant>
      <vt:variant>
        <vt:i4>4259891</vt:i4>
      </vt:variant>
      <vt:variant>
        <vt:i4>21</vt:i4>
      </vt:variant>
      <vt:variant>
        <vt:i4>0</vt:i4>
      </vt:variant>
      <vt:variant>
        <vt:i4>5</vt:i4>
      </vt:variant>
      <vt:variant>
        <vt:lpwstr>mailto:Anne.Sites@maine.gov</vt:lpwstr>
      </vt:variant>
      <vt:variant>
        <vt:lpwstr/>
      </vt:variant>
      <vt:variant>
        <vt:i4>1179762</vt:i4>
      </vt:variant>
      <vt:variant>
        <vt:i4>18</vt:i4>
      </vt:variant>
      <vt:variant>
        <vt:i4>0</vt:i4>
      </vt:variant>
      <vt:variant>
        <vt:i4>5</vt:i4>
      </vt:variant>
      <vt:variant>
        <vt:lpwstr>mailto:Ann.Farmer@maine.gov</vt:lpwstr>
      </vt:variant>
      <vt:variant>
        <vt:lpwstr/>
      </vt:variant>
      <vt:variant>
        <vt:i4>4063298</vt:i4>
      </vt:variant>
      <vt:variant>
        <vt:i4>15</vt:i4>
      </vt:variant>
      <vt:variant>
        <vt:i4>0</vt:i4>
      </vt:variant>
      <vt:variant>
        <vt:i4>5</vt:i4>
      </vt:variant>
      <vt:variant>
        <vt:lpwstr>mailto:Tera.Pare@maine.gov</vt:lpwstr>
      </vt:variant>
      <vt:variant>
        <vt:lpwstr/>
      </vt:variant>
      <vt:variant>
        <vt:i4>4259891</vt:i4>
      </vt:variant>
      <vt:variant>
        <vt:i4>12</vt:i4>
      </vt:variant>
      <vt:variant>
        <vt:i4>0</vt:i4>
      </vt:variant>
      <vt:variant>
        <vt:i4>5</vt:i4>
      </vt:variant>
      <vt:variant>
        <vt:lpwstr>mailto:Anne.Sites@maine.gov</vt:lpwstr>
      </vt:variant>
      <vt:variant>
        <vt:lpwstr/>
      </vt:variant>
      <vt:variant>
        <vt:i4>1179762</vt:i4>
      </vt:variant>
      <vt:variant>
        <vt:i4>9</vt:i4>
      </vt:variant>
      <vt:variant>
        <vt:i4>0</vt:i4>
      </vt:variant>
      <vt:variant>
        <vt:i4>5</vt:i4>
      </vt:variant>
      <vt:variant>
        <vt:lpwstr>mailto:Ann.Farmer@maine.gov</vt:lpwstr>
      </vt:variant>
      <vt:variant>
        <vt:lpwstr/>
      </vt:variant>
      <vt:variant>
        <vt:i4>4259891</vt:i4>
      </vt:variant>
      <vt:variant>
        <vt:i4>6</vt:i4>
      </vt:variant>
      <vt:variant>
        <vt:i4>0</vt:i4>
      </vt:variant>
      <vt:variant>
        <vt:i4>5</vt:i4>
      </vt:variant>
      <vt:variant>
        <vt:lpwstr>mailto:Anne.Sites@maine.gov</vt:lpwstr>
      </vt:variant>
      <vt:variant>
        <vt:lpwstr/>
      </vt:variant>
      <vt:variant>
        <vt:i4>1179762</vt:i4>
      </vt:variant>
      <vt:variant>
        <vt:i4>3</vt:i4>
      </vt:variant>
      <vt:variant>
        <vt:i4>0</vt:i4>
      </vt:variant>
      <vt:variant>
        <vt:i4>5</vt:i4>
      </vt:variant>
      <vt:variant>
        <vt:lpwstr>mailto:Ann.Farmer@maine.gov</vt:lpwstr>
      </vt:variant>
      <vt:variant>
        <vt:lpwstr/>
      </vt:variant>
      <vt:variant>
        <vt:i4>4063298</vt:i4>
      </vt:variant>
      <vt:variant>
        <vt:i4>0</vt:i4>
      </vt:variant>
      <vt:variant>
        <vt:i4>0</vt:i4>
      </vt:variant>
      <vt:variant>
        <vt:i4>5</vt:i4>
      </vt:variant>
      <vt:variant>
        <vt:lpwstr>mailto:Tera.Pare@maine.gov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10-144</dc:title>
  <dc:subject/>
  <dc:creator>DHS</dc:creator>
  <cp:keywords/>
  <dc:description/>
  <cp:lastModifiedBy>Parr, J.Chris</cp:lastModifiedBy>
  <cp:revision>3</cp:revision>
  <cp:lastPrinted>2026-03-03T13:44:00Z</cp:lastPrinted>
  <dcterms:created xsi:type="dcterms:W3CDTF">2026-03-03T14:18:00Z</dcterms:created>
  <dcterms:modified xsi:type="dcterms:W3CDTF">2026-03-03T19:40:00Z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0x010100A5933FD6C06E1B46BCAB39FA32FDEB4E</vt:lpwstr>
  </property>
</Properties>
</file>